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2F0548" w14:textId="77777777" w:rsidR="00234792" w:rsidRDefault="00234792" w:rsidP="00CD03ED">
      <w:pPr>
        <w:ind w:left="360"/>
        <w:jc w:val="center"/>
        <w:rPr>
          <w:rFonts w:ascii="Trebuchet MS" w:hAnsi="Trebuchet MS"/>
          <w:sz w:val="28"/>
          <w:lang w:val="et-EE"/>
        </w:rPr>
      </w:pPr>
      <w:bookmarkStart w:id="0" w:name="_Toc422510575"/>
      <w:bookmarkStart w:id="1" w:name="_Toc422510647"/>
    </w:p>
    <w:p w14:paraId="2AEA828F" w14:textId="77777777" w:rsidR="00542EED" w:rsidRDefault="00542EED" w:rsidP="00CD03ED">
      <w:pPr>
        <w:ind w:left="360"/>
        <w:jc w:val="center"/>
        <w:rPr>
          <w:rFonts w:ascii="Trebuchet MS" w:hAnsi="Trebuchet MS"/>
          <w:sz w:val="28"/>
          <w:lang w:val="et-EE"/>
        </w:rPr>
      </w:pPr>
    </w:p>
    <w:p w14:paraId="019F74E8" w14:textId="77777777" w:rsidR="00CD03ED" w:rsidRPr="00A2027E" w:rsidRDefault="00EA3DCD" w:rsidP="00CD03ED">
      <w:pPr>
        <w:ind w:left="360"/>
        <w:jc w:val="center"/>
        <w:rPr>
          <w:b/>
          <w:sz w:val="28"/>
          <w:szCs w:val="28"/>
          <w:lang w:val="et-EE"/>
        </w:rPr>
      </w:pPr>
      <w:r w:rsidRPr="00A2027E">
        <w:rPr>
          <w:b/>
          <w:sz w:val="28"/>
          <w:szCs w:val="28"/>
          <w:lang w:val="et-EE"/>
        </w:rPr>
        <w:t xml:space="preserve">Viru-Nigula </w:t>
      </w:r>
      <w:r w:rsidR="009D49C2" w:rsidRPr="00A2027E">
        <w:rPr>
          <w:b/>
          <w:sz w:val="28"/>
          <w:szCs w:val="28"/>
          <w:lang w:val="et-EE"/>
        </w:rPr>
        <w:t>V</w:t>
      </w:r>
      <w:r w:rsidRPr="00A2027E">
        <w:rPr>
          <w:b/>
          <w:sz w:val="28"/>
          <w:szCs w:val="28"/>
          <w:lang w:val="et-EE"/>
        </w:rPr>
        <w:t>allavolikogu</w:t>
      </w:r>
    </w:p>
    <w:p w14:paraId="5D548A4C" w14:textId="77777777" w:rsidR="009D49C2" w:rsidRPr="00A2027E" w:rsidRDefault="009D49C2" w:rsidP="00CD03ED">
      <w:pPr>
        <w:ind w:left="360"/>
        <w:jc w:val="center"/>
        <w:rPr>
          <w:b/>
          <w:sz w:val="28"/>
          <w:szCs w:val="28"/>
          <w:lang w:val="et-EE"/>
        </w:rPr>
      </w:pPr>
      <w:r w:rsidRPr="00A2027E">
        <w:rPr>
          <w:b/>
          <w:sz w:val="28"/>
          <w:szCs w:val="28"/>
          <w:lang w:val="et-EE"/>
        </w:rPr>
        <w:t>Viru-Nigula Vallavalitsus</w:t>
      </w:r>
    </w:p>
    <w:p w14:paraId="0F4A7149" w14:textId="77777777" w:rsidR="009D49C2" w:rsidRPr="000A0164" w:rsidRDefault="009D49C2" w:rsidP="00285F5F">
      <w:pPr>
        <w:rPr>
          <w:rFonts w:cs="Calibri"/>
          <w:b/>
          <w:lang w:val="et-EE"/>
        </w:rPr>
      </w:pPr>
    </w:p>
    <w:p w14:paraId="35E8BD22" w14:textId="77777777" w:rsidR="00CD03ED" w:rsidRPr="000A0164" w:rsidRDefault="00CD03ED" w:rsidP="00CD03ED">
      <w:pPr>
        <w:ind w:left="360"/>
        <w:jc w:val="center"/>
        <w:rPr>
          <w:rFonts w:cs="Calibri"/>
          <w:b/>
          <w:lang w:val="et-EE"/>
        </w:rPr>
      </w:pPr>
      <w:r>
        <w:rPr>
          <w:rFonts w:cs="Calibri"/>
          <w:b/>
          <w:noProof/>
          <w:lang w:val="et-EE" w:eastAsia="et-EE"/>
        </w:rPr>
        <w:drawing>
          <wp:inline distT="0" distB="0" distL="0" distR="0" wp14:anchorId="41B9CB30" wp14:editId="0FB4C808">
            <wp:extent cx="831850" cy="993744"/>
            <wp:effectExtent l="0" t="0" r="0" b="0"/>
            <wp:docPr id="6" name="Pilt 1" descr="C:\Users\Riks\AppData\Local\Temp\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C:\Users\Riks\AppData\Local\Temp\image001.png"/>
                    <pic:cNvPicPr>
                      <a:picLocks noChangeAspect="1" noChangeArrowheads="1"/>
                    </pic:cNvPicPr>
                  </pic:nvPicPr>
                  <pic:blipFill>
                    <a:blip r:embed="rId8" cstate="print"/>
                    <a:srcRect/>
                    <a:stretch>
                      <a:fillRect/>
                    </a:stretch>
                  </pic:blipFill>
                  <pic:spPr bwMode="auto">
                    <a:xfrm>
                      <a:off x="0" y="0"/>
                      <a:ext cx="833620" cy="995858"/>
                    </a:xfrm>
                    <a:prstGeom prst="rect">
                      <a:avLst/>
                    </a:prstGeom>
                    <a:noFill/>
                    <a:ln w="9525">
                      <a:noFill/>
                      <a:miter lim="800000"/>
                      <a:headEnd/>
                      <a:tailEnd/>
                    </a:ln>
                  </pic:spPr>
                </pic:pic>
              </a:graphicData>
            </a:graphic>
          </wp:inline>
        </w:drawing>
      </w:r>
    </w:p>
    <w:p w14:paraId="3CACA35C" w14:textId="77777777" w:rsidR="00CD03ED" w:rsidRDefault="00CD03ED" w:rsidP="00CD03ED">
      <w:pPr>
        <w:ind w:left="360"/>
        <w:jc w:val="center"/>
        <w:rPr>
          <w:rFonts w:ascii="Verdana" w:hAnsi="Verdana" w:cs="Calibri"/>
          <w:b/>
          <w:lang w:val="et-EE"/>
        </w:rPr>
      </w:pPr>
    </w:p>
    <w:p w14:paraId="4603CA60" w14:textId="77777777" w:rsidR="00CD03ED" w:rsidRDefault="00CD03ED" w:rsidP="00CD03ED">
      <w:pPr>
        <w:ind w:left="360"/>
        <w:jc w:val="center"/>
        <w:rPr>
          <w:rFonts w:ascii="Verdana" w:hAnsi="Verdana" w:cs="Calibri"/>
          <w:b/>
          <w:lang w:val="et-EE"/>
        </w:rPr>
      </w:pPr>
    </w:p>
    <w:p w14:paraId="1A77A96E" w14:textId="77777777" w:rsidR="001F7EC1" w:rsidRDefault="00CD03ED" w:rsidP="00CD03ED">
      <w:pPr>
        <w:ind w:left="360"/>
        <w:jc w:val="center"/>
        <w:rPr>
          <w:b/>
          <w:sz w:val="40"/>
          <w:szCs w:val="40"/>
          <w:lang w:val="et-EE"/>
        </w:rPr>
      </w:pPr>
      <w:r w:rsidRPr="001F7EC1">
        <w:rPr>
          <w:b/>
          <w:sz w:val="40"/>
          <w:szCs w:val="40"/>
          <w:lang w:val="et-EE"/>
        </w:rPr>
        <w:t>VIRU-NIGULA VALLA ARENGUKAVA</w:t>
      </w:r>
      <w:r w:rsidR="000961F1" w:rsidRPr="001F7EC1">
        <w:rPr>
          <w:b/>
          <w:sz w:val="40"/>
          <w:szCs w:val="40"/>
          <w:lang w:val="et-EE"/>
        </w:rPr>
        <w:t xml:space="preserve"> </w:t>
      </w:r>
    </w:p>
    <w:p w14:paraId="7BABB1A8" w14:textId="77777777" w:rsidR="00CD03ED" w:rsidRPr="001F7EC1" w:rsidRDefault="000961F1" w:rsidP="00CD03ED">
      <w:pPr>
        <w:ind w:left="360"/>
        <w:jc w:val="center"/>
        <w:rPr>
          <w:b/>
          <w:sz w:val="40"/>
          <w:szCs w:val="40"/>
          <w:lang w:val="et-EE"/>
        </w:rPr>
      </w:pPr>
      <w:r w:rsidRPr="001F7EC1">
        <w:rPr>
          <w:b/>
          <w:sz w:val="40"/>
          <w:szCs w:val="40"/>
          <w:lang w:val="et-EE"/>
        </w:rPr>
        <w:t>2019-202</w:t>
      </w:r>
      <w:r w:rsidR="00E27E4E" w:rsidRPr="001F7EC1">
        <w:rPr>
          <w:b/>
          <w:sz w:val="40"/>
          <w:szCs w:val="40"/>
          <w:lang w:val="et-EE"/>
        </w:rPr>
        <w:t>6</w:t>
      </w:r>
      <w:r w:rsidR="00CD03ED" w:rsidRPr="001F7EC1">
        <w:rPr>
          <w:b/>
          <w:sz w:val="40"/>
          <w:szCs w:val="40"/>
          <w:lang w:val="et-EE"/>
        </w:rPr>
        <w:t xml:space="preserve"> </w:t>
      </w:r>
    </w:p>
    <w:p w14:paraId="04CB6BED" w14:textId="77777777" w:rsidR="00CD03ED" w:rsidRPr="003F35EC" w:rsidRDefault="00CD03ED" w:rsidP="00CD03ED">
      <w:pPr>
        <w:jc w:val="center"/>
        <w:rPr>
          <w:rFonts w:ascii="Verdana" w:hAnsi="Verdana" w:cs="Calibri"/>
          <w:b/>
          <w:lang w:val="et-EE"/>
        </w:rPr>
      </w:pPr>
    </w:p>
    <w:p w14:paraId="0AF81A2C" w14:textId="77777777" w:rsidR="00CD03ED" w:rsidRDefault="00542EED" w:rsidP="00CD03ED">
      <w:pPr>
        <w:jc w:val="center"/>
        <w:rPr>
          <w:rFonts w:cs="Calibri"/>
          <w:lang w:val="et-EE"/>
        </w:rPr>
      </w:pPr>
      <w:r>
        <w:rPr>
          <w:rFonts w:cs="Calibri"/>
          <w:noProof/>
          <w:lang w:val="et-EE" w:eastAsia="et-EE"/>
        </w:rPr>
        <w:drawing>
          <wp:inline distT="0" distB="0" distL="0" distR="0" wp14:anchorId="256A9B59" wp14:editId="05D660E7">
            <wp:extent cx="2980620" cy="2235465"/>
            <wp:effectExtent l="19050" t="0" r="0" b="0"/>
            <wp:docPr id="1" name="Pilt 1" descr="C:\Users\Riks\AppData\Local\Temp\Viru-Nigula_va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iks\AppData\Local\Temp\Viru-Nigula_vald.jpg"/>
                    <pic:cNvPicPr>
                      <a:picLocks noChangeAspect="1" noChangeArrowheads="1"/>
                    </pic:cNvPicPr>
                  </pic:nvPicPr>
                  <pic:blipFill>
                    <a:blip r:embed="rId9" cstate="print"/>
                    <a:srcRect/>
                    <a:stretch>
                      <a:fillRect/>
                    </a:stretch>
                  </pic:blipFill>
                  <pic:spPr bwMode="auto">
                    <a:xfrm>
                      <a:off x="0" y="0"/>
                      <a:ext cx="2982018" cy="2236513"/>
                    </a:xfrm>
                    <a:prstGeom prst="rect">
                      <a:avLst/>
                    </a:prstGeom>
                    <a:noFill/>
                    <a:ln w="9525">
                      <a:noFill/>
                      <a:miter lim="800000"/>
                      <a:headEnd/>
                      <a:tailEnd/>
                    </a:ln>
                  </pic:spPr>
                </pic:pic>
              </a:graphicData>
            </a:graphic>
          </wp:inline>
        </w:drawing>
      </w:r>
    </w:p>
    <w:p w14:paraId="6B10D0DD" w14:textId="77777777" w:rsidR="00CD03ED" w:rsidRDefault="00CD03ED" w:rsidP="00285F5F">
      <w:pPr>
        <w:rPr>
          <w:rFonts w:cs="Calibri"/>
          <w:lang w:val="et-EE"/>
        </w:rPr>
      </w:pPr>
    </w:p>
    <w:p w14:paraId="7F29A80A" w14:textId="77777777" w:rsidR="00CD03ED" w:rsidRPr="00285F5F" w:rsidRDefault="00CD03ED" w:rsidP="00285F5F">
      <w:pPr>
        <w:jc w:val="right"/>
        <w:rPr>
          <w:b/>
          <w:sz w:val="28"/>
          <w:szCs w:val="28"/>
          <w:lang w:val="et-EE"/>
        </w:rPr>
      </w:pPr>
    </w:p>
    <w:p w14:paraId="7C208E47" w14:textId="77777777" w:rsidR="00CD03ED" w:rsidRPr="0000203B" w:rsidRDefault="00CD03ED" w:rsidP="00CD03ED">
      <w:pPr>
        <w:jc w:val="right"/>
        <w:rPr>
          <w:lang w:val="et-EE"/>
        </w:rPr>
      </w:pPr>
    </w:p>
    <w:p w14:paraId="07FF235F" w14:textId="77777777" w:rsidR="002F02AC" w:rsidRPr="0000203B" w:rsidRDefault="002F02AC" w:rsidP="00CD03ED">
      <w:pPr>
        <w:jc w:val="right"/>
        <w:rPr>
          <w:lang w:val="et-EE"/>
        </w:rPr>
      </w:pPr>
    </w:p>
    <w:p w14:paraId="61FCA470" w14:textId="77777777" w:rsidR="002F02AC" w:rsidRPr="0000203B" w:rsidRDefault="002F02AC" w:rsidP="00CD03ED">
      <w:pPr>
        <w:jc w:val="right"/>
        <w:rPr>
          <w:lang w:val="et-EE"/>
        </w:rPr>
      </w:pPr>
    </w:p>
    <w:p w14:paraId="343D4DFB" w14:textId="77777777" w:rsidR="000A407A" w:rsidRDefault="000A407A" w:rsidP="00CD03ED">
      <w:pPr>
        <w:jc w:val="center"/>
        <w:rPr>
          <w:b/>
          <w:sz w:val="28"/>
          <w:szCs w:val="28"/>
          <w:lang w:val="et-EE"/>
        </w:rPr>
      </w:pPr>
    </w:p>
    <w:p w14:paraId="2EE5623D" w14:textId="77777777" w:rsidR="005E2389" w:rsidRDefault="005E2389" w:rsidP="00CD03ED">
      <w:pPr>
        <w:jc w:val="center"/>
        <w:rPr>
          <w:b/>
          <w:sz w:val="28"/>
          <w:szCs w:val="28"/>
          <w:lang w:val="et-EE"/>
        </w:rPr>
      </w:pPr>
    </w:p>
    <w:p w14:paraId="30F67FA6" w14:textId="77777777" w:rsidR="00CD03ED" w:rsidRPr="000A407A" w:rsidRDefault="00CD03ED" w:rsidP="00CD03ED">
      <w:pPr>
        <w:jc w:val="center"/>
        <w:rPr>
          <w:b/>
          <w:sz w:val="28"/>
          <w:szCs w:val="28"/>
          <w:lang w:val="et-EE"/>
        </w:rPr>
      </w:pPr>
      <w:r w:rsidRPr="000A407A">
        <w:rPr>
          <w:b/>
          <w:sz w:val="28"/>
          <w:szCs w:val="28"/>
          <w:lang w:val="et-EE"/>
        </w:rPr>
        <w:t>VIRU-NIGULA 2018</w:t>
      </w:r>
    </w:p>
    <w:p w14:paraId="7B8BD3B3" w14:textId="77777777" w:rsidR="004310C3" w:rsidRPr="000A407A" w:rsidRDefault="004310C3" w:rsidP="00CD03ED">
      <w:pPr>
        <w:jc w:val="center"/>
        <w:rPr>
          <w:rFonts w:ascii="Trebuchet MS" w:hAnsi="Trebuchet MS"/>
          <w:b/>
          <w:sz w:val="28"/>
          <w:szCs w:val="28"/>
          <w:lang w:val="et-EE"/>
        </w:rPr>
      </w:pPr>
    </w:p>
    <w:p w14:paraId="3E457669" w14:textId="77777777" w:rsidR="000B711F" w:rsidRPr="0000203B" w:rsidRDefault="00EA3DCD" w:rsidP="0056009E">
      <w:pPr>
        <w:pStyle w:val="Pealkiri1"/>
        <w:rPr>
          <w:sz w:val="28"/>
        </w:rPr>
      </w:pPr>
      <w:bookmarkStart w:id="2" w:name="_Toc521393653"/>
      <w:r w:rsidRPr="0000203B">
        <w:rPr>
          <w:sz w:val="28"/>
        </w:rPr>
        <w:lastRenderedPageBreak/>
        <w:t>Sisukord</w:t>
      </w:r>
      <w:bookmarkEnd w:id="2"/>
    </w:p>
    <w:sdt>
      <w:sdtPr>
        <w:rPr>
          <w:rFonts w:ascii="Times New Roman" w:eastAsia="Times New Roman" w:hAnsi="Times New Roman"/>
          <w:b w:val="0"/>
          <w:bCs w:val="0"/>
          <w:color w:val="auto"/>
          <w:sz w:val="24"/>
          <w:szCs w:val="24"/>
          <w:lang w:val="en-GB" w:eastAsia="en-US"/>
        </w:rPr>
        <w:id w:val="1270961251"/>
        <w:docPartObj>
          <w:docPartGallery w:val="Table of Contents"/>
          <w:docPartUnique/>
        </w:docPartObj>
      </w:sdtPr>
      <w:sdtEndPr>
        <w:rPr>
          <w:lang w:val="et-EE"/>
        </w:rPr>
      </w:sdtEndPr>
      <w:sdtContent>
        <w:p w14:paraId="09DC61B4" w14:textId="77777777" w:rsidR="00C3556F" w:rsidRPr="0000203B" w:rsidRDefault="00C3556F" w:rsidP="00F42C0C">
          <w:pPr>
            <w:pStyle w:val="Sisukorrapealkiri"/>
            <w:rPr>
              <w:rFonts w:ascii="Times New Roman" w:hAnsi="Times New Roman"/>
            </w:rPr>
          </w:pPr>
        </w:p>
        <w:p w14:paraId="15A89F48" w14:textId="758D9ACF" w:rsidR="00071038" w:rsidRDefault="00BD01EF">
          <w:pPr>
            <w:pStyle w:val="SK1"/>
            <w:rPr>
              <w:rFonts w:asciiTheme="minorHAnsi" w:eastAsiaTheme="minorEastAsia" w:hAnsiTheme="minorHAnsi" w:cstheme="minorBidi"/>
              <w:b w:val="0"/>
              <w:bCs w:val="0"/>
              <w:sz w:val="22"/>
              <w:szCs w:val="22"/>
              <w:lang w:val="et-EE" w:eastAsia="et-EE"/>
            </w:rPr>
          </w:pPr>
          <w:r w:rsidRPr="00AA6264">
            <w:rPr>
              <w:b w:val="0"/>
              <w:lang w:val="et-EE"/>
            </w:rPr>
            <w:fldChar w:fldCharType="begin"/>
          </w:r>
          <w:r w:rsidR="00EA3DCD" w:rsidRPr="00AA6264">
            <w:rPr>
              <w:b w:val="0"/>
              <w:lang w:val="et-EE"/>
            </w:rPr>
            <w:instrText xml:space="preserve"> TOC \o "1-3" \h \z \u </w:instrText>
          </w:r>
          <w:r w:rsidRPr="00AA6264">
            <w:rPr>
              <w:b w:val="0"/>
              <w:lang w:val="et-EE"/>
            </w:rPr>
            <w:fldChar w:fldCharType="separate"/>
          </w:r>
          <w:hyperlink w:anchor="_Toc521393653" w:history="1">
            <w:r w:rsidR="00071038" w:rsidRPr="001F3655">
              <w:rPr>
                <w:rStyle w:val="Hperlink"/>
              </w:rPr>
              <w:t>Sisukord</w:t>
            </w:r>
            <w:r w:rsidR="00071038">
              <w:rPr>
                <w:webHidden/>
              </w:rPr>
              <w:tab/>
            </w:r>
            <w:r w:rsidR="00071038">
              <w:rPr>
                <w:webHidden/>
              </w:rPr>
              <w:fldChar w:fldCharType="begin"/>
            </w:r>
            <w:r w:rsidR="00071038">
              <w:rPr>
                <w:webHidden/>
              </w:rPr>
              <w:instrText xml:space="preserve"> PAGEREF _Toc521393653 \h </w:instrText>
            </w:r>
            <w:r w:rsidR="00071038">
              <w:rPr>
                <w:webHidden/>
              </w:rPr>
            </w:r>
            <w:r w:rsidR="00071038">
              <w:rPr>
                <w:webHidden/>
              </w:rPr>
              <w:fldChar w:fldCharType="separate"/>
            </w:r>
            <w:r w:rsidR="00675776">
              <w:rPr>
                <w:webHidden/>
              </w:rPr>
              <w:t>2</w:t>
            </w:r>
            <w:r w:rsidR="00071038">
              <w:rPr>
                <w:webHidden/>
              </w:rPr>
              <w:fldChar w:fldCharType="end"/>
            </w:r>
          </w:hyperlink>
        </w:p>
        <w:p w14:paraId="00F35252" w14:textId="63ECD245" w:rsidR="00071038" w:rsidRDefault="001D0D78">
          <w:pPr>
            <w:pStyle w:val="SK1"/>
            <w:rPr>
              <w:rFonts w:asciiTheme="minorHAnsi" w:eastAsiaTheme="minorEastAsia" w:hAnsiTheme="minorHAnsi" w:cstheme="minorBidi"/>
              <w:b w:val="0"/>
              <w:bCs w:val="0"/>
              <w:sz w:val="22"/>
              <w:szCs w:val="22"/>
              <w:lang w:val="et-EE" w:eastAsia="et-EE"/>
            </w:rPr>
          </w:pPr>
          <w:hyperlink w:anchor="_Toc521393654" w:history="1">
            <w:r w:rsidR="00071038" w:rsidRPr="001F3655">
              <w:rPr>
                <w:rStyle w:val="Hperlink"/>
              </w:rPr>
              <w:t>1.</w:t>
            </w:r>
            <w:r w:rsidR="00071038" w:rsidRPr="001F3655">
              <w:rPr>
                <w:rStyle w:val="Hperlink"/>
                <w:rFonts w:ascii="Verdana" w:hAnsi="Verdana"/>
              </w:rPr>
              <w:t xml:space="preserve"> </w:t>
            </w:r>
            <w:r w:rsidR="00071038" w:rsidRPr="001F3655">
              <w:rPr>
                <w:rStyle w:val="Hperlink"/>
              </w:rPr>
              <w:t>Viru-Nigula valla üldiseloomustus</w:t>
            </w:r>
            <w:r w:rsidR="00071038">
              <w:rPr>
                <w:webHidden/>
              </w:rPr>
              <w:tab/>
            </w:r>
            <w:r w:rsidR="00071038">
              <w:rPr>
                <w:webHidden/>
              </w:rPr>
              <w:fldChar w:fldCharType="begin"/>
            </w:r>
            <w:r w:rsidR="00071038">
              <w:rPr>
                <w:webHidden/>
              </w:rPr>
              <w:instrText xml:space="preserve"> PAGEREF _Toc521393654 \h </w:instrText>
            </w:r>
            <w:r w:rsidR="00071038">
              <w:rPr>
                <w:webHidden/>
              </w:rPr>
            </w:r>
            <w:r w:rsidR="00071038">
              <w:rPr>
                <w:webHidden/>
              </w:rPr>
              <w:fldChar w:fldCharType="separate"/>
            </w:r>
            <w:r w:rsidR="00675776">
              <w:rPr>
                <w:webHidden/>
              </w:rPr>
              <w:t>5</w:t>
            </w:r>
            <w:r w:rsidR="00071038">
              <w:rPr>
                <w:webHidden/>
              </w:rPr>
              <w:fldChar w:fldCharType="end"/>
            </w:r>
          </w:hyperlink>
        </w:p>
        <w:p w14:paraId="11A9BA01" w14:textId="618B1BDA" w:rsidR="00071038" w:rsidRDefault="001D0D78">
          <w:pPr>
            <w:pStyle w:val="SK1"/>
            <w:rPr>
              <w:rFonts w:asciiTheme="minorHAnsi" w:eastAsiaTheme="minorEastAsia" w:hAnsiTheme="minorHAnsi" w:cstheme="minorBidi"/>
              <w:b w:val="0"/>
              <w:bCs w:val="0"/>
              <w:sz w:val="22"/>
              <w:szCs w:val="22"/>
              <w:lang w:val="et-EE" w:eastAsia="et-EE"/>
            </w:rPr>
          </w:pPr>
          <w:hyperlink w:anchor="_Toc521393655" w:history="1">
            <w:r w:rsidR="00071038" w:rsidRPr="001F3655">
              <w:rPr>
                <w:rStyle w:val="Hperlink"/>
              </w:rPr>
              <w:t>2. Koondhinnang Viru-Nigula valla arengutasemele, sellest tulenevad kesksed lahendamist vajavad teemad ja strateegilised tegevussuunad arendustegevusteks</w:t>
            </w:r>
            <w:r w:rsidR="00071038">
              <w:rPr>
                <w:webHidden/>
              </w:rPr>
              <w:tab/>
            </w:r>
            <w:r w:rsidR="00071038">
              <w:rPr>
                <w:webHidden/>
              </w:rPr>
              <w:fldChar w:fldCharType="begin"/>
            </w:r>
            <w:r w:rsidR="00071038">
              <w:rPr>
                <w:webHidden/>
              </w:rPr>
              <w:instrText xml:space="preserve"> PAGEREF _Toc521393655 \h </w:instrText>
            </w:r>
            <w:r w:rsidR="00071038">
              <w:rPr>
                <w:webHidden/>
              </w:rPr>
            </w:r>
            <w:r w:rsidR="00071038">
              <w:rPr>
                <w:webHidden/>
              </w:rPr>
              <w:fldChar w:fldCharType="separate"/>
            </w:r>
            <w:r w:rsidR="00675776">
              <w:rPr>
                <w:webHidden/>
              </w:rPr>
              <w:t>7</w:t>
            </w:r>
            <w:r w:rsidR="00071038">
              <w:rPr>
                <w:webHidden/>
              </w:rPr>
              <w:fldChar w:fldCharType="end"/>
            </w:r>
          </w:hyperlink>
        </w:p>
        <w:p w14:paraId="37518445" w14:textId="2C8AB747" w:rsidR="00071038" w:rsidRDefault="001D0D78">
          <w:pPr>
            <w:pStyle w:val="SK1"/>
            <w:rPr>
              <w:rFonts w:asciiTheme="minorHAnsi" w:eastAsiaTheme="minorEastAsia" w:hAnsiTheme="minorHAnsi" w:cstheme="minorBidi"/>
              <w:b w:val="0"/>
              <w:bCs w:val="0"/>
              <w:sz w:val="22"/>
              <w:szCs w:val="22"/>
              <w:lang w:val="et-EE" w:eastAsia="et-EE"/>
            </w:rPr>
          </w:pPr>
          <w:hyperlink w:anchor="_Toc521393656" w:history="1">
            <w:r w:rsidR="00071038" w:rsidRPr="001F3655">
              <w:rPr>
                <w:rStyle w:val="Hperlink"/>
                <w:rFonts w:asciiTheme="majorHAnsi" w:hAnsiTheme="majorHAnsi" w:cstheme="majorHAnsi"/>
              </w:rPr>
              <w:t>3. Viru-Nigula Vallavolikogu ja –valitsuse missioon</w:t>
            </w:r>
            <w:r w:rsidR="00071038">
              <w:rPr>
                <w:webHidden/>
              </w:rPr>
              <w:tab/>
            </w:r>
            <w:r w:rsidR="00071038">
              <w:rPr>
                <w:webHidden/>
              </w:rPr>
              <w:fldChar w:fldCharType="begin"/>
            </w:r>
            <w:r w:rsidR="00071038">
              <w:rPr>
                <w:webHidden/>
              </w:rPr>
              <w:instrText xml:space="preserve"> PAGEREF _Toc521393656 \h </w:instrText>
            </w:r>
            <w:r w:rsidR="00071038">
              <w:rPr>
                <w:webHidden/>
              </w:rPr>
            </w:r>
            <w:r w:rsidR="00071038">
              <w:rPr>
                <w:webHidden/>
              </w:rPr>
              <w:fldChar w:fldCharType="separate"/>
            </w:r>
            <w:r w:rsidR="00675776">
              <w:rPr>
                <w:webHidden/>
              </w:rPr>
              <w:t>11</w:t>
            </w:r>
            <w:r w:rsidR="00071038">
              <w:rPr>
                <w:webHidden/>
              </w:rPr>
              <w:fldChar w:fldCharType="end"/>
            </w:r>
          </w:hyperlink>
        </w:p>
        <w:p w14:paraId="4D4C0A1E" w14:textId="56663CE2" w:rsidR="00071038" w:rsidRDefault="001D0D78">
          <w:pPr>
            <w:pStyle w:val="SK1"/>
            <w:rPr>
              <w:rFonts w:asciiTheme="minorHAnsi" w:eastAsiaTheme="minorEastAsia" w:hAnsiTheme="minorHAnsi" w:cstheme="minorBidi"/>
              <w:b w:val="0"/>
              <w:bCs w:val="0"/>
              <w:sz w:val="22"/>
              <w:szCs w:val="22"/>
              <w:lang w:val="et-EE" w:eastAsia="et-EE"/>
            </w:rPr>
          </w:pPr>
          <w:hyperlink w:anchor="_Toc521393657" w:history="1">
            <w:r w:rsidR="00071038" w:rsidRPr="001F3655">
              <w:rPr>
                <w:rStyle w:val="Hperlink"/>
                <w:rFonts w:asciiTheme="majorHAnsi" w:hAnsiTheme="majorHAnsi" w:cstheme="majorHAnsi"/>
              </w:rPr>
              <w:t>4. Viru-Nigula valla visioon 2030+</w:t>
            </w:r>
            <w:r w:rsidR="00071038">
              <w:rPr>
                <w:webHidden/>
              </w:rPr>
              <w:tab/>
            </w:r>
            <w:r w:rsidR="00071038">
              <w:rPr>
                <w:webHidden/>
              </w:rPr>
              <w:fldChar w:fldCharType="begin"/>
            </w:r>
            <w:r w:rsidR="00071038">
              <w:rPr>
                <w:webHidden/>
              </w:rPr>
              <w:instrText xml:space="preserve"> PAGEREF _Toc521393657 \h </w:instrText>
            </w:r>
            <w:r w:rsidR="00071038">
              <w:rPr>
                <w:webHidden/>
              </w:rPr>
            </w:r>
            <w:r w:rsidR="00071038">
              <w:rPr>
                <w:webHidden/>
              </w:rPr>
              <w:fldChar w:fldCharType="separate"/>
            </w:r>
            <w:r w:rsidR="00675776">
              <w:rPr>
                <w:webHidden/>
              </w:rPr>
              <w:t>11</w:t>
            </w:r>
            <w:r w:rsidR="00071038">
              <w:rPr>
                <w:webHidden/>
              </w:rPr>
              <w:fldChar w:fldCharType="end"/>
            </w:r>
          </w:hyperlink>
        </w:p>
        <w:p w14:paraId="792D0825" w14:textId="7DF03136" w:rsidR="00071038" w:rsidRDefault="001D0D78">
          <w:pPr>
            <w:pStyle w:val="SK1"/>
            <w:rPr>
              <w:rFonts w:asciiTheme="minorHAnsi" w:eastAsiaTheme="minorEastAsia" w:hAnsiTheme="minorHAnsi" w:cstheme="minorBidi"/>
              <w:b w:val="0"/>
              <w:bCs w:val="0"/>
              <w:sz w:val="22"/>
              <w:szCs w:val="22"/>
              <w:lang w:val="et-EE" w:eastAsia="et-EE"/>
            </w:rPr>
          </w:pPr>
          <w:hyperlink w:anchor="_Toc521393658" w:history="1">
            <w:r w:rsidR="00071038" w:rsidRPr="001F3655">
              <w:rPr>
                <w:rStyle w:val="Hperlink"/>
              </w:rPr>
              <w:t>5. Kriitilised edutegurid lähiaastateks Viru-Nigula valla visiooni saavutamisel</w:t>
            </w:r>
            <w:r w:rsidR="00071038">
              <w:rPr>
                <w:webHidden/>
              </w:rPr>
              <w:tab/>
            </w:r>
            <w:r w:rsidR="00071038">
              <w:rPr>
                <w:webHidden/>
              </w:rPr>
              <w:fldChar w:fldCharType="begin"/>
            </w:r>
            <w:r w:rsidR="00071038">
              <w:rPr>
                <w:webHidden/>
              </w:rPr>
              <w:instrText xml:space="preserve"> PAGEREF _Toc521393658 \h </w:instrText>
            </w:r>
            <w:r w:rsidR="00071038">
              <w:rPr>
                <w:webHidden/>
              </w:rPr>
            </w:r>
            <w:r w:rsidR="00071038">
              <w:rPr>
                <w:webHidden/>
              </w:rPr>
              <w:fldChar w:fldCharType="separate"/>
            </w:r>
            <w:r w:rsidR="00675776">
              <w:rPr>
                <w:webHidden/>
              </w:rPr>
              <w:t>12</w:t>
            </w:r>
            <w:r w:rsidR="00071038">
              <w:rPr>
                <w:webHidden/>
              </w:rPr>
              <w:fldChar w:fldCharType="end"/>
            </w:r>
          </w:hyperlink>
        </w:p>
        <w:p w14:paraId="4F9E7F2F" w14:textId="58B27612" w:rsidR="00071038" w:rsidRDefault="001D0D78">
          <w:pPr>
            <w:pStyle w:val="SK1"/>
            <w:rPr>
              <w:rFonts w:asciiTheme="minorHAnsi" w:eastAsiaTheme="minorEastAsia" w:hAnsiTheme="minorHAnsi" w:cstheme="minorBidi"/>
              <w:b w:val="0"/>
              <w:bCs w:val="0"/>
              <w:sz w:val="22"/>
              <w:szCs w:val="22"/>
              <w:lang w:val="et-EE" w:eastAsia="et-EE"/>
            </w:rPr>
          </w:pPr>
          <w:hyperlink w:anchor="_Toc521393659" w:history="1">
            <w:r w:rsidR="00071038" w:rsidRPr="001F3655">
              <w:rPr>
                <w:rStyle w:val="Hperlink"/>
              </w:rPr>
              <w:t>6. Viru-Nigula valla arendustegevuse põhimõtted</w:t>
            </w:r>
            <w:r w:rsidR="00071038">
              <w:rPr>
                <w:webHidden/>
              </w:rPr>
              <w:tab/>
            </w:r>
            <w:r w:rsidR="00071038">
              <w:rPr>
                <w:webHidden/>
              </w:rPr>
              <w:fldChar w:fldCharType="begin"/>
            </w:r>
            <w:r w:rsidR="00071038">
              <w:rPr>
                <w:webHidden/>
              </w:rPr>
              <w:instrText xml:space="preserve"> PAGEREF _Toc521393659 \h </w:instrText>
            </w:r>
            <w:r w:rsidR="00071038">
              <w:rPr>
                <w:webHidden/>
              </w:rPr>
            </w:r>
            <w:r w:rsidR="00071038">
              <w:rPr>
                <w:webHidden/>
              </w:rPr>
              <w:fldChar w:fldCharType="separate"/>
            </w:r>
            <w:r w:rsidR="00675776">
              <w:rPr>
                <w:webHidden/>
              </w:rPr>
              <w:t>13</w:t>
            </w:r>
            <w:r w:rsidR="00071038">
              <w:rPr>
                <w:webHidden/>
              </w:rPr>
              <w:fldChar w:fldCharType="end"/>
            </w:r>
          </w:hyperlink>
        </w:p>
        <w:p w14:paraId="0E81FEC6" w14:textId="3046F713" w:rsidR="00071038" w:rsidRDefault="001D0D78">
          <w:pPr>
            <w:pStyle w:val="SK1"/>
            <w:rPr>
              <w:rFonts w:asciiTheme="minorHAnsi" w:eastAsiaTheme="minorEastAsia" w:hAnsiTheme="minorHAnsi" w:cstheme="minorBidi"/>
              <w:b w:val="0"/>
              <w:bCs w:val="0"/>
              <w:sz w:val="22"/>
              <w:szCs w:val="22"/>
              <w:lang w:val="et-EE" w:eastAsia="et-EE"/>
            </w:rPr>
          </w:pPr>
          <w:hyperlink w:anchor="_Toc521393660" w:history="1">
            <w:r w:rsidR="00071038" w:rsidRPr="001F3655">
              <w:rPr>
                <w:rStyle w:val="Hperlink"/>
                <w:rFonts w:asciiTheme="majorHAnsi" w:hAnsiTheme="majorHAnsi" w:cstheme="majorHAnsi"/>
              </w:rPr>
              <w:t>7. Viru-Nigula valla arendamise mudel</w:t>
            </w:r>
            <w:r w:rsidR="00071038">
              <w:rPr>
                <w:webHidden/>
              </w:rPr>
              <w:tab/>
            </w:r>
            <w:r w:rsidR="00071038">
              <w:rPr>
                <w:webHidden/>
              </w:rPr>
              <w:fldChar w:fldCharType="begin"/>
            </w:r>
            <w:r w:rsidR="00071038">
              <w:rPr>
                <w:webHidden/>
              </w:rPr>
              <w:instrText xml:space="preserve"> PAGEREF _Toc521393660 \h </w:instrText>
            </w:r>
            <w:r w:rsidR="00071038">
              <w:rPr>
                <w:webHidden/>
              </w:rPr>
            </w:r>
            <w:r w:rsidR="00071038">
              <w:rPr>
                <w:webHidden/>
              </w:rPr>
              <w:fldChar w:fldCharType="separate"/>
            </w:r>
            <w:r w:rsidR="00675776">
              <w:rPr>
                <w:webHidden/>
              </w:rPr>
              <w:t>13</w:t>
            </w:r>
            <w:r w:rsidR="00071038">
              <w:rPr>
                <w:webHidden/>
              </w:rPr>
              <w:fldChar w:fldCharType="end"/>
            </w:r>
          </w:hyperlink>
        </w:p>
        <w:p w14:paraId="2C17BD75" w14:textId="5830F125" w:rsidR="00071038" w:rsidRDefault="001D0D78">
          <w:pPr>
            <w:pStyle w:val="SK2"/>
            <w:rPr>
              <w:rFonts w:asciiTheme="minorHAnsi" w:eastAsiaTheme="minorEastAsia" w:hAnsiTheme="minorHAnsi" w:cstheme="minorBidi"/>
              <w:b w:val="0"/>
              <w:bCs w:val="0"/>
              <w:sz w:val="22"/>
              <w:szCs w:val="22"/>
              <w:lang w:val="et-EE" w:eastAsia="et-EE"/>
            </w:rPr>
          </w:pPr>
          <w:hyperlink w:anchor="_Toc521393661" w:history="1">
            <w:r w:rsidR="00071038" w:rsidRPr="001F3655">
              <w:rPr>
                <w:rStyle w:val="Hperlink"/>
                <w:lang w:val="et-EE"/>
              </w:rPr>
              <w:t>7.1. Arendustegevuse eesmärgid, mõõdikud ja tegevussuunad nende elluviimiseks</w:t>
            </w:r>
            <w:r w:rsidR="00071038">
              <w:rPr>
                <w:webHidden/>
              </w:rPr>
              <w:tab/>
            </w:r>
            <w:r w:rsidR="00071038">
              <w:rPr>
                <w:webHidden/>
              </w:rPr>
              <w:fldChar w:fldCharType="begin"/>
            </w:r>
            <w:r w:rsidR="00071038">
              <w:rPr>
                <w:webHidden/>
              </w:rPr>
              <w:instrText xml:space="preserve"> PAGEREF _Toc521393661 \h </w:instrText>
            </w:r>
            <w:r w:rsidR="00071038">
              <w:rPr>
                <w:webHidden/>
              </w:rPr>
            </w:r>
            <w:r w:rsidR="00071038">
              <w:rPr>
                <w:webHidden/>
              </w:rPr>
              <w:fldChar w:fldCharType="separate"/>
            </w:r>
            <w:r w:rsidR="00675776">
              <w:rPr>
                <w:webHidden/>
              </w:rPr>
              <w:t>14</w:t>
            </w:r>
            <w:r w:rsidR="00071038">
              <w:rPr>
                <w:webHidden/>
              </w:rPr>
              <w:fldChar w:fldCharType="end"/>
            </w:r>
          </w:hyperlink>
        </w:p>
        <w:p w14:paraId="25CC0EF1" w14:textId="5C0A3B39" w:rsidR="00071038" w:rsidRDefault="001D0D78">
          <w:pPr>
            <w:pStyle w:val="SK2"/>
            <w:rPr>
              <w:rFonts w:asciiTheme="minorHAnsi" w:eastAsiaTheme="minorEastAsia" w:hAnsiTheme="minorHAnsi" w:cstheme="minorBidi"/>
              <w:b w:val="0"/>
              <w:bCs w:val="0"/>
              <w:sz w:val="22"/>
              <w:szCs w:val="22"/>
              <w:lang w:val="et-EE" w:eastAsia="et-EE"/>
            </w:rPr>
          </w:pPr>
          <w:hyperlink w:anchor="_Toc521393662" w:history="1">
            <w:r w:rsidR="00071038" w:rsidRPr="001F3655">
              <w:rPr>
                <w:rStyle w:val="Hperlink"/>
                <w:rFonts w:cstheme="majorHAnsi"/>
              </w:rPr>
              <w:t>7.2. Investeeringud aastateks 2019-2023</w:t>
            </w:r>
            <w:r w:rsidR="00071038">
              <w:rPr>
                <w:webHidden/>
              </w:rPr>
              <w:tab/>
            </w:r>
            <w:r w:rsidR="00071038">
              <w:rPr>
                <w:webHidden/>
              </w:rPr>
              <w:fldChar w:fldCharType="begin"/>
            </w:r>
            <w:r w:rsidR="00071038">
              <w:rPr>
                <w:webHidden/>
              </w:rPr>
              <w:instrText xml:space="preserve"> PAGEREF _Toc521393662 \h </w:instrText>
            </w:r>
            <w:r w:rsidR="00071038">
              <w:rPr>
                <w:webHidden/>
              </w:rPr>
            </w:r>
            <w:r w:rsidR="00071038">
              <w:rPr>
                <w:webHidden/>
              </w:rPr>
              <w:fldChar w:fldCharType="separate"/>
            </w:r>
            <w:r w:rsidR="00675776">
              <w:rPr>
                <w:webHidden/>
              </w:rPr>
              <w:t>26</w:t>
            </w:r>
            <w:r w:rsidR="00071038">
              <w:rPr>
                <w:webHidden/>
              </w:rPr>
              <w:fldChar w:fldCharType="end"/>
            </w:r>
          </w:hyperlink>
        </w:p>
        <w:p w14:paraId="2065FA6F" w14:textId="765EE7A1" w:rsidR="00071038" w:rsidRDefault="001D0D78">
          <w:pPr>
            <w:pStyle w:val="SK1"/>
            <w:rPr>
              <w:rFonts w:asciiTheme="minorHAnsi" w:eastAsiaTheme="minorEastAsia" w:hAnsiTheme="minorHAnsi" w:cstheme="minorBidi"/>
              <w:b w:val="0"/>
              <w:bCs w:val="0"/>
              <w:sz w:val="22"/>
              <w:szCs w:val="22"/>
              <w:lang w:val="et-EE" w:eastAsia="et-EE"/>
            </w:rPr>
          </w:pPr>
          <w:hyperlink w:anchor="_Toc521393663" w:history="1">
            <w:r w:rsidR="00071038" w:rsidRPr="001F3655">
              <w:rPr>
                <w:rStyle w:val="Hperlink"/>
              </w:rPr>
              <w:t>8. Arengukava täitmisega seotud riskid ja nende maandamine</w:t>
            </w:r>
            <w:r w:rsidR="00071038">
              <w:rPr>
                <w:webHidden/>
              </w:rPr>
              <w:tab/>
            </w:r>
            <w:r w:rsidR="00071038">
              <w:rPr>
                <w:webHidden/>
              </w:rPr>
              <w:fldChar w:fldCharType="begin"/>
            </w:r>
            <w:r w:rsidR="00071038">
              <w:rPr>
                <w:webHidden/>
              </w:rPr>
              <w:instrText xml:space="preserve"> PAGEREF _Toc521393663 \h </w:instrText>
            </w:r>
            <w:r w:rsidR="00071038">
              <w:rPr>
                <w:webHidden/>
              </w:rPr>
            </w:r>
            <w:r w:rsidR="00071038">
              <w:rPr>
                <w:webHidden/>
              </w:rPr>
              <w:fldChar w:fldCharType="separate"/>
            </w:r>
            <w:r w:rsidR="00675776">
              <w:rPr>
                <w:webHidden/>
              </w:rPr>
              <w:t>30</w:t>
            </w:r>
            <w:r w:rsidR="00071038">
              <w:rPr>
                <w:webHidden/>
              </w:rPr>
              <w:fldChar w:fldCharType="end"/>
            </w:r>
          </w:hyperlink>
        </w:p>
        <w:p w14:paraId="034547B9" w14:textId="550D9010" w:rsidR="00071038" w:rsidRDefault="001D0D78">
          <w:pPr>
            <w:pStyle w:val="SK1"/>
            <w:rPr>
              <w:rFonts w:asciiTheme="minorHAnsi" w:eastAsiaTheme="minorEastAsia" w:hAnsiTheme="minorHAnsi" w:cstheme="minorBidi"/>
              <w:b w:val="0"/>
              <w:bCs w:val="0"/>
              <w:sz w:val="22"/>
              <w:szCs w:val="22"/>
              <w:lang w:val="et-EE" w:eastAsia="et-EE"/>
            </w:rPr>
          </w:pPr>
          <w:hyperlink w:anchor="_Toc521393664" w:history="1">
            <w:r w:rsidR="00071038" w:rsidRPr="001F3655">
              <w:rPr>
                <w:rStyle w:val="Hperlink"/>
                <w:rFonts w:asciiTheme="majorHAnsi" w:hAnsiTheme="majorHAnsi" w:cstheme="majorHAnsi"/>
              </w:rPr>
              <w:t>9. Arengukava seire ja ajakohastamine</w:t>
            </w:r>
            <w:r w:rsidR="00071038">
              <w:rPr>
                <w:webHidden/>
              </w:rPr>
              <w:tab/>
            </w:r>
            <w:r w:rsidR="00071038">
              <w:rPr>
                <w:webHidden/>
              </w:rPr>
              <w:fldChar w:fldCharType="begin"/>
            </w:r>
            <w:r w:rsidR="00071038">
              <w:rPr>
                <w:webHidden/>
              </w:rPr>
              <w:instrText xml:space="preserve"> PAGEREF _Toc521393664 \h </w:instrText>
            </w:r>
            <w:r w:rsidR="00071038">
              <w:rPr>
                <w:webHidden/>
              </w:rPr>
            </w:r>
            <w:r w:rsidR="00071038">
              <w:rPr>
                <w:webHidden/>
              </w:rPr>
              <w:fldChar w:fldCharType="separate"/>
            </w:r>
            <w:r w:rsidR="00675776">
              <w:rPr>
                <w:webHidden/>
              </w:rPr>
              <w:t>33</w:t>
            </w:r>
            <w:r w:rsidR="00071038">
              <w:rPr>
                <w:webHidden/>
              </w:rPr>
              <w:fldChar w:fldCharType="end"/>
            </w:r>
          </w:hyperlink>
        </w:p>
        <w:p w14:paraId="13DD3E0E" w14:textId="701F12E5" w:rsidR="00071038" w:rsidRDefault="001D0D78">
          <w:pPr>
            <w:pStyle w:val="SK1"/>
            <w:rPr>
              <w:rFonts w:asciiTheme="minorHAnsi" w:eastAsiaTheme="minorEastAsia" w:hAnsiTheme="minorHAnsi" w:cstheme="minorBidi"/>
              <w:b w:val="0"/>
              <w:bCs w:val="0"/>
              <w:sz w:val="22"/>
              <w:szCs w:val="22"/>
              <w:lang w:val="et-EE" w:eastAsia="et-EE"/>
            </w:rPr>
          </w:pPr>
          <w:hyperlink w:anchor="_Toc521393665" w:history="1">
            <w:r w:rsidR="00071038" w:rsidRPr="001F3655">
              <w:rPr>
                <w:rStyle w:val="Hperlink"/>
                <w:rFonts w:asciiTheme="majorHAnsi" w:hAnsiTheme="majorHAnsi" w:cstheme="majorHAnsi"/>
              </w:rPr>
              <w:t>Kasutatud materjalid:</w:t>
            </w:r>
            <w:r w:rsidR="00071038">
              <w:rPr>
                <w:webHidden/>
              </w:rPr>
              <w:tab/>
            </w:r>
            <w:r w:rsidR="00071038">
              <w:rPr>
                <w:webHidden/>
              </w:rPr>
              <w:fldChar w:fldCharType="begin"/>
            </w:r>
            <w:r w:rsidR="00071038">
              <w:rPr>
                <w:webHidden/>
              </w:rPr>
              <w:instrText xml:space="preserve"> PAGEREF _Toc521393665 \h </w:instrText>
            </w:r>
            <w:r w:rsidR="00071038">
              <w:rPr>
                <w:webHidden/>
              </w:rPr>
            </w:r>
            <w:r w:rsidR="00071038">
              <w:rPr>
                <w:webHidden/>
              </w:rPr>
              <w:fldChar w:fldCharType="separate"/>
            </w:r>
            <w:r w:rsidR="00675776">
              <w:rPr>
                <w:webHidden/>
              </w:rPr>
              <w:t>34</w:t>
            </w:r>
            <w:r w:rsidR="00071038">
              <w:rPr>
                <w:webHidden/>
              </w:rPr>
              <w:fldChar w:fldCharType="end"/>
            </w:r>
          </w:hyperlink>
        </w:p>
        <w:p w14:paraId="29A25B42" w14:textId="6632B855" w:rsidR="00071038" w:rsidRDefault="001D0D78">
          <w:pPr>
            <w:pStyle w:val="SK1"/>
            <w:rPr>
              <w:rFonts w:asciiTheme="minorHAnsi" w:eastAsiaTheme="minorEastAsia" w:hAnsiTheme="minorHAnsi" w:cstheme="minorBidi"/>
              <w:b w:val="0"/>
              <w:bCs w:val="0"/>
              <w:sz w:val="22"/>
              <w:szCs w:val="22"/>
              <w:lang w:val="et-EE" w:eastAsia="et-EE"/>
            </w:rPr>
          </w:pPr>
          <w:hyperlink w:anchor="_Toc521393666" w:history="1">
            <w:r w:rsidR="00071038" w:rsidRPr="001F3655">
              <w:rPr>
                <w:rStyle w:val="Hperlink"/>
                <w:rFonts w:asciiTheme="majorHAnsi" w:hAnsiTheme="majorHAnsi" w:cstheme="majorHAnsi"/>
              </w:rPr>
              <w:t>Lisa 1. Viru-Nigula valla profiil (eraldi fail).</w:t>
            </w:r>
            <w:r w:rsidR="00071038">
              <w:rPr>
                <w:webHidden/>
              </w:rPr>
              <w:tab/>
            </w:r>
            <w:r w:rsidR="00071038">
              <w:rPr>
                <w:webHidden/>
              </w:rPr>
              <w:fldChar w:fldCharType="begin"/>
            </w:r>
            <w:r w:rsidR="00071038">
              <w:rPr>
                <w:webHidden/>
              </w:rPr>
              <w:instrText xml:space="preserve"> PAGEREF _Toc521393666 \h </w:instrText>
            </w:r>
            <w:r w:rsidR="00071038">
              <w:rPr>
                <w:webHidden/>
              </w:rPr>
            </w:r>
            <w:r w:rsidR="00071038">
              <w:rPr>
                <w:webHidden/>
              </w:rPr>
              <w:fldChar w:fldCharType="separate"/>
            </w:r>
            <w:r w:rsidR="00675776">
              <w:rPr>
                <w:webHidden/>
              </w:rPr>
              <w:t>35</w:t>
            </w:r>
            <w:r w:rsidR="00071038">
              <w:rPr>
                <w:webHidden/>
              </w:rPr>
              <w:fldChar w:fldCharType="end"/>
            </w:r>
          </w:hyperlink>
        </w:p>
        <w:p w14:paraId="5493B7FC" w14:textId="3B1CAF94" w:rsidR="00071038" w:rsidRDefault="001D0D78">
          <w:pPr>
            <w:pStyle w:val="SK1"/>
            <w:rPr>
              <w:rFonts w:asciiTheme="minorHAnsi" w:eastAsiaTheme="minorEastAsia" w:hAnsiTheme="minorHAnsi" w:cstheme="minorBidi"/>
              <w:b w:val="0"/>
              <w:bCs w:val="0"/>
              <w:sz w:val="22"/>
              <w:szCs w:val="22"/>
              <w:lang w:val="et-EE" w:eastAsia="et-EE"/>
            </w:rPr>
          </w:pPr>
          <w:hyperlink w:anchor="_Toc521393667" w:history="1">
            <w:r w:rsidR="00071038" w:rsidRPr="001F3655">
              <w:rPr>
                <w:rStyle w:val="Hperlink"/>
                <w:rFonts w:asciiTheme="majorHAnsi" w:hAnsiTheme="majorHAnsi" w:cstheme="majorHAnsi"/>
              </w:rPr>
              <w:t>Lisa 2. Viru-Nigula valla arengukava koostamise protsessis osalenud.</w:t>
            </w:r>
            <w:r w:rsidR="00071038">
              <w:rPr>
                <w:webHidden/>
              </w:rPr>
              <w:tab/>
            </w:r>
            <w:r w:rsidR="00071038">
              <w:rPr>
                <w:webHidden/>
              </w:rPr>
              <w:fldChar w:fldCharType="begin"/>
            </w:r>
            <w:r w:rsidR="00071038">
              <w:rPr>
                <w:webHidden/>
              </w:rPr>
              <w:instrText xml:space="preserve"> PAGEREF _Toc521393667 \h </w:instrText>
            </w:r>
            <w:r w:rsidR="00071038">
              <w:rPr>
                <w:webHidden/>
              </w:rPr>
            </w:r>
            <w:r w:rsidR="00071038">
              <w:rPr>
                <w:webHidden/>
              </w:rPr>
              <w:fldChar w:fldCharType="separate"/>
            </w:r>
            <w:r w:rsidR="00675776">
              <w:rPr>
                <w:webHidden/>
              </w:rPr>
              <w:t>35</w:t>
            </w:r>
            <w:r w:rsidR="00071038">
              <w:rPr>
                <w:webHidden/>
              </w:rPr>
              <w:fldChar w:fldCharType="end"/>
            </w:r>
          </w:hyperlink>
        </w:p>
        <w:p w14:paraId="50A74EB5" w14:textId="0B7B5640" w:rsidR="00986334" w:rsidRPr="00760427" w:rsidRDefault="00BD01EF" w:rsidP="00760427">
          <w:pPr>
            <w:rPr>
              <w:rFonts w:ascii="Verdana" w:hAnsi="Verdana"/>
              <w:lang w:val="et-EE"/>
            </w:rPr>
          </w:pPr>
          <w:r w:rsidRPr="00AA6264">
            <w:rPr>
              <w:lang w:val="et-EE"/>
            </w:rPr>
            <w:fldChar w:fldCharType="end"/>
          </w:r>
        </w:p>
      </w:sdtContent>
    </w:sdt>
    <w:p w14:paraId="3D835690" w14:textId="77777777" w:rsidR="00986334" w:rsidRDefault="00986334" w:rsidP="0056009E">
      <w:pPr>
        <w:pStyle w:val="Pealkiri1"/>
        <w:rPr>
          <w:rFonts w:ascii="Trebuchet MS" w:hAnsi="Trebuchet MS"/>
          <w:sz w:val="28"/>
        </w:rPr>
      </w:pPr>
    </w:p>
    <w:p w14:paraId="729C9FDC" w14:textId="77777777" w:rsidR="00986334" w:rsidRDefault="00986334" w:rsidP="0056009E">
      <w:pPr>
        <w:pStyle w:val="Pealkiri1"/>
        <w:rPr>
          <w:rFonts w:ascii="Trebuchet MS" w:hAnsi="Trebuchet MS"/>
          <w:sz w:val="28"/>
        </w:rPr>
      </w:pPr>
    </w:p>
    <w:p w14:paraId="7DADBB0C" w14:textId="77777777" w:rsidR="00986334" w:rsidRDefault="00986334" w:rsidP="00986334">
      <w:pPr>
        <w:rPr>
          <w:lang w:val="et-EE"/>
        </w:rPr>
      </w:pPr>
    </w:p>
    <w:p w14:paraId="0CEDAC94" w14:textId="77777777" w:rsidR="00986334" w:rsidRDefault="00986334" w:rsidP="00986334">
      <w:pPr>
        <w:rPr>
          <w:lang w:val="et-EE"/>
        </w:rPr>
      </w:pPr>
    </w:p>
    <w:p w14:paraId="15026EED" w14:textId="77777777" w:rsidR="00986334" w:rsidRPr="00986334" w:rsidRDefault="00986334" w:rsidP="00986334">
      <w:pPr>
        <w:rPr>
          <w:lang w:val="et-EE"/>
        </w:rPr>
      </w:pPr>
    </w:p>
    <w:p w14:paraId="196646AD" w14:textId="77777777" w:rsidR="008D2596" w:rsidRDefault="008D2596">
      <w:pPr>
        <w:rPr>
          <w:b/>
          <w:sz w:val="28"/>
        </w:rPr>
      </w:pPr>
      <w:r>
        <w:rPr>
          <w:b/>
          <w:sz w:val="28"/>
        </w:rPr>
        <w:br w:type="page"/>
      </w:r>
    </w:p>
    <w:p w14:paraId="03B226C1" w14:textId="77777777" w:rsidR="0056009E" w:rsidRPr="00760427" w:rsidRDefault="0056009E" w:rsidP="00760427">
      <w:pPr>
        <w:spacing w:after="200" w:line="276" w:lineRule="auto"/>
        <w:rPr>
          <w:rFonts w:ascii="Verdana" w:hAnsi="Verdana"/>
          <w:b/>
          <w:bCs/>
          <w:color w:val="000000"/>
          <w:sz w:val="28"/>
          <w:szCs w:val="28"/>
          <w:lang w:val="et-EE"/>
        </w:rPr>
      </w:pPr>
      <w:proofErr w:type="spellStart"/>
      <w:r w:rsidRPr="00760427">
        <w:rPr>
          <w:b/>
          <w:sz w:val="28"/>
        </w:rPr>
        <w:lastRenderedPageBreak/>
        <w:t>Sissejuhatus</w:t>
      </w:r>
      <w:bookmarkEnd w:id="0"/>
      <w:bookmarkEnd w:id="1"/>
      <w:proofErr w:type="spellEnd"/>
    </w:p>
    <w:p w14:paraId="64856DA9" w14:textId="77777777" w:rsidR="0056009E" w:rsidRPr="006B14A4" w:rsidRDefault="0056009E" w:rsidP="0056009E">
      <w:pPr>
        <w:rPr>
          <w:lang w:val="et-EE"/>
        </w:rPr>
      </w:pPr>
    </w:p>
    <w:p w14:paraId="6DCCEB65" w14:textId="77777777" w:rsidR="00275A6D" w:rsidRPr="00FD04AE" w:rsidRDefault="0056009E" w:rsidP="00E1073B">
      <w:pPr>
        <w:spacing w:line="276" w:lineRule="auto"/>
        <w:jc w:val="both"/>
        <w:rPr>
          <w:lang w:val="et-EE"/>
        </w:rPr>
      </w:pPr>
      <w:r w:rsidRPr="002E641D">
        <w:rPr>
          <w:lang w:val="et-EE"/>
        </w:rPr>
        <w:t>Viru-Nigula valla arengukava</w:t>
      </w:r>
      <w:r w:rsidR="00755EEE" w:rsidRPr="002E641D">
        <w:rPr>
          <w:lang w:val="et-EE"/>
        </w:rPr>
        <w:t xml:space="preserve"> </w:t>
      </w:r>
      <w:r w:rsidR="00281F32" w:rsidRPr="002E641D">
        <w:rPr>
          <w:lang w:val="et-EE"/>
        </w:rPr>
        <w:t>2019-202</w:t>
      </w:r>
      <w:r w:rsidR="00A07C78">
        <w:rPr>
          <w:lang w:val="et-EE"/>
        </w:rPr>
        <w:t>6</w:t>
      </w:r>
      <w:r w:rsidR="00281F32" w:rsidRPr="002E641D">
        <w:rPr>
          <w:lang w:val="et-EE"/>
        </w:rPr>
        <w:t xml:space="preserve"> </w:t>
      </w:r>
      <w:r w:rsidRPr="002E641D">
        <w:rPr>
          <w:lang w:val="et-EE"/>
        </w:rPr>
        <w:t xml:space="preserve">on </w:t>
      </w:r>
      <w:r w:rsidR="00755EEE" w:rsidRPr="002E641D">
        <w:rPr>
          <w:lang w:val="et-EE"/>
        </w:rPr>
        <w:t>tulevikku vaatav</w:t>
      </w:r>
      <w:r w:rsidR="002437FF" w:rsidRPr="002E641D">
        <w:rPr>
          <w:lang w:val="et-EE"/>
        </w:rPr>
        <w:t xml:space="preserve"> teejuhis visiooniga aastani 2030</w:t>
      </w:r>
      <w:r w:rsidR="00281F32" w:rsidRPr="002E641D">
        <w:rPr>
          <w:lang w:val="et-EE"/>
        </w:rPr>
        <w:t>+</w:t>
      </w:r>
      <w:r w:rsidR="008A1E15" w:rsidRPr="002E641D">
        <w:rPr>
          <w:lang w:val="et-EE"/>
        </w:rPr>
        <w:t xml:space="preserve"> koos selle elluviimiseks vajalike lähiaastate</w:t>
      </w:r>
      <w:r w:rsidR="001D69F2" w:rsidRPr="002E641D">
        <w:rPr>
          <w:lang w:val="et-EE"/>
        </w:rPr>
        <w:t xml:space="preserve"> tegevuste ja investeeringutega</w:t>
      </w:r>
      <w:r w:rsidR="008A1E15" w:rsidRPr="002E641D">
        <w:rPr>
          <w:lang w:val="et-EE"/>
        </w:rPr>
        <w:t xml:space="preserve">. </w:t>
      </w:r>
      <w:r w:rsidR="001D69F2" w:rsidRPr="002E641D">
        <w:rPr>
          <w:lang w:val="et-EE"/>
        </w:rPr>
        <w:t xml:space="preserve">Oluline on märkida, et valla </w:t>
      </w:r>
      <w:r w:rsidR="00275A6D" w:rsidRPr="002E641D">
        <w:rPr>
          <w:lang w:val="et-EE"/>
        </w:rPr>
        <w:t xml:space="preserve">arengukava </w:t>
      </w:r>
      <w:r w:rsidR="00215BE9" w:rsidRPr="002E641D">
        <w:rPr>
          <w:lang w:val="et-EE"/>
        </w:rPr>
        <w:t xml:space="preserve">ja eelarvestrateegia </w:t>
      </w:r>
      <w:r w:rsidR="001D69F2" w:rsidRPr="002E641D">
        <w:rPr>
          <w:lang w:val="et-EE"/>
        </w:rPr>
        <w:t>koostamine toimus ühea</w:t>
      </w:r>
      <w:r w:rsidR="00215BE9" w:rsidRPr="002E641D">
        <w:rPr>
          <w:lang w:val="et-EE"/>
        </w:rPr>
        <w:t>egselt</w:t>
      </w:r>
      <w:r w:rsidR="001D69F2" w:rsidRPr="002E641D">
        <w:rPr>
          <w:lang w:val="et-EE"/>
        </w:rPr>
        <w:t xml:space="preserve"> ja nende </w:t>
      </w:r>
      <w:r w:rsidR="008A1E15" w:rsidRPr="002E641D">
        <w:rPr>
          <w:lang w:val="et-EE"/>
        </w:rPr>
        <w:t>keskmes on parimate eelduste loomine valla elanike heaoluks,</w:t>
      </w:r>
      <w:r w:rsidR="00B46EDA" w:rsidRPr="002E641D">
        <w:rPr>
          <w:lang w:val="et-EE"/>
        </w:rPr>
        <w:t xml:space="preserve"> majanduse konkurentsivõimeks ning</w:t>
      </w:r>
      <w:r w:rsidR="008A1E15" w:rsidRPr="002E641D">
        <w:rPr>
          <w:lang w:val="et-EE"/>
        </w:rPr>
        <w:t xml:space="preserve"> valla</w:t>
      </w:r>
      <w:r w:rsidR="00B46EDA" w:rsidRPr="002E641D">
        <w:rPr>
          <w:lang w:val="et-EE"/>
        </w:rPr>
        <w:t xml:space="preserve"> tasakaalustat</w:t>
      </w:r>
      <w:r w:rsidR="002437FF" w:rsidRPr="002E641D">
        <w:rPr>
          <w:lang w:val="et-EE"/>
        </w:rPr>
        <w:t>ud,</w:t>
      </w:r>
      <w:r w:rsidR="00B46EDA" w:rsidRPr="002E641D">
        <w:rPr>
          <w:lang w:val="et-EE"/>
        </w:rPr>
        <w:t xml:space="preserve"> </w:t>
      </w:r>
      <w:r w:rsidR="008A1E15" w:rsidRPr="002E641D">
        <w:rPr>
          <w:lang w:val="et-EE"/>
        </w:rPr>
        <w:t>väärtuste</w:t>
      </w:r>
      <w:r w:rsidR="00833A67" w:rsidRPr="002E641D">
        <w:rPr>
          <w:lang w:val="et-EE"/>
        </w:rPr>
        <w:t xml:space="preserve"> </w:t>
      </w:r>
      <w:r w:rsidR="008A1E15" w:rsidRPr="002E641D">
        <w:rPr>
          <w:lang w:val="et-EE"/>
        </w:rPr>
        <w:t xml:space="preserve">põhiseks </w:t>
      </w:r>
      <w:r w:rsidR="002437FF" w:rsidRPr="002E641D">
        <w:rPr>
          <w:lang w:val="et-EE"/>
        </w:rPr>
        <w:t xml:space="preserve">ja </w:t>
      </w:r>
      <w:r w:rsidR="008A1E15" w:rsidRPr="002E641D">
        <w:rPr>
          <w:lang w:val="et-EE"/>
        </w:rPr>
        <w:t>kestlikuks arenguks</w:t>
      </w:r>
      <w:r w:rsidR="00B363B9" w:rsidRPr="002E641D">
        <w:rPr>
          <w:lang w:val="et-EE"/>
        </w:rPr>
        <w:t xml:space="preserve"> -</w:t>
      </w:r>
      <w:r w:rsidR="008A1E15" w:rsidRPr="002E641D">
        <w:rPr>
          <w:lang w:val="et-EE"/>
        </w:rPr>
        <w:t xml:space="preserve"> </w:t>
      </w:r>
      <w:r w:rsidR="00B363B9" w:rsidRPr="002E641D">
        <w:rPr>
          <w:lang w:val="et-EE"/>
        </w:rPr>
        <w:t>juhend vallavolikogu ja -valitsuse töö korraldamiseks koostöös avalikkuse ja teiste huvitatud osapooltega.</w:t>
      </w:r>
      <w:r w:rsidR="00CE4049" w:rsidRPr="002E641D">
        <w:rPr>
          <w:lang w:val="et-EE"/>
        </w:rPr>
        <w:t xml:space="preserve"> </w:t>
      </w:r>
      <w:r w:rsidR="00D235EF" w:rsidRPr="002E641D">
        <w:rPr>
          <w:lang w:val="et-EE"/>
        </w:rPr>
        <w:t>A</w:t>
      </w:r>
      <w:r w:rsidR="001D69F2" w:rsidRPr="002E641D">
        <w:rPr>
          <w:lang w:val="et-EE"/>
        </w:rPr>
        <w:t xml:space="preserve">rengukava investeeringute kaudu antakse oluline sisend </w:t>
      </w:r>
      <w:r w:rsidR="00CE4049" w:rsidRPr="002E641D">
        <w:rPr>
          <w:lang w:val="et-EE"/>
        </w:rPr>
        <w:t>e</w:t>
      </w:r>
      <w:r w:rsidR="00CE4049" w:rsidRPr="002E641D">
        <w:rPr>
          <w:color w:val="202020"/>
          <w:shd w:val="clear" w:color="auto" w:fill="FFFFFF"/>
          <w:lang w:val="et-EE"/>
        </w:rPr>
        <w:t>elarvestrateegia</w:t>
      </w:r>
      <w:r w:rsidR="001D69F2" w:rsidRPr="002E641D">
        <w:rPr>
          <w:color w:val="202020"/>
          <w:shd w:val="clear" w:color="auto" w:fill="FFFFFF"/>
          <w:lang w:val="et-EE"/>
        </w:rPr>
        <w:t>sse, mis</w:t>
      </w:r>
      <w:r w:rsidR="00CE4049" w:rsidRPr="002E641D">
        <w:rPr>
          <w:color w:val="202020"/>
          <w:shd w:val="clear" w:color="auto" w:fill="FFFFFF"/>
          <w:lang w:val="et-EE"/>
        </w:rPr>
        <w:t xml:space="preserve"> on selgitustega finantsplaan, mille nõuded sätestatakse kohaliku omavalitsuse üksuse finantsjuhtimise seaduses.</w:t>
      </w:r>
      <w:r w:rsidR="00B46EDA" w:rsidRPr="002E641D">
        <w:rPr>
          <w:color w:val="202020"/>
          <w:shd w:val="clear" w:color="auto" w:fill="FFFFFF"/>
          <w:lang w:val="et-EE"/>
        </w:rPr>
        <w:t xml:space="preserve"> Valla arengukava ja eelarvestrateegia moodustavad terviku ja keskse osa valla arengu alus</w:t>
      </w:r>
      <w:r w:rsidR="006C4917" w:rsidRPr="002E641D">
        <w:rPr>
          <w:color w:val="202020"/>
          <w:shd w:val="clear" w:color="auto" w:fill="FFFFFF"/>
          <w:lang w:val="et-EE"/>
        </w:rPr>
        <w:t>eks olevast dokumendisüsteemist ning on aluseks kohaliku omavalitsuse üksuse eelarve koostamisel, kohustuste võtmisel, varaga tehingute tegemisel, investeeringute tegemisel ning investeeringuteks toetuste taotlemisel.</w:t>
      </w:r>
    </w:p>
    <w:p w14:paraId="696F7D52" w14:textId="77777777" w:rsidR="002E726E" w:rsidRPr="002E641D" w:rsidRDefault="000E6E43" w:rsidP="00E1073B">
      <w:pPr>
        <w:spacing w:line="276" w:lineRule="auto"/>
        <w:jc w:val="both"/>
        <w:rPr>
          <w:color w:val="202020"/>
          <w:shd w:val="clear" w:color="auto" w:fill="FFFFFF"/>
          <w:lang w:val="et-EE"/>
        </w:rPr>
      </w:pPr>
      <w:r w:rsidRPr="002E641D">
        <w:rPr>
          <w:lang w:val="et-EE"/>
        </w:rPr>
        <w:t>T</w:t>
      </w:r>
      <w:r w:rsidR="008A1E15" w:rsidRPr="002E641D">
        <w:rPr>
          <w:lang w:val="et-EE"/>
        </w:rPr>
        <w:t xml:space="preserve">öös lähtuti </w:t>
      </w:r>
      <w:r w:rsidR="009773BA" w:rsidRPr="002E641D">
        <w:rPr>
          <w:lang w:val="et-EE"/>
        </w:rPr>
        <w:t xml:space="preserve">Eesti Vabariigi ja kohaliku omavalitsuse õigusaktidest ning arvesse võeti ühinenud omavalitsusüksuste varasemaid arengut suunavaid dokumente ja planeeringuid. </w:t>
      </w:r>
      <w:r w:rsidR="002E726E" w:rsidRPr="002E641D">
        <w:rPr>
          <w:lang w:val="et-EE"/>
        </w:rPr>
        <w:t xml:space="preserve">Vastavalt kohaliku omavalitsuse korralduse seadusele esitatakse </w:t>
      </w:r>
      <w:bookmarkStart w:id="3" w:name="para37lg2p1"/>
      <w:r w:rsidR="002E726E" w:rsidRPr="002E641D">
        <w:rPr>
          <w:lang w:val="et-EE"/>
        </w:rPr>
        <w:t>arengukavas</w:t>
      </w:r>
      <w:bookmarkEnd w:id="3"/>
      <w:r w:rsidR="002E726E" w:rsidRPr="002E641D">
        <w:rPr>
          <w:lang w:val="et-EE"/>
        </w:rPr>
        <w:t xml:space="preserve"> </w:t>
      </w:r>
      <w:r w:rsidR="002E726E" w:rsidRPr="002E641D">
        <w:rPr>
          <w:color w:val="202020"/>
          <w:shd w:val="clear" w:color="auto" w:fill="FFFFFF"/>
          <w:lang w:val="et-EE"/>
        </w:rPr>
        <w:t>majandusliku, sotsiaalse ja kultuurilise keskkonna ning looduskeskkonna ja rahvastiku tervise arengu pikaajalised suundumused ja vajadused, probleemide ja võimaluste hetkeolukorra analüüs tegevusvaldkondade lõikes, tegevusvaldkondade strateegilised eesmärgid koos taotletava mõjuga arengukava perioodi lõpuni ning strateegiliste eesmärkide täitmiseks vajalikud tegevus</w:t>
      </w:r>
      <w:r w:rsidR="001D69F2" w:rsidRPr="002E641D">
        <w:rPr>
          <w:color w:val="202020"/>
          <w:shd w:val="clear" w:color="auto" w:fill="FFFFFF"/>
          <w:lang w:val="et-EE"/>
        </w:rPr>
        <w:t>suunad.</w:t>
      </w:r>
      <w:r w:rsidR="002E726E" w:rsidRPr="002E641D">
        <w:rPr>
          <w:color w:val="202020"/>
          <w:shd w:val="clear" w:color="auto" w:fill="FFFFFF"/>
          <w:lang w:val="et-EE"/>
        </w:rPr>
        <w:t xml:space="preserve"> </w:t>
      </w:r>
    </w:p>
    <w:p w14:paraId="7527A7E6" w14:textId="77777777" w:rsidR="00EA2993" w:rsidRPr="002E641D" w:rsidRDefault="00275A6D" w:rsidP="00E1073B">
      <w:pPr>
        <w:spacing w:line="276" w:lineRule="auto"/>
        <w:jc w:val="both"/>
        <w:rPr>
          <w:lang w:val="et-EE"/>
        </w:rPr>
      </w:pPr>
      <w:r w:rsidRPr="002E641D">
        <w:rPr>
          <w:lang w:val="et-EE"/>
        </w:rPr>
        <w:t xml:space="preserve">Tänane </w:t>
      </w:r>
      <w:r w:rsidR="00A211B1" w:rsidRPr="002E641D">
        <w:rPr>
          <w:lang w:val="et-EE"/>
        </w:rPr>
        <w:t>Viru-Nigula vald moodustus pärast</w:t>
      </w:r>
      <w:r w:rsidR="009773BA" w:rsidRPr="002E641D">
        <w:rPr>
          <w:lang w:val="et-EE"/>
        </w:rPr>
        <w:t xml:space="preserve"> kohaliku omavalitsuse korralisi valimisi oktoobris 2017, mil ühinesid Aseri vald, Kunda linn ja Viru-Nigula vald, mistõttu </w:t>
      </w:r>
      <w:r w:rsidRPr="002E641D">
        <w:rPr>
          <w:lang w:val="et-EE"/>
        </w:rPr>
        <w:t>arengukava koostamis</w:t>
      </w:r>
      <w:r w:rsidR="002E641D">
        <w:rPr>
          <w:lang w:val="et-EE"/>
        </w:rPr>
        <w:t xml:space="preserve">e </w:t>
      </w:r>
      <w:r w:rsidRPr="002E641D">
        <w:rPr>
          <w:lang w:val="et-EE"/>
        </w:rPr>
        <w:t xml:space="preserve">protsessis </w:t>
      </w:r>
      <w:r w:rsidR="009773BA" w:rsidRPr="002E641D">
        <w:rPr>
          <w:lang w:val="et-EE"/>
        </w:rPr>
        <w:t>oli olulisel kohal varasemate tegevuste ümbermõtestamine</w:t>
      </w:r>
      <w:r w:rsidRPr="002E641D">
        <w:rPr>
          <w:lang w:val="et-EE"/>
        </w:rPr>
        <w:t xml:space="preserve">. Viru-Nigula </w:t>
      </w:r>
      <w:r w:rsidR="00A340AF" w:rsidRPr="002E641D">
        <w:rPr>
          <w:lang w:val="et-EE"/>
        </w:rPr>
        <w:t>Vallavolikogu ja -</w:t>
      </w:r>
      <w:r w:rsidR="00CF2E95" w:rsidRPr="002E641D">
        <w:rPr>
          <w:lang w:val="et-EE"/>
        </w:rPr>
        <w:t>v</w:t>
      </w:r>
      <w:r w:rsidR="000E6E43" w:rsidRPr="002E641D">
        <w:rPr>
          <w:lang w:val="et-EE"/>
        </w:rPr>
        <w:t xml:space="preserve">alitsuse soov </w:t>
      </w:r>
      <w:r w:rsidR="00733986" w:rsidRPr="002E641D">
        <w:rPr>
          <w:lang w:val="et-EE"/>
        </w:rPr>
        <w:t>on</w:t>
      </w:r>
      <w:r w:rsidR="009773BA" w:rsidRPr="002E641D">
        <w:rPr>
          <w:lang w:val="et-EE"/>
        </w:rPr>
        <w:t xml:space="preserve"> </w:t>
      </w:r>
      <w:r w:rsidR="000E6E43" w:rsidRPr="002E641D">
        <w:rPr>
          <w:lang w:val="et-EE"/>
        </w:rPr>
        <w:t xml:space="preserve">tagada arengu kavandamise </w:t>
      </w:r>
      <w:r w:rsidR="009773BA" w:rsidRPr="002E641D">
        <w:rPr>
          <w:lang w:val="et-EE"/>
        </w:rPr>
        <w:t xml:space="preserve">selge </w:t>
      </w:r>
      <w:r w:rsidR="000E6E43" w:rsidRPr="002E641D">
        <w:rPr>
          <w:lang w:val="et-EE"/>
        </w:rPr>
        <w:t>eesmärgistatus, teadmiste</w:t>
      </w:r>
      <w:r w:rsidR="002E641D">
        <w:rPr>
          <w:lang w:val="et-EE"/>
        </w:rPr>
        <w:t xml:space="preserve"> </w:t>
      </w:r>
      <w:r w:rsidR="000E6E43" w:rsidRPr="002E641D">
        <w:rPr>
          <w:lang w:val="et-EE"/>
        </w:rPr>
        <w:t>põhisus ja kooskõla valla eelarveliste võimaluste pro</w:t>
      </w:r>
      <w:r w:rsidR="009773BA" w:rsidRPr="002E641D">
        <w:rPr>
          <w:lang w:val="et-EE"/>
        </w:rPr>
        <w:t>jektsiooniga</w:t>
      </w:r>
      <w:r w:rsidR="000E6E43" w:rsidRPr="002E641D">
        <w:rPr>
          <w:lang w:val="et-EE"/>
        </w:rPr>
        <w:t xml:space="preserve">. </w:t>
      </w:r>
    </w:p>
    <w:p w14:paraId="0D611F17" w14:textId="77777777" w:rsidR="00BE3D10" w:rsidRPr="002E641D" w:rsidRDefault="000E6E43" w:rsidP="00E1073B">
      <w:pPr>
        <w:spacing w:line="276" w:lineRule="auto"/>
        <w:jc w:val="both"/>
        <w:rPr>
          <w:lang w:val="et-EE"/>
        </w:rPr>
      </w:pPr>
      <w:r w:rsidRPr="002E641D">
        <w:rPr>
          <w:lang w:val="et-EE"/>
        </w:rPr>
        <w:t xml:space="preserve">Vallaelanike kaasamiseks </w:t>
      </w:r>
      <w:r w:rsidR="00275A6D" w:rsidRPr="002E641D">
        <w:rPr>
          <w:lang w:val="et-EE"/>
        </w:rPr>
        <w:t xml:space="preserve">arengukava koostamisse </w:t>
      </w:r>
      <w:r w:rsidRPr="002E641D">
        <w:rPr>
          <w:lang w:val="et-EE"/>
        </w:rPr>
        <w:t xml:space="preserve">viidi </w:t>
      </w:r>
      <w:r w:rsidR="00513B11" w:rsidRPr="002E641D">
        <w:rPr>
          <w:lang w:val="et-EE"/>
        </w:rPr>
        <w:t xml:space="preserve">mais 2018 </w:t>
      </w:r>
      <w:r w:rsidRPr="002E641D">
        <w:rPr>
          <w:lang w:val="et-EE"/>
        </w:rPr>
        <w:t xml:space="preserve">läbi </w:t>
      </w:r>
      <w:r w:rsidR="00275A6D" w:rsidRPr="002E641D">
        <w:rPr>
          <w:lang w:val="et-EE"/>
        </w:rPr>
        <w:t xml:space="preserve">küsitlus </w:t>
      </w:r>
      <w:r w:rsidR="00513B11" w:rsidRPr="002E641D">
        <w:rPr>
          <w:lang w:val="et-EE"/>
        </w:rPr>
        <w:t xml:space="preserve">nii </w:t>
      </w:r>
      <w:r w:rsidRPr="002E641D">
        <w:rPr>
          <w:lang w:val="et-EE"/>
        </w:rPr>
        <w:t>veebi</w:t>
      </w:r>
      <w:r w:rsidR="00275A6D" w:rsidRPr="002E641D">
        <w:rPr>
          <w:lang w:val="et-EE"/>
        </w:rPr>
        <w:t>s</w:t>
      </w:r>
      <w:r w:rsidRPr="002E641D">
        <w:rPr>
          <w:lang w:val="et-EE"/>
        </w:rPr>
        <w:t xml:space="preserve"> </w:t>
      </w:r>
      <w:r w:rsidR="00513B11" w:rsidRPr="002E641D">
        <w:rPr>
          <w:lang w:val="et-EE"/>
        </w:rPr>
        <w:t>kui paberkandjal</w:t>
      </w:r>
      <w:r w:rsidR="00275A6D" w:rsidRPr="002E641D">
        <w:rPr>
          <w:lang w:val="et-EE"/>
        </w:rPr>
        <w:t xml:space="preserve">. Osalejatel </w:t>
      </w:r>
      <w:r w:rsidRPr="002E641D">
        <w:rPr>
          <w:lang w:val="et-EE"/>
        </w:rPr>
        <w:t>paluti vastata k</w:t>
      </w:r>
      <w:r w:rsidR="00AD1669" w:rsidRPr="002E641D">
        <w:rPr>
          <w:lang w:val="et-EE"/>
        </w:rPr>
        <w:t>ahele</w:t>
      </w:r>
      <w:r w:rsidRPr="002E641D">
        <w:rPr>
          <w:lang w:val="et-EE"/>
        </w:rPr>
        <w:t xml:space="preserve"> kesksele küsimusele</w:t>
      </w:r>
      <w:r w:rsidR="00513B11" w:rsidRPr="002E641D">
        <w:rPr>
          <w:lang w:val="et-EE"/>
        </w:rPr>
        <w:t>: Miks on Viru-Nigula vallas hea elada ja milliseid väärtusi tuleb kindlasti hoida? Millised on peamised probleemid ja kitsaskohad, mis Viru-Nigula vallas vajavad lahendamist?</w:t>
      </w:r>
      <w:r w:rsidR="00FE2BAC" w:rsidRPr="002E641D">
        <w:rPr>
          <w:lang w:val="et-EE"/>
        </w:rPr>
        <w:t xml:space="preserve"> Kokku laekus </w:t>
      </w:r>
      <w:r w:rsidR="00AD1669" w:rsidRPr="002E641D">
        <w:rPr>
          <w:lang w:val="et-EE"/>
        </w:rPr>
        <w:t xml:space="preserve">kirjalikke </w:t>
      </w:r>
      <w:r w:rsidR="00FE2BAC" w:rsidRPr="002E641D">
        <w:rPr>
          <w:lang w:val="et-EE"/>
        </w:rPr>
        <w:t xml:space="preserve">vastuseid </w:t>
      </w:r>
      <w:r w:rsidR="00630F6E" w:rsidRPr="002E641D">
        <w:rPr>
          <w:lang w:val="et-EE"/>
        </w:rPr>
        <w:t>4</w:t>
      </w:r>
      <w:r w:rsidR="007F3042" w:rsidRPr="002E641D">
        <w:rPr>
          <w:lang w:val="et-EE"/>
        </w:rPr>
        <w:t>0</w:t>
      </w:r>
      <w:r w:rsidR="00AD1669" w:rsidRPr="002E641D">
        <w:rPr>
          <w:lang w:val="et-EE"/>
        </w:rPr>
        <w:t xml:space="preserve"> ja s</w:t>
      </w:r>
      <w:r w:rsidRPr="002E641D">
        <w:rPr>
          <w:lang w:val="et-EE"/>
        </w:rPr>
        <w:t xml:space="preserve">aadud sisendeid kasutati käesoleva dokumendi koostamisel. </w:t>
      </w:r>
      <w:r w:rsidR="006A33AC" w:rsidRPr="002E641D">
        <w:rPr>
          <w:lang w:val="et-EE"/>
        </w:rPr>
        <w:t>Ennekõike nägid vallaelanikud</w:t>
      </w:r>
      <w:r w:rsidR="00630F6E" w:rsidRPr="002E641D">
        <w:rPr>
          <w:lang w:val="et-EE"/>
        </w:rPr>
        <w:t xml:space="preserve"> vajakajäämisi tänavate ja teede seisukorras. Sageli märgiti ka</w:t>
      </w:r>
      <w:r w:rsidR="002E641D">
        <w:rPr>
          <w:lang w:val="et-EE"/>
        </w:rPr>
        <w:t xml:space="preserve"> majutuskohtade, matkaradade ja </w:t>
      </w:r>
      <w:proofErr w:type="spellStart"/>
      <w:r w:rsidR="00630F6E" w:rsidRPr="002E641D">
        <w:rPr>
          <w:lang w:val="et-EE"/>
        </w:rPr>
        <w:t>kergliiklusteede</w:t>
      </w:r>
      <w:proofErr w:type="spellEnd"/>
      <w:r w:rsidR="00630F6E" w:rsidRPr="002E641D">
        <w:rPr>
          <w:lang w:val="et-EE"/>
        </w:rPr>
        <w:t xml:space="preserve"> puudumist, lagunenud maju, hooldamata rannaalasid, Kunda linna staadioni uuendamise vajalikkust, puudulikku ühistransporti ja arstiabi kättesaadavust ning noorsootöö ja turisminduse parandamise vajalikkust. Lisaks peaks lähiaastate fookuses olema teenuste osutamise tõhusus, </w:t>
      </w:r>
      <w:proofErr w:type="spellStart"/>
      <w:r w:rsidR="00630F6E" w:rsidRPr="002E641D">
        <w:rPr>
          <w:lang w:val="et-EE"/>
        </w:rPr>
        <w:t>võrgustikepõhine</w:t>
      </w:r>
      <w:proofErr w:type="spellEnd"/>
      <w:r w:rsidR="00630F6E" w:rsidRPr="002E641D">
        <w:rPr>
          <w:lang w:val="et-EE"/>
        </w:rPr>
        <w:t xml:space="preserve"> koostöö, kogukondade (külaseltside) hoidmine ja </w:t>
      </w:r>
      <w:proofErr w:type="spellStart"/>
      <w:r w:rsidR="00630F6E" w:rsidRPr="002E641D">
        <w:rPr>
          <w:lang w:val="et-EE"/>
        </w:rPr>
        <w:t>võimestamine</w:t>
      </w:r>
      <w:proofErr w:type="spellEnd"/>
      <w:r w:rsidR="00630F6E" w:rsidRPr="002E641D">
        <w:rPr>
          <w:lang w:val="et-EE"/>
        </w:rPr>
        <w:t xml:space="preserve">. </w:t>
      </w:r>
      <w:r w:rsidR="00471AC4" w:rsidRPr="002E641D">
        <w:rPr>
          <w:lang w:val="et-EE"/>
        </w:rPr>
        <w:t xml:space="preserve">Arengukava koostamise käigus Kunda </w:t>
      </w:r>
      <w:proofErr w:type="spellStart"/>
      <w:r w:rsidR="00471AC4" w:rsidRPr="002E641D">
        <w:rPr>
          <w:lang w:val="et-EE"/>
        </w:rPr>
        <w:t>Ühisgümnaasiumi</w:t>
      </w:r>
      <w:proofErr w:type="spellEnd"/>
      <w:r w:rsidR="00471AC4" w:rsidRPr="002E641D">
        <w:rPr>
          <w:lang w:val="et-EE"/>
        </w:rPr>
        <w:t xml:space="preserve"> õpilased kirjutasid ja joonistasid ning Kunda lasteaia Kelluke lapsed joonistasid Viru-Nigula valla oleviku ja tuleviku teemal. Esile tõsteti lasteaialaste Elisabeth </w:t>
      </w:r>
      <w:proofErr w:type="spellStart"/>
      <w:r w:rsidR="00471AC4" w:rsidRPr="002E641D">
        <w:rPr>
          <w:lang w:val="et-EE"/>
        </w:rPr>
        <w:t>Kaskmani</w:t>
      </w:r>
      <w:proofErr w:type="spellEnd"/>
      <w:r w:rsidR="00471AC4" w:rsidRPr="002E641D">
        <w:rPr>
          <w:lang w:val="et-EE"/>
        </w:rPr>
        <w:t xml:space="preserve"> „Minu unistuste kodu“, Aleks Salu „Toonekurg pesas“ ja </w:t>
      </w:r>
      <w:proofErr w:type="spellStart"/>
      <w:r w:rsidR="00471AC4" w:rsidRPr="002E641D">
        <w:rPr>
          <w:lang w:val="et-EE"/>
        </w:rPr>
        <w:lastRenderedPageBreak/>
        <w:t>Alexa</w:t>
      </w:r>
      <w:proofErr w:type="spellEnd"/>
      <w:r w:rsidR="00471AC4" w:rsidRPr="002E641D">
        <w:rPr>
          <w:lang w:val="et-EE"/>
        </w:rPr>
        <w:t xml:space="preserve"> </w:t>
      </w:r>
      <w:proofErr w:type="spellStart"/>
      <w:r w:rsidR="00471AC4" w:rsidRPr="002E641D">
        <w:rPr>
          <w:lang w:val="et-EE"/>
        </w:rPr>
        <w:t>Tihhonravova</w:t>
      </w:r>
      <w:proofErr w:type="spellEnd"/>
      <w:r w:rsidR="00471AC4" w:rsidRPr="002E641D">
        <w:rPr>
          <w:lang w:val="et-EE"/>
        </w:rPr>
        <w:t xml:space="preserve"> „Minu kodu“ joonistusi ning Kunda ÜG 5a klassi õpilase </w:t>
      </w:r>
      <w:proofErr w:type="spellStart"/>
      <w:r w:rsidR="00471AC4" w:rsidRPr="002E641D">
        <w:rPr>
          <w:lang w:val="et-EE"/>
        </w:rPr>
        <w:t>Meribel</w:t>
      </w:r>
      <w:proofErr w:type="spellEnd"/>
      <w:r w:rsidR="00471AC4" w:rsidRPr="002E641D">
        <w:rPr>
          <w:lang w:val="et-EE"/>
        </w:rPr>
        <w:t xml:space="preserve"> </w:t>
      </w:r>
      <w:proofErr w:type="spellStart"/>
      <w:r w:rsidR="00471AC4" w:rsidRPr="002E641D">
        <w:rPr>
          <w:lang w:val="et-EE"/>
        </w:rPr>
        <w:t>Maask`i</w:t>
      </w:r>
      <w:proofErr w:type="spellEnd"/>
      <w:r w:rsidR="00471AC4" w:rsidRPr="002E641D">
        <w:rPr>
          <w:lang w:val="et-EE"/>
        </w:rPr>
        <w:t xml:space="preserve"> tööd „Viru-Nigula vald aastal 2030“.</w:t>
      </w:r>
      <w:r w:rsidR="008942A1" w:rsidRPr="002E641D">
        <w:rPr>
          <w:lang w:val="et-EE"/>
        </w:rPr>
        <w:t xml:space="preserve"> Õpilaste kirjatööd avaldati</w:t>
      </w:r>
      <w:r w:rsidR="00E967DC" w:rsidRPr="002E641D">
        <w:rPr>
          <w:lang w:val="et-EE"/>
        </w:rPr>
        <w:t xml:space="preserve"> vallalehes „Viru-Nigula Teataja“. </w:t>
      </w:r>
    </w:p>
    <w:p w14:paraId="61F264A2" w14:textId="77777777" w:rsidR="00755EEE" w:rsidRPr="002E641D" w:rsidRDefault="001D69F2" w:rsidP="00E1073B">
      <w:pPr>
        <w:spacing w:line="276" w:lineRule="auto"/>
        <w:jc w:val="both"/>
        <w:rPr>
          <w:lang w:val="et-EE"/>
        </w:rPr>
      </w:pPr>
      <w:r w:rsidRPr="002E641D">
        <w:rPr>
          <w:lang w:val="et-EE"/>
        </w:rPr>
        <w:t xml:space="preserve">Arengukava koostamise </w:t>
      </w:r>
      <w:r w:rsidR="000E6E43" w:rsidRPr="002E641D">
        <w:rPr>
          <w:lang w:val="et-EE"/>
        </w:rPr>
        <w:t xml:space="preserve">käigus </w:t>
      </w:r>
      <w:r w:rsidRPr="002E641D">
        <w:rPr>
          <w:lang w:val="et-EE"/>
        </w:rPr>
        <w:t xml:space="preserve">viidi </w:t>
      </w:r>
      <w:r w:rsidR="000E6E43" w:rsidRPr="002E641D">
        <w:rPr>
          <w:lang w:val="et-EE"/>
        </w:rPr>
        <w:t>läbi</w:t>
      </w:r>
      <w:r w:rsidR="004407A4" w:rsidRPr="002E641D">
        <w:rPr>
          <w:lang w:val="et-EE"/>
        </w:rPr>
        <w:t xml:space="preserve"> </w:t>
      </w:r>
      <w:r w:rsidR="00142E40" w:rsidRPr="002E641D">
        <w:rPr>
          <w:lang w:val="et-EE"/>
        </w:rPr>
        <w:t>kõiki huvirühmi</w:t>
      </w:r>
      <w:r w:rsidR="008B32FC" w:rsidRPr="002E641D">
        <w:rPr>
          <w:lang w:val="et-EE"/>
        </w:rPr>
        <w:t xml:space="preserve"> kaasanud</w:t>
      </w:r>
      <w:r w:rsidR="004407A4" w:rsidRPr="002E641D">
        <w:rPr>
          <w:lang w:val="et-EE"/>
        </w:rPr>
        <w:t xml:space="preserve"> arenguseminar</w:t>
      </w:r>
      <w:r w:rsidR="000E6E43" w:rsidRPr="002E641D">
        <w:rPr>
          <w:lang w:val="et-EE"/>
        </w:rPr>
        <w:t xml:space="preserve">, kus osalejatel oli võimalus </w:t>
      </w:r>
      <w:r w:rsidR="00280CF8" w:rsidRPr="002E641D">
        <w:rPr>
          <w:lang w:val="et-EE"/>
        </w:rPr>
        <w:t xml:space="preserve">individuaal- ja rühmatööde käigus </w:t>
      </w:r>
      <w:r w:rsidR="00CA11FD" w:rsidRPr="002E641D">
        <w:rPr>
          <w:lang w:val="et-EE"/>
        </w:rPr>
        <w:t>oma seisukohtade esitamiseks</w:t>
      </w:r>
      <w:r w:rsidR="00AD1669" w:rsidRPr="002E641D">
        <w:rPr>
          <w:lang w:val="et-EE"/>
        </w:rPr>
        <w:t>.</w:t>
      </w:r>
      <w:r w:rsidR="006B74D0" w:rsidRPr="002E641D">
        <w:rPr>
          <w:lang w:val="et-EE"/>
        </w:rPr>
        <w:t xml:space="preserve"> Lisaks toimusid </w:t>
      </w:r>
      <w:r w:rsidR="00380BCF" w:rsidRPr="002E641D">
        <w:rPr>
          <w:lang w:val="et-EE"/>
        </w:rPr>
        <w:t xml:space="preserve">juhtrühma ja valdkondlike </w:t>
      </w:r>
      <w:r w:rsidR="006B74D0" w:rsidRPr="002E641D">
        <w:rPr>
          <w:lang w:val="et-EE"/>
        </w:rPr>
        <w:t>töörühmade seminarid ning</w:t>
      </w:r>
      <w:r w:rsidR="004407A4" w:rsidRPr="002E641D">
        <w:rPr>
          <w:lang w:val="et-EE"/>
        </w:rPr>
        <w:t xml:space="preserve"> </w:t>
      </w:r>
      <w:r w:rsidR="007D1EC5" w:rsidRPr="002E641D">
        <w:rPr>
          <w:lang w:val="et-EE"/>
        </w:rPr>
        <w:t>arutelud väiksemates gruppides</w:t>
      </w:r>
      <w:r w:rsidR="004407A4" w:rsidRPr="002E641D">
        <w:rPr>
          <w:lang w:val="et-EE"/>
        </w:rPr>
        <w:t xml:space="preserve"> vahetu suhtlemise ja e-posti teel.</w:t>
      </w:r>
      <w:r w:rsidR="00EA2993" w:rsidRPr="002E641D">
        <w:rPr>
          <w:lang w:val="et-EE"/>
        </w:rPr>
        <w:t xml:space="preserve"> Seminaride ja koosolekute käigus arutati omavalitsusüksuste ühinemisel tekkinud potentsiaali võimalikku parimat kasutamist, et saavutada suuremat sünergiat kõigi valla arengust huvitatute koostööst. </w:t>
      </w:r>
      <w:r w:rsidR="00F403B4" w:rsidRPr="003F1D30">
        <w:rPr>
          <w:lang w:val="et-EE"/>
        </w:rPr>
        <w:t>Dokumend</w:t>
      </w:r>
      <w:r w:rsidR="00442D3F" w:rsidRPr="003F1D30">
        <w:rPr>
          <w:lang w:val="et-EE"/>
        </w:rPr>
        <w:t>i avalikustamise käigus toimusid</w:t>
      </w:r>
      <w:r w:rsidR="00F403B4" w:rsidRPr="003F1D30">
        <w:rPr>
          <w:lang w:val="et-EE"/>
        </w:rPr>
        <w:t xml:space="preserve"> </w:t>
      </w:r>
      <w:r w:rsidRPr="003F1D30">
        <w:rPr>
          <w:lang w:val="et-EE"/>
        </w:rPr>
        <w:t>augustis 2018</w:t>
      </w:r>
      <w:r w:rsidR="004407A4" w:rsidRPr="003F1D30">
        <w:rPr>
          <w:lang w:val="et-EE"/>
        </w:rPr>
        <w:t xml:space="preserve"> volikogu esimehe, vallavanema ja</w:t>
      </w:r>
      <w:r w:rsidRPr="003F1D30">
        <w:rPr>
          <w:lang w:val="et-EE"/>
        </w:rPr>
        <w:t xml:space="preserve"> </w:t>
      </w:r>
      <w:r w:rsidR="0030574F" w:rsidRPr="003F1D30">
        <w:rPr>
          <w:lang w:val="et-EE"/>
        </w:rPr>
        <w:t xml:space="preserve">valdkondlike </w:t>
      </w:r>
      <w:r w:rsidR="004407A4" w:rsidRPr="003F1D30">
        <w:rPr>
          <w:lang w:val="et-EE"/>
        </w:rPr>
        <w:t xml:space="preserve">töörühmade juhtide </w:t>
      </w:r>
      <w:r w:rsidR="00F403B4" w:rsidRPr="003F1D30">
        <w:rPr>
          <w:lang w:val="et-EE"/>
        </w:rPr>
        <w:t>piirkondlikud kohtumised</w:t>
      </w:r>
      <w:r w:rsidR="00EC34D0" w:rsidRPr="003F1D30">
        <w:rPr>
          <w:lang w:val="et-EE"/>
        </w:rPr>
        <w:t xml:space="preserve"> Aseri rahvamajas, </w:t>
      </w:r>
      <w:r w:rsidR="005D0907" w:rsidRPr="003F1D30">
        <w:rPr>
          <w:lang w:val="et-EE"/>
        </w:rPr>
        <w:t>Viru-Nigula rahvamajas ja Kunda päevakeskuses</w:t>
      </w:r>
      <w:r w:rsidR="00442D3F" w:rsidRPr="003F1D30">
        <w:rPr>
          <w:lang w:val="et-EE"/>
        </w:rPr>
        <w:t xml:space="preserve">, kuhu </w:t>
      </w:r>
      <w:r w:rsidR="00F403B4" w:rsidRPr="003F1D30">
        <w:rPr>
          <w:lang w:val="et-EE"/>
        </w:rPr>
        <w:t xml:space="preserve">kõik </w:t>
      </w:r>
      <w:r w:rsidR="00C05398" w:rsidRPr="003F1D30">
        <w:rPr>
          <w:lang w:val="et-EE"/>
        </w:rPr>
        <w:t xml:space="preserve">vallaelanikud ja ettevõtjad </w:t>
      </w:r>
      <w:r w:rsidR="00442D3F" w:rsidRPr="003F1D30">
        <w:rPr>
          <w:lang w:val="et-EE"/>
        </w:rPr>
        <w:t xml:space="preserve">olid </w:t>
      </w:r>
      <w:r w:rsidR="00F403B4" w:rsidRPr="003F1D30">
        <w:rPr>
          <w:lang w:val="et-EE"/>
        </w:rPr>
        <w:t xml:space="preserve">oodatud kaasa mõtlema ja </w:t>
      </w:r>
      <w:r w:rsidRPr="003F1D30">
        <w:rPr>
          <w:lang w:val="et-EE"/>
        </w:rPr>
        <w:t xml:space="preserve">esitama </w:t>
      </w:r>
      <w:r w:rsidR="00F403B4" w:rsidRPr="003F1D30">
        <w:rPr>
          <w:lang w:val="et-EE"/>
        </w:rPr>
        <w:t xml:space="preserve">oma ettepanekuid </w:t>
      </w:r>
      <w:r w:rsidR="00893362" w:rsidRPr="003F1D30">
        <w:rPr>
          <w:lang w:val="et-EE"/>
        </w:rPr>
        <w:t>valla arendustegevuseks</w:t>
      </w:r>
      <w:r w:rsidR="00F403B4" w:rsidRPr="003F1D30">
        <w:rPr>
          <w:lang w:val="et-EE"/>
        </w:rPr>
        <w:t xml:space="preserve">. </w:t>
      </w:r>
    </w:p>
    <w:p w14:paraId="2B0B8C4B" w14:textId="77777777" w:rsidR="0056009E" w:rsidRPr="002E641D" w:rsidRDefault="0056009E" w:rsidP="00E1073B">
      <w:pPr>
        <w:autoSpaceDE w:val="0"/>
        <w:autoSpaceDN w:val="0"/>
        <w:adjustRightInd w:val="0"/>
        <w:spacing w:before="120" w:after="120" w:line="276" w:lineRule="auto"/>
        <w:jc w:val="both"/>
        <w:rPr>
          <w:lang w:val="et-EE"/>
        </w:rPr>
      </w:pPr>
      <w:r w:rsidRPr="002E641D">
        <w:rPr>
          <w:lang w:val="et-EE"/>
        </w:rPr>
        <w:t xml:space="preserve">Viru-Nigula valla arengukava on jagatud </w:t>
      </w:r>
      <w:r w:rsidR="00250426" w:rsidRPr="002E641D">
        <w:rPr>
          <w:lang w:val="et-EE"/>
        </w:rPr>
        <w:t xml:space="preserve">üheksaks </w:t>
      </w:r>
      <w:r w:rsidRPr="002E641D">
        <w:rPr>
          <w:lang w:val="et-EE"/>
        </w:rPr>
        <w:t xml:space="preserve">osaks. </w:t>
      </w:r>
      <w:r w:rsidR="00F52C46" w:rsidRPr="002E641D">
        <w:rPr>
          <w:lang w:val="et-EE"/>
        </w:rPr>
        <w:t xml:space="preserve">Sissejuhatus markeerib </w:t>
      </w:r>
      <w:r w:rsidR="00AD1669" w:rsidRPr="002E641D">
        <w:rPr>
          <w:lang w:val="et-EE"/>
        </w:rPr>
        <w:t xml:space="preserve">arengukava </w:t>
      </w:r>
      <w:r w:rsidR="00F52C46" w:rsidRPr="002E641D">
        <w:rPr>
          <w:lang w:val="et-EE"/>
        </w:rPr>
        <w:t xml:space="preserve">koostamise </w:t>
      </w:r>
      <w:r w:rsidR="00AD1669" w:rsidRPr="002E641D">
        <w:rPr>
          <w:lang w:val="et-EE"/>
        </w:rPr>
        <w:t xml:space="preserve">lähtealused ja </w:t>
      </w:r>
      <w:r w:rsidR="00F52C46" w:rsidRPr="002E641D">
        <w:rPr>
          <w:lang w:val="et-EE"/>
        </w:rPr>
        <w:t xml:space="preserve">protsessi. Järgneb kokkuvõtlik valla iseloomustus, mille </w:t>
      </w:r>
      <w:r w:rsidR="00AD1669" w:rsidRPr="002E641D">
        <w:rPr>
          <w:lang w:val="et-EE"/>
        </w:rPr>
        <w:t xml:space="preserve">tausta </w:t>
      </w:r>
      <w:r w:rsidR="00F52C46" w:rsidRPr="002E641D">
        <w:rPr>
          <w:lang w:val="et-EE"/>
        </w:rPr>
        <w:t>süvitsi avab Viru-Ni</w:t>
      </w:r>
      <w:r w:rsidR="00F277F3" w:rsidRPr="002E641D">
        <w:rPr>
          <w:lang w:val="et-EE"/>
        </w:rPr>
        <w:t xml:space="preserve">gula valla profiil </w:t>
      </w:r>
      <w:r w:rsidR="00AD1669" w:rsidRPr="002E641D">
        <w:rPr>
          <w:lang w:val="et-EE"/>
        </w:rPr>
        <w:t xml:space="preserve">käesoleva </w:t>
      </w:r>
      <w:r w:rsidR="00435C45" w:rsidRPr="002E641D">
        <w:rPr>
          <w:lang w:val="et-EE"/>
        </w:rPr>
        <w:t>d</w:t>
      </w:r>
      <w:r w:rsidR="00AD1669" w:rsidRPr="002E641D">
        <w:rPr>
          <w:lang w:val="et-EE"/>
        </w:rPr>
        <w:t xml:space="preserve">okumendi </w:t>
      </w:r>
      <w:r w:rsidR="00F52C46" w:rsidRPr="002E641D">
        <w:rPr>
          <w:lang w:val="et-EE"/>
        </w:rPr>
        <w:t xml:space="preserve">lisas 1. </w:t>
      </w:r>
      <w:r w:rsidR="00250426" w:rsidRPr="002E641D">
        <w:rPr>
          <w:lang w:val="et-EE"/>
        </w:rPr>
        <w:t xml:space="preserve">Teises </w:t>
      </w:r>
      <w:r w:rsidR="00F52C46" w:rsidRPr="002E641D">
        <w:rPr>
          <w:lang w:val="et-EE"/>
        </w:rPr>
        <w:t xml:space="preserve">osas </w:t>
      </w:r>
      <w:r w:rsidR="00AD1669" w:rsidRPr="002E641D">
        <w:rPr>
          <w:lang w:val="et-EE"/>
        </w:rPr>
        <w:t xml:space="preserve">antakse </w:t>
      </w:r>
      <w:r w:rsidR="00F52C46" w:rsidRPr="002E641D">
        <w:rPr>
          <w:lang w:val="et-EE"/>
        </w:rPr>
        <w:t>k</w:t>
      </w:r>
      <w:r w:rsidR="0056117D" w:rsidRPr="002E641D">
        <w:rPr>
          <w:lang w:val="et-EE"/>
        </w:rPr>
        <w:t>oondhinnang valla arengutasemele</w:t>
      </w:r>
      <w:r w:rsidR="00F52C46" w:rsidRPr="002E641D">
        <w:rPr>
          <w:lang w:val="et-EE"/>
        </w:rPr>
        <w:t xml:space="preserve"> ja tuuakse välja sellest tulenevad strateegilised arengusuunad</w:t>
      </w:r>
      <w:r w:rsidR="00250426" w:rsidRPr="002E641D">
        <w:rPr>
          <w:lang w:val="et-EE"/>
        </w:rPr>
        <w:t>.</w:t>
      </w:r>
      <w:r w:rsidR="00F52C46" w:rsidRPr="002E641D">
        <w:rPr>
          <w:lang w:val="et-EE"/>
        </w:rPr>
        <w:t xml:space="preserve"> </w:t>
      </w:r>
      <w:r w:rsidR="00250426" w:rsidRPr="002E641D">
        <w:rPr>
          <w:lang w:val="et-EE"/>
        </w:rPr>
        <w:t xml:space="preserve">Kolmandas osas keskendutakse missioonile. </w:t>
      </w:r>
      <w:r w:rsidRPr="002E641D">
        <w:rPr>
          <w:lang w:val="et-EE"/>
        </w:rPr>
        <w:t xml:space="preserve">Neljandas osas </w:t>
      </w:r>
      <w:r w:rsidR="00250426" w:rsidRPr="002E641D">
        <w:rPr>
          <w:lang w:val="et-EE"/>
        </w:rPr>
        <w:t xml:space="preserve">püstitatakse </w:t>
      </w:r>
      <w:r w:rsidR="00F52C46" w:rsidRPr="002E641D">
        <w:rPr>
          <w:lang w:val="et-EE"/>
        </w:rPr>
        <w:t xml:space="preserve">valla </w:t>
      </w:r>
      <w:r w:rsidRPr="002E641D">
        <w:rPr>
          <w:lang w:val="et-EE"/>
        </w:rPr>
        <w:t>visioon aastaks 20</w:t>
      </w:r>
      <w:r w:rsidR="00F52C46" w:rsidRPr="002E641D">
        <w:rPr>
          <w:lang w:val="et-EE"/>
        </w:rPr>
        <w:t>30+</w:t>
      </w:r>
      <w:r w:rsidR="00250426" w:rsidRPr="002E641D">
        <w:rPr>
          <w:lang w:val="et-EE"/>
        </w:rPr>
        <w:t xml:space="preserve">. Viies osa käsitleb </w:t>
      </w:r>
      <w:r w:rsidR="00EB711E" w:rsidRPr="002E641D">
        <w:rPr>
          <w:lang w:val="et-EE"/>
        </w:rPr>
        <w:t>kri</w:t>
      </w:r>
      <w:r w:rsidR="007101C7" w:rsidRPr="002E641D">
        <w:rPr>
          <w:lang w:val="et-EE"/>
        </w:rPr>
        <w:t xml:space="preserve">itilisi edutegureid </w:t>
      </w:r>
      <w:r w:rsidR="00EB711E" w:rsidRPr="002E641D">
        <w:rPr>
          <w:lang w:val="et-EE"/>
        </w:rPr>
        <w:t>visiooni saavuta</w:t>
      </w:r>
      <w:r w:rsidR="00D059A5" w:rsidRPr="002E641D">
        <w:rPr>
          <w:lang w:val="et-EE"/>
        </w:rPr>
        <w:t xml:space="preserve">misel. Kuuendas osas esitatakse </w:t>
      </w:r>
      <w:r w:rsidR="00EB711E" w:rsidRPr="002E641D">
        <w:rPr>
          <w:lang w:val="et-EE"/>
        </w:rPr>
        <w:t xml:space="preserve">arendustegevuse </w:t>
      </w:r>
      <w:r w:rsidR="00AD3CD5" w:rsidRPr="002E641D">
        <w:rPr>
          <w:lang w:val="et-EE"/>
        </w:rPr>
        <w:t xml:space="preserve">kesksed </w:t>
      </w:r>
      <w:r w:rsidR="00EB711E" w:rsidRPr="002E641D">
        <w:rPr>
          <w:lang w:val="et-EE"/>
        </w:rPr>
        <w:t xml:space="preserve">põhimõtted. Seitsmes osa avab </w:t>
      </w:r>
      <w:r w:rsidR="00250426" w:rsidRPr="002E641D">
        <w:rPr>
          <w:lang w:val="et-EE"/>
        </w:rPr>
        <w:t>valla aren</w:t>
      </w:r>
      <w:r w:rsidR="001105C9" w:rsidRPr="002E641D">
        <w:rPr>
          <w:lang w:val="et-EE"/>
        </w:rPr>
        <w:t xml:space="preserve">damise </w:t>
      </w:r>
      <w:r w:rsidR="00250426" w:rsidRPr="002E641D">
        <w:rPr>
          <w:lang w:val="et-EE"/>
        </w:rPr>
        <w:t>mudeli</w:t>
      </w:r>
      <w:r w:rsidR="00F52C46" w:rsidRPr="002E641D">
        <w:rPr>
          <w:lang w:val="et-EE"/>
        </w:rPr>
        <w:t xml:space="preserve">, püstitatakse strateegilised arengueesmärgid visiooni saavutamiseks koos </w:t>
      </w:r>
      <w:r w:rsidR="00AD1669" w:rsidRPr="002E641D">
        <w:rPr>
          <w:lang w:val="et-EE"/>
        </w:rPr>
        <w:t>elluviimiseks vajalike tegevussuundadega</w:t>
      </w:r>
      <w:r w:rsidR="00EB711E" w:rsidRPr="002E641D">
        <w:rPr>
          <w:lang w:val="et-EE"/>
        </w:rPr>
        <w:t xml:space="preserve"> 2019-202</w:t>
      </w:r>
      <w:r w:rsidR="00A07C78">
        <w:rPr>
          <w:lang w:val="et-EE"/>
        </w:rPr>
        <w:t>6</w:t>
      </w:r>
      <w:r w:rsidR="00AD1669" w:rsidRPr="002E641D">
        <w:rPr>
          <w:lang w:val="et-EE"/>
        </w:rPr>
        <w:t xml:space="preserve"> ja </w:t>
      </w:r>
      <w:r w:rsidR="00F52C46" w:rsidRPr="002E641D">
        <w:rPr>
          <w:lang w:val="et-EE"/>
        </w:rPr>
        <w:t>mõõdikutega</w:t>
      </w:r>
      <w:r w:rsidR="00280CF8" w:rsidRPr="002E641D">
        <w:rPr>
          <w:lang w:val="et-EE"/>
        </w:rPr>
        <w:t>, mille põhjal teostada arengukava täitmise seiret.</w:t>
      </w:r>
      <w:r w:rsidR="00F52C46" w:rsidRPr="002E641D">
        <w:rPr>
          <w:lang w:val="et-EE"/>
        </w:rPr>
        <w:t xml:space="preserve"> Samuti tuuakse välja olulisemad investeeringud</w:t>
      </w:r>
      <w:r w:rsidR="00AD1669" w:rsidRPr="002E641D">
        <w:rPr>
          <w:lang w:val="et-EE"/>
        </w:rPr>
        <w:t xml:space="preserve"> aastateks 2019-2023, mis on sisendiks eelarvestrateegiale</w:t>
      </w:r>
      <w:r w:rsidR="00F52C46" w:rsidRPr="002E641D">
        <w:rPr>
          <w:lang w:val="et-EE"/>
        </w:rPr>
        <w:t>.</w:t>
      </w:r>
      <w:r w:rsidR="00280CF8" w:rsidRPr="002E641D">
        <w:rPr>
          <w:lang w:val="et-EE"/>
        </w:rPr>
        <w:t xml:space="preserve"> K</w:t>
      </w:r>
      <w:r w:rsidR="00EB711E" w:rsidRPr="002E641D">
        <w:rPr>
          <w:lang w:val="et-EE"/>
        </w:rPr>
        <w:t xml:space="preserve">aheksas </w:t>
      </w:r>
      <w:r w:rsidR="00280CF8" w:rsidRPr="002E641D">
        <w:rPr>
          <w:lang w:val="et-EE"/>
        </w:rPr>
        <w:t>osa käsitleb valla arengukava</w:t>
      </w:r>
      <w:r w:rsidR="00EE169E" w:rsidRPr="002E641D">
        <w:rPr>
          <w:lang w:val="et-EE"/>
        </w:rPr>
        <w:t xml:space="preserve"> elluviimisega seotud riske ja</w:t>
      </w:r>
      <w:r w:rsidR="00280CF8" w:rsidRPr="002E641D">
        <w:rPr>
          <w:lang w:val="et-EE"/>
        </w:rPr>
        <w:t xml:space="preserve"> nende maandamise võimalusi. Töö viimases osas on esitatud arengukava</w:t>
      </w:r>
      <w:r w:rsidR="00AD1669" w:rsidRPr="002E641D">
        <w:rPr>
          <w:lang w:val="et-EE"/>
        </w:rPr>
        <w:t xml:space="preserve"> seire ja</w:t>
      </w:r>
      <w:r w:rsidR="00280CF8" w:rsidRPr="002E641D">
        <w:rPr>
          <w:lang w:val="et-EE"/>
        </w:rPr>
        <w:t xml:space="preserve"> ajakohastamisega seotud tegevused. </w:t>
      </w:r>
      <w:r w:rsidR="00BD6133" w:rsidRPr="002E641D">
        <w:rPr>
          <w:lang w:val="et-EE"/>
        </w:rPr>
        <w:t xml:space="preserve">Samuti esitatakse </w:t>
      </w:r>
      <w:r w:rsidR="00280CF8" w:rsidRPr="002E641D">
        <w:rPr>
          <w:lang w:val="et-EE"/>
        </w:rPr>
        <w:t>töös kasutatud materjalid</w:t>
      </w:r>
      <w:r w:rsidR="00BD6133" w:rsidRPr="002E641D">
        <w:rPr>
          <w:lang w:val="et-EE"/>
        </w:rPr>
        <w:t>e loetelu</w:t>
      </w:r>
      <w:r w:rsidR="00280CF8" w:rsidRPr="002E641D">
        <w:rPr>
          <w:lang w:val="et-EE"/>
        </w:rPr>
        <w:t>. Lisast 2 leiab arengukava koostamise</w:t>
      </w:r>
      <w:r w:rsidR="00BD6133" w:rsidRPr="002E641D">
        <w:rPr>
          <w:lang w:val="et-EE"/>
        </w:rPr>
        <w:t xml:space="preserve"> protsessis</w:t>
      </w:r>
      <w:r w:rsidR="00280CF8" w:rsidRPr="002E641D">
        <w:rPr>
          <w:lang w:val="et-EE"/>
        </w:rPr>
        <w:t xml:space="preserve"> osalenute nimekirja</w:t>
      </w:r>
      <w:r w:rsidR="00576F86" w:rsidRPr="002E641D">
        <w:rPr>
          <w:lang w:val="et-EE"/>
        </w:rPr>
        <w:t>d</w:t>
      </w:r>
      <w:r w:rsidR="00280CF8" w:rsidRPr="002E641D">
        <w:rPr>
          <w:lang w:val="et-EE"/>
        </w:rPr>
        <w:t>.</w:t>
      </w:r>
    </w:p>
    <w:p w14:paraId="7511F33B" w14:textId="77777777" w:rsidR="000F0D02" w:rsidRDefault="0056009E" w:rsidP="000F0D02">
      <w:pPr>
        <w:autoSpaceDE w:val="0"/>
        <w:autoSpaceDN w:val="0"/>
        <w:adjustRightInd w:val="0"/>
        <w:spacing w:before="120" w:after="120" w:line="276" w:lineRule="auto"/>
        <w:jc w:val="both"/>
        <w:rPr>
          <w:lang w:val="et-EE"/>
        </w:rPr>
      </w:pPr>
      <w:r w:rsidRPr="002E641D">
        <w:rPr>
          <w:lang w:val="et-EE"/>
        </w:rPr>
        <w:t>Arengukava</w:t>
      </w:r>
      <w:r w:rsidR="00280CF8" w:rsidRPr="002E641D">
        <w:rPr>
          <w:lang w:val="et-EE"/>
        </w:rPr>
        <w:t xml:space="preserve"> </w:t>
      </w:r>
      <w:r w:rsidRPr="002E641D">
        <w:rPr>
          <w:lang w:val="et-EE"/>
        </w:rPr>
        <w:t>elluviimine ei too kaasa olulist keskkonnamõju</w:t>
      </w:r>
      <w:r w:rsidR="001D69F2" w:rsidRPr="002E641D">
        <w:rPr>
          <w:lang w:val="et-EE"/>
        </w:rPr>
        <w:t>. K</w:t>
      </w:r>
      <w:r w:rsidRPr="002E641D">
        <w:rPr>
          <w:lang w:val="et-EE"/>
        </w:rPr>
        <w:t xml:space="preserve">ui konkreetsete investeeringute elluviimine seda siiski </w:t>
      </w:r>
      <w:r w:rsidR="001D69F2" w:rsidRPr="002E641D">
        <w:rPr>
          <w:lang w:val="et-EE"/>
        </w:rPr>
        <w:t>võib põhjustada</w:t>
      </w:r>
      <w:r w:rsidRPr="002E641D">
        <w:rPr>
          <w:lang w:val="et-EE"/>
        </w:rPr>
        <w:t xml:space="preserve">, siis hinnatakse </w:t>
      </w:r>
      <w:r w:rsidR="00BD6133" w:rsidRPr="002E641D">
        <w:rPr>
          <w:lang w:val="et-EE"/>
        </w:rPr>
        <w:t xml:space="preserve">objektide </w:t>
      </w:r>
      <w:r w:rsidRPr="002E641D">
        <w:rPr>
          <w:lang w:val="et-EE"/>
        </w:rPr>
        <w:t>keskkonnamõj</w:t>
      </w:r>
      <w:r w:rsidR="000F0D02">
        <w:rPr>
          <w:lang w:val="et-EE"/>
        </w:rPr>
        <w:t xml:space="preserve">u igal üksikul juhtumil eraldi. </w:t>
      </w:r>
    </w:p>
    <w:p w14:paraId="4CAD2468" w14:textId="0E5FABA7" w:rsidR="00E1073B" w:rsidRDefault="0056009E" w:rsidP="000F0D02">
      <w:pPr>
        <w:autoSpaceDE w:val="0"/>
        <w:autoSpaceDN w:val="0"/>
        <w:adjustRightInd w:val="0"/>
        <w:spacing w:before="120" w:after="120" w:line="276" w:lineRule="auto"/>
        <w:jc w:val="both"/>
        <w:rPr>
          <w:lang w:val="et-EE"/>
        </w:rPr>
      </w:pPr>
      <w:r w:rsidRPr="002E641D">
        <w:rPr>
          <w:lang w:val="et-EE"/>
        </w:rPr>
        <w:t>Arengukava</w:t>
      </w:r>
      <w:r w:rsidR="00280CF8" w:rsidRPr="002E641D">
        <w:rPr>
          <w:lang w:val="et-EE"/>
        </w:rPr>
        <w:t xml:space="preserve"> ja eelarvestrateegia </w:t>
      </w:r>
      <w:r w:rsidRPr="002E641D">
        <w:rPr>
          <w:lang w:val="et-EE"/>
        </w:rPr>
        <w:t>koostami</w:t>
      </w:r>
      <w:r w:rsidR="00280CF8" w:rsidRPr="002E641D">
        <w:rPr>
          <w:lang w:val="et-EE"/>
        </w:rPr>
        <w:t>se protsess</w:t>
      </w:r>
      <w:r w:rsidRPr="002E641D">
        <w:rPr>
          <w:lang w:val="et-EE"/>
        </w:rPr>
        <w:t xml:space="preserve"> viidi läbi Kons</w:t>
      </w:r>
      <w:r w:rsidR="007D078C" w:rsidRPr="002E641D">
        <w:rPr>
          <w:lang w:val="et-EE"/>
        </w:rPr>
        <w:t xml:space="preserve">ultatsiooni- ja koolituskeskuse </w:t>
      </w:r>
      <w:proofErr w:type="spellStart"/>
      <w:r w:rsidRPr="002E641D">
        <w:rPr>
          <w:lang w:val="et-EE"/>
        </w:rPr>
        <w:t>Geomedia</w:t>
      </w:r>
      <w:proofErr w:type="spellEnd"/>
      <w:r w:rsidRPr="002E641D">
        <w:rPr>
          <w:lang w:val="et-EE"/>
        </w:rPr>
        <w:t xml:space="preserve"> metoodikal.</w:t>
      </w:r>
      <w:r w:rsidR="00280CF8" w:rsidRPr="002E641D">
        <w:rPr>
          <w:lang w:val="et-EE"/>
        </w:rPr>
        <w:t xml:space="preserve"> Tööde sisulist läbiviimist ja avalikke seminare </w:t>
      </w:r>
      <w:proofErr w:type="spellStart"/>
      <w:r w:rsidR="00280CF8" w:rsidRPr="002E641D">
        <w:rPr>
          <w:lang w:val="et-EE"/>
        </w:rPr>
        <w:t>modereeris</w:t>
      </w:r>
      <w:proofErr w:type="spellEnd"/>
      <w:r w:rsidR="00280CF8" w:rsidRPr="002E641D">
        <w:rPr>
          <w:lang w:val="et-EE"/>
        </w:rPr>
        <w:t xml:space="preserve"> ning </w:t>
      </w:r>
      <w:r w:rsidR="00566DB4" w:rsidRPr="002E641D">
        <w:rPr>
          <w:lang w:val="et-EE"/>
        </w:rPr>
        <w:t xml:space="preserve">käesoleva </w:t>
      </w:r>
      <w:r w:rsidR="00280CF8" w:rsidRPr="002E641D">
        <w:rPr>
          <w:lang w:val="et-EE"/>
        </w:rPr>
        <w:t xml:space="preserve">teksti pani kokku </w:t>
      </w:r>
      <w:r w:rsidR="00566DB4" w:rsidRPr="002E641D">
        <w:rPr>
          <w:lang w:val="et-EE"/>
        </w:rPr>
        <w:t xml:space="preserve">OÜ </w:t>
      </w:r>
      <w:proofErr w:type="spellStart"/>
      <w:r w:rsidR="00566DB4" w:rsidRPr="002E641D">
        <w:rPr>
          <w:lang w:val="et-EE"/>
        </w:rPr>
        <w:t>Geomedia</w:t>
      </w:r>
      <w:proofErr w:type="spellEnd"/>
      <w:r w:rsidR="00566DB4" w:rsidRPr="002E641D">
        <w:rPr>
          <w:lang w:val="et-EE"/>
        </w:rPr>
        <w:t xml:space="preserve"> </w:t>
      </w:r>
      <w:r w:rsidR="00280CF8" w:rsidRPr="002E641D">
        <w:rPr>
          <w:lang w:val="et-EE"/>
        </w:rPr>
        <w:t>konsultant Rivo Noorkõiv</w:t>
      </w:r>
      <w:r w:rsidR="00BD6133" w:rsidRPr="002E641D">
        <w:rPr>
          <w:lang w:val="et-EE"/>
        </w:rPr>
        <w:t>.</w:t>
      </w:r>
      <w:r w:rsidR="00566DB4" w:rsidRPr="002E641D">
        <w:rPr>
          <w:lang w:val="et-EE"/>
        </w:rPr>
        <w:t xml:space="preserve"> Viru-Nigula valla poolt juhtis tööde läbiviimist juhtrühm, kuhu kuulusid Riho Kutsar</w:t>
      </w:r>
      <w:r w:rsidR="00AF4E8B" w:rsidRPr="002E641D">
        <w:rPr>
          <w:lang w:val="et-EE"/>
        </w:rPr>
        <w:t xml:space="preserve"> (</w:t>
      </w:r>
      <w:r w:rsidR="00566DB4" w:rsidRPr="002E641D">
        <w:rPr>
          <w:lang w:val="et-EE"/>
        </w:rPr>
        <w:t>volikogu esimees</w:t>
      </w:r>
      <w:r w:rsidR="00AF4E8B" w:rsidRPr="002E641D">
        <w:rPr>
          <w:lang w:val="et-EE"/>
        </w:rPr>
        <w:t>)</w:t>
      </w:r>
      <w:r w:rsidR="00566DB4" w:rsidRPr="002E641D">
        <w:rPr>
          <w:lang w:val="et-EE"/>
        </w:rPr>
        <w:t xml:space="preserve">, </w:t>
      </w:r>
      <w:r w:rsidR="0012000D" w:rsidRPr="002E641D">
        <w:rPr>
          <w:lang w:val="et-EE"/>
        </w:rPr>
        <w:t>Einar Vallbaum</w:t>
      </w:r>
      <w:r w:rsidR="00AF4E8B" w:rsidRPr="002E641D">
        <w:rPr>
          <w:lang w:val="et-EE"/>
        </w:rPr>
        <w:t xml:space="preserve"> (vallavanem), Raido Tetto (majandusvaldkonna juht), Krista Engelbrecht (vallasekretär), </w:t>
      </w:r>
      <w:r w:rsidR="00AF4E8B" w:rsidRPr="002E641D">
        <w:rPr>
          <w:lang w:val="et-EE" w:eastAsia="et-EE"/>
        </w:rPr>
        <w:t>Eve Ojala-Bakradze (arendusjuht), Helen Ruberg</w:t>
      </w:r>
      <w:r w:rsidR="00884063">
        <w:rPr>
          <w:lang w:val="et-EE" w:eastAsia="et-EE"/>
        </w:rPr>
        <w:t>, hiljem Egle Järvepere</w:t>
      </w:r>
      <w:r w:rsidR="00AF4E8B" w:rsidRPr="002E641D">
        <w:rPr>
          <w:lang w:val="et-EE" w:eastAsia="et-EE"/>
        </w:rPr>
        <w:t xml:space="preserve"> (finantsjuht), Merike Trumm (haridusjuht), Annika Kapp (sotsiaalvaldkonna juht), Keio Soomelt (kultuuri- ja noorsootöö juht), Ainar Sepnik (spordijuht), Meelis Parijõgi (volikogu arengukomisjoni esimees), Allan Aron (volikogu eelarvekomisjoni esimees), Maret Roots (eakate esindaja), Kent Kerner (õpilaste esindaja), Ott Penek (mittetulundusühingute esindaja) ja Ervins Veitsurs (volikogu arengukomisjoni esindaja)</w:t>
      </w:r>
      <w:r w:rsidR="00BD6133" w:rsidRPr="002E641D">
        <w:rPr>
          <w:lang w:val="et-EE" w:eastAsia="et-EE"/>
        </w:rPr>
        <w:t>. Töösse andsid oma sisendi</w:t>
      </w:r>
      <w:r w:rsidR="00AF4E8B" w:rsidRPr="002E641D">
        <w:rPr>
          <w:lang w:val="et-EE" w:eastAsia="et-EE"/>
        </w:rPr>
        <w:t xml:space="preserve"> </w:t>
      </w:r>
      <w:r w:rsidR="00BC64FA" w:rsidRPr="002E641D">
        <w:rPr>
          <w:lang w:val="et-EE" w:eastAsia="et-EE"/>
        </w:rPr>
        <w:t xml:space="preserve">järgmised </w:t>
      </w:r>
      <w:r w:rsidR="00566DB4" w:rsidRPr="002E641D">
        <w:rPr>
          <w:lang w:val="et-EE"/>
        </w:rPr>
        <w:t>töörühmad</w:t>
      </w:r>
      <w:r w:rsidR="00BD6133" w:rsidRPr="002E641D">
        <w:rPr>
          <w:lang w:val="et-EE"/>
        </w:rPr>
        <w:t xml:space="preserve"> koos</w:t>
      </w:r>
      <w:r w:rsidR="00566DB4" w:rsidRPr="002E641D">
        <w:rPr>
          <w:lang w:val="et-EE"/>
        </w:rPr>
        <w:t xml:space="preserve"> nende </w:t>
      </w:r>
      <w:r w:rsidR="00BD6133" w:rsidRPr="002E641D">
        <w:rPr>
          <w:lang w:val="et-EE"/>
        </w:rPr>
        <w:t>tegevuste</w:t>
      </w:r>
      <w:r w:rsidR="000961F1" w:rsidRPr="002E641D">
        <w:rPr>
          <w:lang w:val="et-EE"/>
        </w:rPr>
        <w:t xml:space="preserve"> </w:t>
      </w:r>
      <w:r w:rsidR="000961F1" w:rsidRPr="002E641D">
        <w:rPr>
          <w:lang w:val="et-EE"/>
        </w:rPr>
        <w:lastRenderedPageBreak/>
        <w:t>eest</w:t>
      </w:r>
      <w:r w:rsidR="00BD6133" w:rsidRPr="002E641D">
        <w:rPr>
          <w:lang w:val="et-EE"/>
        </w:rPr>
        <w:t xml:space="preserve"> </w:t>
      </w:r>
      <w:r w:rsidR="00566DB4" w:rsidRPr="002E641D">
        <w:rPr>
          <w:lang w:val="et-EE"/>
        </w:rPr>
        <w:t>vastutajatega</w:t>
      </w:r>
      <w:r w:rsidR="00BC64FA" w:rsidRPr="002E641D">
        <w:rPr>
          <w:lang w:val="et-EE"/>
        </w:rPr>
        <w:t xml:space="preserve">: eelarvestrateegia töörühm (vastutaja finantsjuht </w:t>
      </w:r>
      <w:r w:rsidR="00BC64FA" w:rsidRPr="002E641D">
        <w:rPr>
          <w:lang w:val="et-EE" w:eastAsia="et-EE"/>
        </w:rPr>
        <w:t>Helen Ruberg</w:t>
      </w:r>
      <w:r w:rsidR="00884063">
        <w:rPr>
          <w:lang w:val="et-EE" w:eastAsia="et-EE"/>
        </w:rPr>
        <w:t>, hiljem Egle Järvepere</w:t>
      </w:r>
      <w:r w:rsidR="00BC64FA" w:rsidRPr="002E641D">
        <w:rPr>
          <w:lang w:val="et-EE" w:eastAsia="et-EE"/>
        </w:rPr>
        <w:t xml:space="preserve">), </w:t>
      </w:r>
      <w:bookmarkStart w:id="4" w:name="_GoBack"/>
      <w:bookmarkEnd w:id="4"/>
      <w:r w:rsidR="00BC64FA" w:rsidRPr="002E641D">
        <w:rPr>
          <w:lang w:val="et-EE" w:eastAsia="et-EE"/>
        </w:rPr>
        <w:t xml:space="preserve">haridusvaldkonna töörühm </w:t>
      </w:r>
      <w:r w:rsidR="00B17F06" w:rsidRPr="002E641D">
        <w:rPr>
          <w:lang w:val="et-EE" w:eastAsia="et-EE"/>
        </w:rPr>
        <w:t xml:space="preserve">(vastutaja haridusjuht Merike </w:t>
      </w:r>
      <w:r w:rsidR="00B17F06" w:rsidRPr="0051012E">
        <w:rPr>
          <w:lang w:val="et-EE" w:eastAsia="et-EE"/>
        </w:rPr>
        <w:t>Tru</w:t>
      </w:r>
      <w:r w:rsidR="00BC64FA" w:rsidRPr="0051012E">
        <w:rPr>
          <w:lang w:val="et-EE" w:eastAsia="et-EE"/>
        </w:rPr>
        <w:t>mm),</w:t>
      </w:r>
      <w:r w:rsidR="00BC64FA" w:rsidRPr="002E641D">
        <w:rPr>
          <w:lang w:val="et-EE" w:eastAsia="et-EE"/>
        </w:rPr>
        <w:t xml:space="preserve"> kultuuri- ja spordivaldkonna töörühm (vast</w:t>
      </w:r>
      <w:r w:rsidR="007643D6" w:rsidRPr="002E641D">
        <w:rPr>
          <w:lang w:val="et-EE" w:eastAsia="et-EE"/>
        </w:rPr>
        <w:t xml:space="preserve">utaja spordijuht Ainar Sepnik), </w:t>
      </w:r>
      <w:r w:rsidR="00BC64FA" w:rsidRPr="002E641D">
        <w:rPr>
          <w:lang w:val="et-EE" w:eastAsia="et-EE"/>
        </w:rPr>
        <w:t>sotsiaal- ja tervishoiuvaldkonna töörühm (vastutaja sotsiaalvaldkonna</w:t>
      </w:r>
      <w:r w:rsidR="000961F1" w:rsidRPr="002E641D">
        <w:rPr>
          <w:lang w:val="et-EE" w:eastAsia="et-EE"/>
        </w:rPr>
        <w:t xml:space="preserve"> </w:t>
      </w:r>
      <w:r w:rsidR="00BC64FA" w:rsidRPr="002E641D">
        <w:rPr>
          <w:lang w:val="et-EE" w:eastAsia="et-EE"/>
        </w:rPr>
        <w:t>juht Annika Kapp) ja majandusvaldkonna töörühm (vastutaja majandusvaldkonna juht Raido Tetto)</w:t>
      </w:r>
      <w:r w:rsidR="00BD6133" w:rsidRPr="002E641D">
        <w:rPr>
          <w:rStyle w:val="Allmrkuseviide"/>
          <w:lang w:val="et-EE" w:eastAsia="et-EE"/>
        </w:rPr>
        <w:footnoteReference w:id="1"/>
      </w:r>
      <w:r w:rsidR="00BC64FA" w:rsidRPr="002E641D">
        <w:rPr>
          <w:lang w:val="et-EE" w:eastAsia="et-EE"/>
        </w:rPr>
        <w:t xml:space="preserve">. </w:t>
      </w:r>
      <w:r w:rsidR="00BC64FA" w:rsidRPr="002E641D">
        <w:rPr>
          <w:lang w:val="et-EE"/>
        </w:rPr>
        <w:t>K</w:t>
      </w:r>
      <w:r w:rsidR="00566DB4" w:rsidRPr="002E641D">
        <w:rPr>
          <w:lang w:val="et-EE"/>
        </w:rPr>
        <w:t xml:space="preserve">õiki </w:t>
      </w:r>
      <w:r w:rsidR="00BD6133" w:rsidRPr="002E641D">
        <w:rPr>
          <w:lang w:val="et-EE"/>
        </w:rPr>
        <w:t xml:space="preserve">arengukava </w:t>
      </w:r>
      <w:r w:rsidR="00BC64FA" w:rsidRPr="002E641D">
        <w:rPr>
          <w:lang w:val="et-EE"/>
        </w:rPr>
        <w:t xml:space="preserve">koostamisega seotud </w:t>
      </w:r>
      <w:r w:rsidR="00566DB4" w:rsidRPr="002E641D">
        <w:rPr>
          <w:lang w:val="et-EE"/>
        </w:rPr>
        <w:t xml:space="preserve">tegevusi </w:t>
      </w:r>
      <w:r w:rsidRPr="002E641D">
        <w:rPr>
          <w:lang w:val="et-EE"/>
        </w:rPr>
        <w:t xml:space="preserve">koordineeris </w:t>
      </w:r>
      <w:r w:rsidR="001D69F2" w:rsidRPr="002E641D">
        <w:rPr>
          <w:lang w:val="et-EE"/>
        </w:rPr>
        <w:t xml:space="preserve">Viru-Nigula </w:t>
      </w:r>
      <w:r w:rsidR="00BC64FA" w:rsidRPr="002E641D">
        <w:rPr>
          <w:lang w:val="et-EE"/>
        </w:rPr>
        <w:t xml:space="preserve">valla arendusjuht </w:t>
      </w:r>
      <w:r w:rsidR="00AF4E8B" w:rsidRPr="002E641D">
        <w:rPr>
          <w:lang w:val="et-EE" w:eastAsia="et-EE"/>
        </w:rPr>
        <w:t>Eve Ojala-Bakradze</w:t>
      </w:r>
      <w:r w:rsidR="00BD6133" w:rsidRPr="002E641D">
        <w:rPr>
          <w:lang w:val="et-EE" w:eastAsia="et-EE"/>
        </w:rPr>
        <w:t>. Arengukava ja selle koostamise</w:t>
      </w:r>
      <w:r w:rsidR="00FE2BAC" w:rsidRPr="002E641D">
        <w:rPr>
          <w:lang w:val="et-EE" w:eastAsia="et-EE"/>
        </w:rPr>
        <w:t xml:space="preserve"> töödokumendid on kättesaadavad Viru-Nigula valla veebilehel</w:t>
      </w:r>
      <w:r w:rsidR="00BC64FA" w:rsidRPr="002E641D">
        <w:rPr>
          <w:lang w:val="et-EE" w:eastAsia="et-EE"/>
        </w:rPr>
        <w:t>.</w:t>
      </w:r>
      <w:r w:rsidR="00AF4E8B" w:rsidRPr="002E641D">
        <w:rPr>
          <w:lang w:val="et-EE"/>
        </w:rPr>
        <w:t xml:space="preserve"> A</w:t>
      </w:r>
      <w:r w:rsidRPr="002E641D">
        <w:rPr>
          <w:lang w:val="et-EE"/>
        </w:rPr>
        <w:t>rengukava koostajad tänavad kõiki</w:t>
      </w:r>
      <w:r w:rsidR="00BC64FA" w:rsidRPr="002E641D">
        <w:rPr>
          <w:lang w:val="et-EE"/>
        </w:rPr>
        <w:t xml:space="preserve"> osalenuid</w:t>
      </w:r>
      <w:r w:rsidRPr="002E641D">
        <w:rPr>
          <w:lang w:val="et-EE"/>
        </w:rPr>
        <w:t>, kes andsid oma panuse dokumendi valmimisse.</w:t>
      </w:r>
      <w:r w:rsidR="00F403B4" w:rsidRPr="002E641D">
        <w:rPr>
          <w:lang w:val="et-EE"/>
        </w:rPr>
        <w:t xml:space="preserve"> </w:t>
      </w:r>
    </w:p>
    <w:p w14:paraId="295A7AEE" w14:textId="77777777" w:rsidR="005E2389" w:rsidRPr="002E641D" w:rsidRDefault="005E2389" w:rsidP="000F0D02">
      <w:pPr>
        <w:autoSpaceDE w:val="0"/>
        <w:autoSpaceDN w:val="0"/>
        <w:adjustRightInd w:val="0"/>
        <w:spacing w:before="120" w:after="120" w:line="276" w:lineRule="auto"/>
        <w:jc w:val="both"/>
        <w:rPr>
          <w:lang w:val="et-EE"/>
        </w:rPr>
      </w:pPr>
    </w:p>
    <w:p w14:paraId="0F2ACB70" w14:textId="77777777" w:rsidR="00FE2BAC" w:rsidRPr="007A53C1" w:rsidRDefault="00BD6133" w:rsidP="00BD6133">
      <w:pPr>
        <w:pStyle w:val="Pealkiri1"/>
        <w:rPr>
          <w:sz w:val="28"/>
        </w:rPr>
      </w:pPr>
      <w:bookmarkStart w:id="5" w:name="_Toc521393654"/>
      <w:r w:rsidRPr="007A53C1">
        <w:rPr>
          <w:sz w:val="28"/>
        </w:rPr>
        <w:t>1.</w:t>
      </w:r>
      <w:r w:rsidRPr="007B464F">
        <w:rPr>
          <w:rFonts w:ascii="Verdana" w:hAnsi="Verdana"/>
          <w:sz w:val="28"/>
        </w:rPr>
        <w:t xml:space="preserve"> </w:t>
      </w:r>
      <w:r w:rsidR="00FE2BAC" w:rsidRPr="007A53C1">
        <w:rPr>
          <w:sz w:val="28"/>
        </w:rPr>
        <w:t>Viru-Nigula valla üldiseloomustus</w:t>
      </w:r>
      <w:bookmarkEnd w:id="5"/>
    </w:p>
    <w:p w14:paraId="77CB4C65" w14:textId="77777777" w:rsidR="00BD6133" w:rsidRDefault="00BD6133" w:rsidP="00731B8D">
      <w:pPr>
        <w:jc w:val="both"/>
        <w:rPr>
          <w:rFonts w:ascii="Trebuchet MS" w:hAnsi="Trebuchet MS"/>
          <w:lang w:val="et-EE"/>
        </w:rPr>
      </w:pPr>
    </w:p>
    <w:p w14:paraId="4D3EAE2F" w14:textId="77777777" w:rsidR="00947CE1" w:rsidRPr="00340741" w:rsidRDefault="00B32D9B" w:rsidP="00E1073B">
      <w:pPr>
        <w:spacing w:line="276" w:lineRule="auto"/>
        <w:jc w:val="both"/>
        <w:rPr>
          <w:rFonts w:ascii="Trebuchet MS" w:hAnsi="Trebuchet MS"/>
          <w:lang w:val="et-EE"/>
        </w:rPr>
      </w:pPr>
      <w:r w:rsidRPr="007A53C1">
        <w:rPr>
          <w:lang w:val="et-EE"/>
        </w:rPr>
        <w:t xml:space="preserve">Viru-Nigula vallas </w:t>
      </w:r>
      <w:r w:rsidR="00D92E4B">
        <w:rPr>
          <w:lang w:val="et-EE"/>
        </w:rPr>
        <w:t xml:space="preserve">on seisuga 01.01.2018 </w:t>
      </w:r>
      <w:r w:rsidR="00E06F4B" w:rsidRPr="007A53C1">
        <w:rPr>
          <w:lang w:val="et-EE"/>
        </w:rPr>
        <w:t xml:space="preserve">rahvastikuregistris </w:t>
      </w:r>
      <w:r w:rsidRPr="007A53C1">
        <w:rPr>
          <w:lang w:val="et-EE"/>
        </w:rPr>
        <w:t>registreeritud 5980 elanikku. Territooriumil on 46 asustusüksust,</w:t>
      </w:r>
      <w:r w:rsidR="00AE3D80" w:rsidRPr="007A53C1">
        <w:rPr>
          <w:lang w:val="et-EE"/>
        </w:rPr>
        <w:t xml:space="preserve"> neist üks </w:t>
      </w:r>
      <w:r w:rsidR="00E06F4B" w:rsidRPr="007A53C1">
        <w:rPr>
          <w:lang w:val="et-EE"/>
        </w:rPr>
        <w:t xml:space="preserve">- </w:t>
      </w:r>
      <w:r w:rsidR="00AE3D80" w:rsidRPr="007A53C1">
        <w:rPr>
          <w:lang w:val="et-EE"/>
        </w:rPr>
        <w:t>vallasisene linn Kunda</w:t>
      </w:r>
      <w:r w:rsidR="00E06F4B" w:rsidRPr="007A53C1">
        <w:rPr>
          <w:lang w:val="et-EE"/>
        </w:rPr>
        <w:t xml:space="preserve"> - kus</w:t>
      </w:r>
      <w:r w:rsidR="00AE3D80" w:rsidRPr="007A53C1">
        <w:rPr>
          <w:lang w:val="et-EE"/>
        </w:rPr>
        <w:t xml:space="preserve"> elas 3035 inimest (50,8% valla elanikest), kaks alevikku ja 43 küla. </w:t>
      </w:r>
      <w:r w:rsidRPr="007A53C1">
        <w:rPr>
          <w:lang w:val="et-EE"/>
        </w:rPr>
        <w:t xml:space="preserve">Valla pindala on 312,2 km². Valla </w:t>
      </w:r>
      <w:r w:rsidR="00947CE1" w:rsidRPr="007A53C1">
        <w:rPr>
          <w:lang w:val="et-EE"/>
        </w:rPr>
        <w:t xml:space="preserve">keskus asub Kundas ning </w:t>
      </w:r>
      <w:r w:rsidRPr="007A53C1">
        <w:rPr>
          <w:lang w:val="et-EE"/>
        </w:rPr>
        <w:t>teenus</w:t>
      </w:r>
      <w:r w:rsidR="00E27E4E" w:rsidRPr="007A53C1">
        <w:rPr>
          <w:lang w:val="et-EE"/>
        </w:rPr>
        <w:t xml:space="preserve">te osutamine </w:t>
      </w:r>
      <w:r w:rsidRPr="007A53C1">
        <w:rPr>
          <w:lang w:val="et-EE"/>
        </w:rPr>
        <w:t>toim</w:t>
      </w:r>
      <w:r w:rsidR="00E27E4E" w:rsidRPr="007A53C1">
        <w:rPr>
          <w:lang w:val="et-EE"/>
        </w:rPr>
        <w:t>ub</w:t>
      </w:r>
      <w:r w:rsidRPr="007A53C1">
        <w:rPr>
          <w:lang w:val="et-EE"/>
        </w:rPr>
        <w:t xml:space="preserve"> Aseri alevikus ja Viru-Nigula alevikus</w:t>
      </w:r>
      <w:r w:rsidR="00E1073B" w:rsidRPr="007A53C1">
        <w:rPr>
          <w:lang w:val="et-EE"/>
        </w:rPr>
        <w:t xml:space="preserve"> (j</w:t>
      </w:r>
      <w:r w:rsidR="00435C45" w:rsidRPr="007A53C1">
        <w:rPr>
          <w:lang w:val="et-EE"/>
        </w:rPr>
        <w:t>oonis 1)</w:t>
      </w:r>
      <w:r w:rsidRPr="007A53C1">
        <w:rPr>
          <w:lang w:val="et-EE"/>
        </w:rPr>
        <w:t>.</w:t>
      </w:r>
      <w:r w:rsidRPr="00340741">
        <w:rPr>
          <w:rFonts w:ascii="Trebuchet MS" w:hAnsi="Trebuchet MS"/>
          <w:lang w:val="et-EE"/>
        </w:rPr>
        <w:t xml:space="preserve"> </w:t>
      </w:r>
    </w:p>
    <w:p w14:paraId="78AD25B3" w14:textId="77777777" w:rsidR="00986334" w:rsidRDefault="00986334" w:rsidP="00435C45">
      <w:pPr>
        <w:jc w:val="center"/>
        <w:rPr>
          <w:rFonts w:ascii="Trebuchet MS" w:hAnsi="Trebuchet MS"/>
          <w:lang w:val="et-EE"/>
        </w:rPr>
      </w:pPr>
      <w:r>
        <w:rPr>
          <w:noProof/>
          <w:lang w:val="et-EE" w:eastAsia="et-EE"/>
        </w:rPr>
        <w:drawing>
          <wp:inline distT="0" distB="0" distL="0" distR="0" wp14:anchorId="0C5040E8" wp14:editId="7DD6C697">
            <wp:extent cx="5152032" cy="3536950"/>
            <wp:effectExtent l="19050" t="0" r="0" b="0"/>
            <wp:docPr id="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167963" cy="3547887"/>
                    </a:xfrm>
                    <a:prstGeom prst="rect">
                      <a:avLst/>
                    </a:prstGeom>
                    <a:noFill/>
                    <a:ln w="9525">
                      <a:noFill/>
                      <a:miter lim="800000"/>
                      <a:headEnd/>
                      <a:tailEnd/>
                    </a:ln>
                  </pic:spPr>
                </pic:pic>
              </a:graphicData>
            </a:graphic>
          </wp:inline>
        </w:drawing>
      </w:r>
    </w:p>
    <w:p w14:paraId="258C420F" w14:textId="051EAB6D" w:rsidR="00435C45" w:rsidRPr="00D26B8B" w:rsidRDefault="00435C45" w:rsidP="00435C45">
      <w:pPr>
        <w:pStyle w:val="Pealdis"/>
        <w:rPr>
          <w:sz w:val="22"/>
          <w:szCs w:val="22"/>
          <w:lang w:val="et-EE"/>
        </w:rPr>
      </w:pPr>
      <w:bookmarkStart w:id="6" w:name="_Toc511216348"/>
      <w:r w:rsidRPr="00D26B8B">
        <w:rPr>
          <w:sz w:val="22"/>
          <w:szCs w:val="22"/>
          <w:lang w:val="et-EE"/>
        </w:rPr>
        <w:t xml:space="preserve">Joonis </w:t>
      </w:r>
      <w:r w:rsidR="00BD01EF" w:rsidRPr="00D26B8B">
        <w:rPr>
          <w:sz w:val="22"/>
          <w:szCs w:val="22"/>
          <w:lang w:val="et-EE"/>
        </w:rPr>
        <w:fldChar w:fldCharType="begin"/>
      </w:r>
      <w:r w:rsidRPr="00D26B8B">
        <w:rPr>
          <w:sz w:val="22"/>
          <w:szCs w:val="22"/>
          <w:lang w:val="et-EE"/>
        </w:rPr>
        <w:instrText xml:space="preserve"> SEQ Joonis \* ARABIC </w:instrText>
      </w:r>
      <w:r w:rsidR="00BD01EF" w:rsidRPr="00D26B8B">
        <w:rPr>
          <w:sz w:val="22"/>
          <w:szCs w:val="22"/>
          <w:lang w:val="et-EE"/>
        </w:rPr>
        <w:fldChar w:fldCharType="separate"/>
      </w:r>
      <w:r w:rsidR="00675776">
        <w:rPr>
          <w:noProof/>
          <w:sz w:val="22"/>
          <w:szCs w:val="22"/>
          <w:lang w:val="et-EE"/>
        </w:rPr>
        <w:t>1</w:t>
      </w:r>
      <w:r w:rsidR="00BD01EF" w:rsidRPr="00D26B8B">
        <w:rPr>
          <w:sz w:val="22"/>
          <w:szCs w:val="22"/>
          <w:lang w:val="et-EE"/>
        </w:rPr>
        <w:fldChar w:fldCharType="end"/>
      </w:r>
      <w:r w:rsidRPr="00D26B8B">
        <w:rPr>
          <w:sz w:val="22"/>
          <w:szCs w:val="22"/>
          <w:lang w:val="et-EE"/>
        </w:rPr>
        <w:t>. Vir</w:t>
      </w:r>
      <w:r w:rsidR="008208A6" w:rsidRPr="00D26B8B">
        <w:rPr>
          <w:sz w:val="22"/>
          <w:szCs w:val="22"/>
          <w:lang w:val="et-EE"/>
        </w:rPr>
        <w:t xml:space="preserve">u-Nigula valla piirid ja </w:t>
      </w:r>
      <w:r w:rsidR="00564D7E">
        <w:rPr>
          <w:sz w:val="22"/>
          <w:szCs w:val="22"/>
          <w:lang w:val="et-EE"/>
        </w:rPr>
        <w:t>paikkondade (kantide</w:t>
      </w:r>
      <w:r w:rsidR="008208A6" w:rsidRPr="00D26B8B">
        <w:rPr>
          <w:sz w:val="22"/>
          <w:szCs w:val="22"/>
          <w:lang w:val="et-EE"/>
        </w:rPr>
        <w:t>)</w:t>
      </w:r>
      <w:r w:rsidRPr="00D26B8B">
        <w:rPr>
          <w:sz w:val="22"/>
          <w:szCs w:val="22"/>
          <w:lang w:val="et-EE"/>
        </w:rPr>
        <w:t xml:space="preserve"> piirid</w:t>
      </w:r>
      <w:bookmarkEnd w:id="6"/>
      <w:r w:rsidR="00E1073B" w:rsidRPr="00D26B8B">
        <w:rPr>
          <w:sz w:val="22"/>
          <w:szCs w:val="22"/>
          <w:lang w:val="et-EE"/>
        </w:rPr>
        <w:t>.</w:t>
      </w:r>
    </w:p>
    <w:p w14:paraId="10CF0102" w14:textId="77777777" w:rsidR="009D71AA" w:rsidRDefault="009D71AA" w:rsidP="00E1073B">
      <w:pPr>
        <w:spacing w:line="276" w:lineRule="auto"/>
        <w:jc w:val="both"/>
        <w:rPr>
          <w:rFonts w:ascii="Verdana" w:hAnsi="Verdana"/>
          <w:sz w:val="22"/>
          <w:szCs w:val="22"/>
          <w:lang w:val="et-EE"/>
        </w:rPr>
      </w:pPr>
    </w:p>
    <w:p w14:paraId="70666F1C" w14:textId="77777777" w:rsidR="00E27E4E" w:rsidRPr="00A059A7" w:rsidRDefault="00E27E4E" w:rsidP="00E1073B">
      <w:pPr>
        <w:spacing w:line="276" w:lineRule="auto"/>
        <w:jc w:val="both"/>
        <w:rPr>
          <w:lang w:val="et-EE"/>
        </w:rPr>
      </w:pPr>
      <w:r w:rsidRPr="00A059A7">
        <w:rPr>
          <w:lang w:val="et-EE"/>
        </w:rPr>
        <w:lastRenderedPageBreak/>
        <w:t>H</w:t>
      </w:r>
      <w:r w:rsidRPr="00A059A7">
        <w:rPr>
          <w:shd w:val="clear" w:color="auto" w:fill="FFFFFF"/>
          <w:lang w:val="et-EE"/>
        </w:rPr>
        <w:t xml:space="preserve">aldusterritoriaalse muudatuse tulemusena laienes Viru-Nigula vallaga Lääne-Viru maakonna territoorium kirdeosas Ida-Viru maakonna arvelt. </w:t>
      </w:r>
      <w:r w:rsidRPr="00A059A7">
        <w:rPr>
          <w:lang w:val="et-EE"/>
        </w:rPr>
        <w:t>Viru-Nigula vald asub Lääne-Virumaal ja naabriteks on Haljala vald, Rakvere vald, Vinni vald ja Lüganuse vald. Maakonnakeskus Rakvere linn asub Viru-Nigula vall</w:t>
      </w:r>
      <w:r w:rsidR="007B464F" w:rsidRPr="00A059A7">
        <w:rPr>
          <w:lang w:val="et-EE"/>
        </w:rPr>
        <w:t>a halduskeskusest Kundast 26 km</w:t>
      </w:r>
      <w:r w:rsidRPr="00A059A7">
        <w:rPr>
          <w:lang w:val="et-EE"/>
        </w:rPr>
        <w:t>, Tallinn 107 km ja Narva linn 98 km kaugusel.</w:t>
      </w:r>
    </w:p>
    <w:p w14:paraId="24C166A8" w14:textId="77777777" w:rsidR="00E27E4E" w:rsidRPr="00A059A7" w:rsidRDefault="00FF4366" w:rsidP="00E1073B">
      <w:pPr>
        <w:spacing w:line="276" w:lineRule="auto"/>
        <w:jc w:val="both"/>
        <w:rPr>
          <w:lang w:val="et-EE"/>
        </w:rPr>
      </w:pPr>
      <w:r w:rsidRPr="00A059A7">
        <w:rPr>
          <w:lang w:val="et-EE"/>
        </w:rPr>
        <w:t>Kunda</w:t>
      </w:r>
      <w:r w:rsidR="00E06F4B" w:rsidRPr="00A059A7">
        <w:rPr>
          <w:lang w:val="et-EE"/>
        </w:rPr>
        <w:t>,</w:t>
      </w:r>
      <w:r w:rsidRPr="00A059A7">
        <w:rPr>
          <w:lang w:val="et-EE"/>
        </w:rPr>
        <w:t xml:space="preserve"> Aseri </w:t>
      </w:r>
      <w:r w:rsidR="00E06F4B" w:rsidRPr="00A059A7">
        <w:rPr>
          <w:lang w:val="et-EE"/>
        </w:rPr>
        <w:t xml:space="preserve">ja Viru-Nigula </w:t>
      </w:r>
      <w:r w:rsidRPr="00A059A7">
        <w:rPr>
          <w:lang w:val="et-EE"/>
        </w:rPr>
        <w:t xml:space="preserve">on kesksed asulad, mille kaudu saab tugevdada asustust Lääne-Viru maakonna põhjaosas, </w:t>
      </w:r>
      <w:r w:rsidR="0022368F" w:rsidRPr="00A059A7">
        <w:rPr>
          <w:lang w:val="et-EE"/>
        </w:rPr>
        <w:t>andes neile</w:t>
      </w:r>
      <w:r w:rsidRPr="00A059A7">
        <w:rPr>
          <w:lang w:val="et-EE"/>
        </w:rPr>
        <w:t xml:space="preserve"> tugevamat keskuse rolli oma loomuliku ja territoriaalselt lähedase tagamaa</w:t>
      </w:r>
      <w:r w:rsidR="00E06F4B" w:rsidRPr="00A059A7">
        <w:rPr>
          <w:lang w:val="et-EE"/>
        </w:rPr>
        <w:t>ga</w:t>
      </w:r>
      <w:r w:rsidRPr="00A059A7">
        <w:rPr>
          <w:lang w:val="et-EE"/>
        </w:rPr>
        <w:t xml:space="preserve"> paremaks sidumiseks. </w:t>
      </w:r>
      <w:r w:rsidR="00E55D27" w:rsidRPr="00A059A7">
        <w:rPr>
          <w:lang w:val="et-EE"/>
        </w:rPr>
        <w:t xml:space="preserve">Viru-Nigula vallas saab eristada kuus </w:t>
      </w:r>
      <w:r w:rsidR="00942DF8" w:rsidRPr="00A059A7">
        <w:rPr>
          <w:lang w:val="et-EE"/>
        </w:rPr>
        <w:t>paikkonda</w:t>
      </w:r>
      <w:r w:rsidR="008208A6">
        <w:rPr>
          <w:lang w:val="et-EE"/>
        </w:rPr>
        <w:t xml:space="preserve"> - Linnuse</w:t>
      </w:r>
      <w:r w:rsidR="00E55D27" w:rsidRPr="00A059A7">
        <w:rPr>
          <w:lang w:val="et-EE"/>
        </w:rPr>
        <w:t xml:space="preserve">, </w:t>
      </w:r>
      <w:proofErr w:type="spellStart"/>
      <w:r w:rsidR="00E55D27" w:rsidRPr="00A059A7">
        <w:rPr>
          <w:lang w:val="et-EE"/>
        </w:rPr>
        <w:t>Malla</w:t>
      </w:r>
      <w:proofErr w:type="spellEnd"/>
      <w:r w:rsidR="00E55D27" w:rsidRPr="00A059A7">
        <w:rPr>
          <w:lang w:val="et-EE"/>
        </w:rPr>
        <w:t xml:space="preserve"> </w:t>
      </w:r>
      <w:r w:rsidR="00E27E4E" w:rsidRPr="00A059A7">
        <w:rPr>
          <w:lang w:val="et-EE"/>
        </w:rPr>
        <w:t>paikkond</w:t>
      </w:r>
      <w:r w:rsidR="00E55D27" w:rsidRPr="00A059A7">
        <w:rPr>
          <w:lang w:val="et-EE"/>
        </w:rPr>
        <w:t xml:space="preserve">, Viru-Nigula </w:t>
      </w:r>
      <w:r w:rsidR="00E27E4E" w:rsidRPr="00A059A7">
        <w:rPr>
          <w:lang w:val="et-EE"/>
        </w:rPr>
        <w:t>paikkond</w:t>
      </w:r>
      <w:r w:rsidR="00E55D27" w:rsidRPr="00A059A7">
        <w:rPr>
          <w:lang w:val="et-EE"/>
        </w:rPr>
        <w:t xml:space="preserve">, </w:t>
      </w:r>
      <w:proofErr w:type="spellStart"/>
      <w:r w:rsidR="00E55D27" w:rsidRPr="00A059A7">
        <w:rPr>
          <w:lang w:val="et-EE"/>
        </w:rPr>
        <w:t>Kalvi</w:t>
      </w:r>
      <w:proofErr w:type="spellEnd"/>
      <w:r w:rsidR="00E55D27" w:rsidRPr="00A059A7">
        <w:rPr>
          <w:lang w:val="et-EE"/>
        </w:rPr>
        <w:t xml:space="preserve"> </w:t>
      </w:r>
      <w:r w:rsidR="00E27E4E" w:rsidRPr="00A059A7">
        <w:rPr>
          <w:lang w:val="et-EE"/>
        </w:rPr>
        <w:t>paikkond</w:t>
      </w:r>
      <w:r w:rsidR="00E55D27" w:rsidRPr="00A059A7">
        <w:rPr>
          <w:lang w:val="et-EE"/>
        </w:rPr>
        <w:t xml:space="preserve">, Rannu </w:t>
      </w:r>
      <w:r w:rsidR="00E27E4E" w:rsidRPr="00A059A7">
        <w:rPr>
          <w:lang w:val="et-EE"/>
        </w:rPr>
        <w:t>paikkond</w:t>
      </w:r>
      <w:r w:rsidR="00E55D27" w:rsidRPr="00A059A7">
        <w:rPr>
          <w:lang w:val="et-EE"/>
        </w:rPr>
        <w:t xml:space="preserve"> ja Aseri </w:t>
      </w:r>
      <w:r w:rsidR="00E27E4E" w:rsidRPr="00A059A7">
        <w:rPr>
          <w:lang w:val="et-EE"/>
        </w:rPr>
        <w:t>paikkond</w:t>
      </w:r>
      <w:r w:rsidR="00B521B1" w:rsidRPr="00A059A7">
        <w:rPr>
          <w:lang w:val="et-EE"/>
        </w:rPr>
        <w:t>, mis on heaks aluseks kogukon</w:t>
      </w:r>
      <w:r w:rsidR="00FE2E2F" w:rsidRPr="00A059A7">
        <w:rPr>
          <w:lang w:val="et-EE"/>
        </w:rPr>
        <w:t>na organiseerumise ja alt-üles</w:t>
      </w:r>
      <w:r w:rsidR="00E27E4E" w:rsidRPr="00A059A7">
        <w:rPr>
          <w:lang w:val="et-EE"/>
        </w:rPr>
        <w:t>se</w:t>
      </w:r>
      <w:r w:rsidR="00B521B1" w:rsidRPr="00A059A7">
        <w:rPr>
          <w:lang w:val="et-EE"/>
        </w:rPr>
        <w:t xml:space="preserve"> põhimõtte</w:t>
      </w:r>
      <w:r w:rsidR="00E06F4B" w:rsidRPr="00A059A7">
        <w:rPr>
          <w:lang w:val="et-EE"/>
        </w:rPr>
        <w:t>l</w:t>
      </w:r>
      <w:r w:rsidR="00B521B1" w:rsidRPr="00A059A7">
        <w:rPr>
          <w:lang w:val="et-EE"/>
        </w:rPr>
        <w:t xml:space="preserve"> </w:t>
      </w:r>
      <w:r w:rsidR="007F5985" w:rsidRPr="00A059A7">
        <w:rPr>
          <w:lang w:val="et-EE"/>
        </w:rPr>
        <w:t>kohaliku arengu</w:t>
      </w:r>
      <w:r w:rsidR="00B90E20" w:rsidRPr="00A059A7">
        <w:rPr>
          <w:lang w:val="et-EE"/>
        </w:rPr>
        <w:t xml:space="preserve"> rakendamiseks</w:t>
      </w:r>
      <w:r w:rsidR="00B90E20" w:rsidRPr="00A059A7">
        <w:rPr>
          <w:rStyle w:val="Allmrkuseviide"/>
          <w:lang w:val="et-EE"/>
        </w:rPr>
        <w:footnoteReference w:id="2"/>
      </w:r>
      <w:r w:rsidR="00B521B1" w:rsidRPr="00A059A7">
        <w:rPr>
          <w:lang w:val="et-EE"/>
        </w:rPr>
        <w:t>.</w:t>
      </w:r>
      <w:r w:rsidR="00B72E2D" w:rsidRPr="00A059A7">
        <w:rPr>
          <w:lang w:val="et-EE"/>
        </w:rPr>
        <w:t xml:space="preserve"> </w:t>
      </w:r>
      <w:proofErr w:type="spellStart"/>
      <w:r w:rsidR="00B72E2D" w:rsidRPr="00A059A7">
        <w:rPr>
          <w:lang w:val="et-EE"/>
        </w:rPr>
        <w:t>Hajaasustuse</w:t>
      </w:r>
      <w:proofErr w:type="spellEnd"/>
      <w:r w:rsidR="00B72E2D" w:rsidRPr="00A059A7">
        <w:rPr>
          <w:lang w:val="et-EE"/>
        </w:rPr>
        <w:t xml:space="preserve"> </w:t>
      </w:r>
      <w:r w:rsidR="00E06F4B" w:rsidRPr="00A059A7">
        <w:rPr>
          <w:lang w:val="et-EE"/>
        </w:rPr>
        <w:t>piirkondades detsentraliseeritud juhtimismudeli rakendamin</w:t>
      </w:r>
      <w:r w:rsidR="0031358A" w:rsidRPr="00A059A7">
        <w:rPr>
          <w:lang w:val="et-EE"/>
        </w:rPr>
        <w:t xml:space="preserve">e võimaldab </w:t>
      </w:r>
      <w:proofErr w:type="spellStart"/>
      <w:r w:rsidR="0031358A" w:rsidRPr="00A059A7">
        <w:rPr>
          <w:lang w:val="et-EE"/>
        </w:rPr>
        <w:t>võimestada</w:t>
      </w:r>
      <w:proofErr w:type="spellEnd"/>
      <w:r w:rsidR="0031358A" w:rsidRPr="00A059A7">
        <w:rPr>
          <w:lang w:val="et-EE"/>
        </w:rPr>
        <w:t xml:space="preserve"> kohalikku initsiatiivi ja </w:t>
      </w:r>
      <w:r w:rsidR="00E06F4B" w:rsidRPr="00A059A7">
        <w:rPr>
          <w:lang w:val="et-EE"/>
        </w:rPr>
        <w:t xml:space="preserve">pikemas tulevikus delegeerida kogukonnateenuste osutamist </w:t>
      </w:r>
      <w:proofErr w:type="spellStart"/>
      <w:r w:rsidR="00E06F4B" w:rsidRPr="00A059A7">
        <w:rPr>
          <w:lang w:val="et-EE"/>
        </w:rPr>
        <w:t>lähimuspõhimõttest</w:t>
      </w:r>
      <w:proofErr w:type="spellEnd"/>
      <w:r w:rsidR="00E06F4B" w:rsidRPr="00A059A7">
        <w:rPr>
          <w:lang w:val="et-EE"/>
        </w:rPr>
        <w:t xml:space="preserve"> lähtuvalt.</w:t>
      </w:r>
      <w:r w:rsidR="0031358A" w:rsidRPr="00A059A7">
        <w:rPr>
          <w:lang w:val="et-EE"/>
        </w:rPr>
        <w:t xml:space="preserve"> </w:t>
      </w:r>
    </w:p>
    <w:p w14:paraId="2A8BFAA6" w14:textId="69577B20" w:rsidR="00A90E7C" w:rsidRPr="00FD04AE" w:rsidRDefault="00E27E4E" w:rsidP="00FD04AE">
      <w:pPr>
        <w:spacing w:line="276" w:lineRule="auto"/>
        <w:jc w:val="both"/>
        <w:rPr>
          <w:lang w:val="et-EE"/>
        </w:rPr>
      </w:pPr>
      <w:r w:rsidRPr="00A059A7">
        <w:rPr>
          <w:lang w:val="et-EE"/>
        </w:rPr>
        <w:t>Viru-Nigula valda iseloomustavad kesksed statistilised näitajad on toodud alljärgnevas tabelis 1.</w:t>
      </w:r>
      <w:r w:rsidR="0083501F">
        <w:rPr>
          <w:lang w:val="et-EE"/>
        </w:rPr>
        <w:br/>
      </w:r>
    </w:p>
    <w:tbl>
      <w:tblPr>
        <w:tblStyle w:val="Kontuurtabel"/>
        <w:tblW w:w="9576" w:type="dxa"/>
        <w:tblLayout w:type="fixed"/>
        <w:tblLook w:val="04A0" w:firstRow="1" w:lastRow="0" w:firstColumn="1" w:lastColumn="0" w:noHBand="0" w:noVBand="1"/>
      </w:tblPr>
      <w:tblGrid>
        <w:gridCol w:w="852"/>
        <w:gridCol w:w="1169"/>
        <w:gridCol w:w="877"/>
        <w:gridCol w:w="1170"/>
        <w:gridCol w:w="1427"/>
        <w:gridCol w:w="1249"/>
        <w:gridCol w:w="1453"/>
        <w:gridCol w:w="1379"/>
      </w:tblGrid>
      <w:tr w:rsidR="00640710" w:rsidRPr="0001573D" w14:paraId="2DEF99F8" w14:textId="77777777" w:rsidTr="006D24DE">
        <w:tc>
          <w:tcPr>
            <w:tcW w:w="852" w:type="dxa"/>
          </w:tcPr>
          <w:p w14:paraId="571B6DF2" w14:textId="77777777" w:rsidR="00640710" w:rsidRPr="00AF411B" w:rsidRDefault="00640710" w:rsidP="002E726E">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Rahva</w:t>
            </w:r>
            <w:r w:rsidR="00B72E2D" w:rsidRPr="00AF411B">
              <w:rPr>
                <w:rFonts w:asciiTheme="majorHAnsi" w:hAnsiTheme="majorHAnsi" w:cstheme="majorHAnsi"/>
                <w:sz w:val="20"/>
                <w:szCs w:val="20"/>
                <w:lang w:val="et-EE"/>
              </w:rPr>
              <w:t>-</w:t>
            </w:r>
          </w:p>
          <w:p w14:paraId="5255CD3B" w14:textId="77777777" w:rsidR="00640710" w:rsidRPr="00AF411B" w:rsidRDefault="00640710" w:rsidP="00E06F4B">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arv</w:t>
            </w:r>
          </w:p>
          <w:p w14:paraId="40AF34FD" w14:textId="77777777" w:rsidR="00640710" w:rsidRPr="00AF411B" w:rsidRDefault="00640710" w:rsidP="00E06F4B">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2018</w:t>
            </w:r>
          </w:p>
        </w:tc>
        <w:tc>
          <w:tcPr>
            <w:tcW w:w="1169" w:type="dxa"/>
          </w:tcPr>
          <w:p w14:paraId="1C909E9C" w14:textId="77777777" w:rsidR="00640710" w:rsidRPr="00AF411B" w:rsidRDefault="00FB6973" w:rsidP="002E726E">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Rahva</w:t>
            </w:r>
            <w:r w:rsidR="00640710" w:rsidRPr="00AF411B">
              <w:rPr>
                <w:rFonts w:asciiTheme="majorHAnsi" w:hAnsiTheme="majorHAnsi" w:cstheme="majorHAnsi"/>
                <w:sz w:val="20"/>
                <w:szCs w:val="20"/>
                <w:lang w:val="et-EE"/>
              </w:rPr>
              <w:t>arvu muutus 2017-2018</w:t>
            </w:r>
          </w:p>
        </w:tc>
        <w:tc>
          <w:tcPr>
            <w:tcW w:w="877" w:type="dxa"/>
          </w:tcPr>
          <w:p w14:paraId="73219232" w14:textId="77777777" w:rsidR="00640710" w:rsidRPr="00AF411B" w:rsidRDefault="00640710" w:rsidP="00E06F4B">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Elus</w:t>
            </w:r>
            <w:r w:rsidR="00B7488B" w:rsidRPr="00AF411B">
              <w:rPr>
                <w:rFonts w:asciiTheme="majorHAnsi" w:hAnsiTheme="majorHAnsi" w:cstheme="majorHAnsi"/>
                <w:sz w:val="20"/>
                <w:szCs w:val="20"/>
                <w:lang w:val="et-EE"/>
              </w:rPr>
              <w:t>-</w:t>
            </w:r>
            <w:r w:rsidRPr="00AF411B">
              <w:rPr>
                <w:rFonts w:asciiTheme="majorHAnsi" w:hAnsiTheme="majorHAnsi" w:cstheme="majorHAnsi"/>
                <w:sz w:val="20"/>
                <w:szCs w:val="20"/>
                <w:lang w:val="et-EE"/>
              </w:rPr>
              <w:t>sünnid 2017</w:t>
            </w:r>
          </w:p>
        </w:tc>
        <w:tc>
          <w:tcPr>
            <w:tcW w:w="1170" w:type="dxa"/>
          </w:tcPr>
          <w:p w14:paraId="69F28BF6" w14:textId="77777777" w:rsidR="00640710" w:rsidRPr="00AF411B" w:rsidRDefault="00640710" w:rsidP="00640710">
            <w:pPr>
              <w:jc w:val="center"/>
              <w:rPr>
                <w:rFonts w:asciiTheme="majorHAnsi" w:hAnsiTheme="majorHAnsi" w:cstheme="majorHAnsi"/>
                <w:sz w:val="20"/>
                <w:szCs w:val="20"/>
                <w:lang w:val="et-EE"/>
              </w:rPr>
            </w:pPr>
            <w:proofErr w:type="spellStart"/>
            <w:r w:rsidRPr="00AF411B">
              <w:rPr>
                <w:rFonts w:asciiTheme="majorHAnsi" w:hAnsiTheme="majorHAnsi" w:cstheme="majorHAnsi"/>
                <w:sz w:val="20"/>
                <w:szCs w:val="20"/>
                <w:lang w:val="et-EE"/>
              </w:rPr>
              <w:t>Ülal-peetavate</w:t>
            </w:r>
            <w:proofErr w:type="spellEnd"/>
            <w:r w:rsidRPr="00AF411B">
              <w:rPr>
                <w:rFonts w:asciiTheme="majorHAnsi" w:hAnsiTheme="majorHAnsi" w:cstheme="majorHAnsi"/>
                <w:sz w:val="20"/>
                <w:szCs w:val="20"/>
                <w:lang w:val="et-EE"/>
              </w:rPr>
              <w:t xml:space="preserve"> määr</w:t>
            </w:r>
            <w:r w:rsidRPr="00AF411B">
              <w:rPr>
                <w:rStyle w:val="Allmrkuseviide"/>
                <w:rFonts w:asciiTheme="majorHAnsi" w:hAnsiTheme="majorHAnsi" w:cstheme="majorHAnsi"/>
                <w:sz w:val="20"/>
                <w:szCs w:val="20"/>
                <w:lang w:val="et-EE"/>
              </w:rPr>
              <w:footnoteReference w:id="3"/>
            </w:r>
            <w:r w:rsidRPr="00AF411B">
              <w:rPr>
                <w:rFonts w:asciiTheme="majorHAnsi" w:hAnsiTheme="majorHAnsi" w:cstheme="majorHAnsi"/>
                <w:sz w:val="20"/>
                <w:szCs w:val="20"/>
                <w:lang w:val="et-EE"/>
              </w:rPr>
              <w:t>,</w:t>
            </w:r>
          </w:p>
          <w:p w14:paraId="18F049B1" w14:textId="77777777" w:rsidR="00640710" w:rsidRPr="00AF411B" w:rsidRDefault="00640710" w:rsidP="00640710">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2018</w:t>
            </w:r>
          </w:p>
        </w:tc>
        <w:tc>
          <w:tcPr>
            <w:tcW w:w="1427" w:type="dxa"/>
          </w:tcPr>
          <w:p w14:paraId="5547BF4D" w14:textId="77777777" w:rsidR="00640710" w:rsidRPr="00AF411B" w:rsidRDefault="00FB6973" w:rsidP="00B7488B">
            <w:pPr>
              <w:jc w:val="center"/>
              <w:rPr>
                <w:rFonts w:asciiTheme="majorHAnsi" w:hAnsiTheme="majorHAnsi" w:cstheme="majorHAnsi"/>
                <w:sz w:val="20"/>
                <w:szCs w:val="20"/>
                <w:lang w:val="et-EE"/>
              </w:rPr>
            </w:pPr>
            <w:proofErr w:type="spellStart"/>
            <w:r w:rsidRPr="00AF411B">
              <w:rPr>
                <w:rFonts w:asciiTheme="majorHAnsi" w:hAnsiTheme="majorHAnsi" w:cstheme="majorHAnsi"/>
                <w:sz w:val="20"/>
                <w:szCs w:val="20"/>
                <w:lang w:val="et-EE"/>
              </w:rPr>
              <w:t>Demograafi-line</w:t>
            </w:r>
            <w:proofErr w:type="spellEnd"/>
            <w:r w:rsidRPr="00AF411B">
              <w:rPr>
                <w:rFonts w:asciiTheme="majorHAnsi" w:hAnsiTheme="majorHAnsi" w:cstheme="majorHAnsi"/>
                <w:sz w:val="20"/>
                <w:szCs w:val="20"/>
                <w:lang w:val="et-EE"/>
              </w:rPr>
              <w:t xml:space="preserve"> </w:t>
            </w:r>
            <w:proofErr w:type="spellStart"/>
            <w:r w:rsidRPr="00AF411B">
              <w:rPr>
                <w:rFonts w:asciiTheme="majorHAnsi" w:hAnsiTheme="majorHAnsi" w:cstheme="majorHAnsi"/>
                <w:sz w:val="20"/>
                <w:szCs w:val="20"/>
                <w:lang w:val="et-EE"/>
              </w:rPr>
              <w:t>töö</w:t>
            </w:r>
            <w:r w:rsidR="00640710" w:rsidRPr="00AF411B">
              <w:rPr>
                <w:rFonts w:asciiTheme="majorHAnsi" w:hAnsiTheme="majorHAnsi" w:cstheme="majorHAnsi"/>
                <w:sz w:val="20"/>
                <w:szCs w:val="20"/>
                <w:lang w:val="et-EE"/>
              </w:rPr>
              <w:t>sur</w:t>
            </w:r>
            <w:r w:rsidR="00B7488B" w:rsidRPr="00AF411B">
              <w:rPr>
                <w:rFonts w:asciiTheme="majorHAnsi" w:hAnsiTheme="majorHAnsi" w:cstheme="majorHAnsi"/>
                <w:sz w:val="20"/>
                <w:szCs w:val="20"/>
                <w:lang w:val="et-EE"/>
              </w:rPr>
              <w:t>-</w:t>
            </w:r>
            <w:r w:rsidR="00640710" w:rsidRPr="00AF411B">
              <w:rPr>
                <w:rFonts w:asciiTheme="majorHAnsi" w:hAnsiTheme="majorHAnsi" w:cstheme="majorHAnsi"/>
                <w:sz w:val="20"/>
                <w:szCs w:val="20"/>
                <w:lang w:val="et-EE"/>
              </w:rPr>
              <w:t>veindeks</w:t>
            </w:r>
            <w:proofErr w:type="spellEnd"/>
            <w:r w:rsidR="00640710" w:rsidRPr="00AF411B">
              <w:rPr>
                <w:rStyle w:val="Allmrkuseviide"/>
                <w:rFonts w:asciiTheme="majorHAnsi" w:hAnsiTheme="majorHAnsi" w:cstheme="majorHAnsi"/>
                <w:sz w:val="20"/>
                <w:szCs w:val="20"/>
                <w:lang w:val="et-EE"/>
              </w:rPr>
              <w:footnoteReference w:id="4"/>
            </w:r>
            <w:r w:rsidR="00640710" w:rsidRPr="00AF411B">
              <w:rPr>
                <w:rFonts w:asciiTheme="majorHAnsi" w:hAnsiTheme="majorHAnsi" w:cstheme="majorHAnsi"/>
                <w:sz w:val="20"/>
                <w:szCs w:val="20"/>
                <w:lang w:val="et-EE"/>
              </w:rPr>
              <w:t xml:space="preserve"> 2018</w:t>
            </w:r>
          </w:p>
        </w:tc>
        <w:tc>
          <w:tcPr>
            <w:tcW w:w="1249" w:type="dxa"/>
          </w:tcPr>
          <w:p w14:paraId="3C82C90F" w14:textId="77777777" w:rsidR="00640710" w:rsidRPr="00AF411B" w:rsidRDefault="00640710" w:rsidP="002E726E">
            <w:pPr>
              <w:jc w:val="center"/>
              <w:rPr>
                <w:rFonts w:asciiTheme="majorHAnsi" w:hAnsiTheme="majorHAnsi" w:cstheme="majorHAnsi"/>
                <w:sz w:val="20"/>
                <w:szCs w:val="20"/>
                <w:lang w:val="et-EE"/>
              </w:rPr>
            </w:pPr>
            <w:proofErr w:type="spellStart"/>
            <w:r w:rsidRPr="00AF411B">
              <w:rPr>
                <w:rFonts w:asciiTheme="majorHAnsi" w:hAnsiTheme="majorHAnsi" w:cstheme="majorHAnsi"/>
                <w:sz w:val="20"/>
                <w:szCs w:val="20"/>
                <w:lang w:val="et-EE"/>
              </w:rPr>
              <w:t>Registree-ritud</w:t>
            </w:r>
            <w:proofErr w:type="spellEnd"/>
            <w:r w:rsidRPr="00AF411B">
              <w:rPr>
                <w:rFonts w:asciiTheme="majorHAnsi" w:hAnsiTheme="majorHAnsi" w:cstheme="majorHAnsi"/>
                <w:sz w:val="20"/>
                <w:szCs w:val="20"/>
                <w:lang w:val="et-EE"/>
              </w:rPr>
              <w:t xml:space="preserve"> töötuid</w:t>
            </w:r>
          </w:p>
          <w:p w14:paraId="0068275C" w14:textId="77777777" w:rsidR="00640710" w:rsidRPr="00AF411B" w:rsidRDefault="00640710" w:rsidP="002E726E">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 xml:space="preserve"> 2017</w:t>
            </w:r>
          </w:p>
        </w:tc>
        <w:tc>
          <w:tcPr>
            <w:tcW w:w="1453" w:type="dxa"/>
          </w:tcPr>
          <w:p w14:paraId="36BA9EE8" w14:textId="77777777" w:rsidR="00640710" w:rsidRPr="00AF411B" w:rsidRDefault="00640710" w:rsidP="002E726E">
            <w:pPr>
              <w:jc w:val="center"/>
              <w:rPr>
                <w:rFonts w:asciiTheme="majorHAnsi" w:hAnsiTheme="majorHAnsi" w:cstheme="majorHAnsi"/>
                <w:sz w:val="20"/>
                <w:szCs w:val="20"/>
                <w:lang w:val="et-EE"/>
              </w:rPr>
            </w:pPr>
            <w:r w:rsidRPr="00AF411B">
              <w:rPr>
                <w:rFonts w:asciiTheme="majorHAnsi" w:hAnsiTheme="majorHAnsi" w:cstheme="majorHAnsi"/>
                <w:sz w:val="20"/>
                <w:szCs w:val="20"/>
                <w:lang w:val="et-EE"/>
              </w:rPr>
              <w:t>Palgatöötaja kuu</w:t>
            </w:r>
            <w:r w:rsidR="00B72E2D" w:rsidRPr="00AF411B">
              <w:rPr>
                <w:rFonts w:asciiTheme="majorHAnsi" w:hAnsiTheme="majorHAnsi" w:cstheme="majorHAnsi"/>
                <w:sz w:val="20"/>
                <w:szCs w:val="20"/>
                <w:lang w:val="et-EE"/>
              </w:rPr>
              <w:t xml:space="preserve"> </w:t>
            </w:r>
            <w:r w:rsidRPr="00AF411B">
              <w:rPr>
                <w:rFonts w:asciiTheme="majorHAnsi" w:hAnsiTheme="majorHAnsi" w:cstheme="majorHAnsi"/>
                <w:sz w:val="20"/>
                <w:szCs w:val="20"/>
                <w:lang w:val="et-EE"/>
              </w:rPr>
              <w:t>keskmine brutotulu 2017</w:t>
            </w:r>
          </w:p>
        </w:tc>
        <w:tc>
          <w:tcPr>
            <w:tcW w:w="1379" w:type="dxa"/>
          </w:tcPr>
          <w:p w14:paraId="306F03C0" w14:textId="28421400" w:rsidR="00640710" w:rsidRPr="00AF411B" w:rsidRDefault="005B493D" w:rsidP="00B7488B">
            <w:pPr>
              <w:jc w:val="center"/>
              <w:rPr>
                <w:rFonts w:asciiTheme="majorHAnsi" w:hAnsiTheme="majorHAnsi" w:cstheme="majorHAnsi"/>
                <w:sz w:val="20"/>
                <w:szCs w:val="20"/>
                <w:lang w:val="et-EE"/>
              </w:rPr>
            </w:pPr>
            <w:proofErr w:type="spellStart"/>
            <w:r>
              <w:rPr>
                <w:rFonts w:asciiTheme="majorHAnsi" w:hAnsiTheme="majorHAnsi" w:cstheme="majorHAnsi"/>
                <w:sz w:val="20"/>
                <w:szCs w:val="20"/>
              </w:rPr>
              <w:t>Põhitege</w:t>
            </w:r>
            <w:r w:rsidR="005E2389" w:rsidRPr="00AF411B">
              <w:rPr>
                <w:rFonts w:asciiTheme="majorHAnsi" w:hAnsiTheme="majorHAnsi" w:cstheme="majorHAnsi"/>
                <w:sz w:val="20"/>
                <w:szCs w:val="20"/>
              </w:rPr>
              <w:t>vuse</w:t>
            </w:r>
            <w:proofErr w:type="spellEnd"/>
            <w:r w:rsidR="005E2389" w:rsidRPr="00AF411B">
              <w:rPr>
                <w:rFonts w:asciiTheme="majorHAnsi" w:hAnsiTheme="majorHAnsi" w:cstheme="majorHAnsi"/>
                <w:sz w:val="20"/>
                <w:szCs w:val="20"/>
              </w:rPr>
              <w:t xml:space="preserve"> </w:t>
            </w:r>
            <w:proofErr w:type="spellStart"/>
            <w:r w:rsidR="005E2389" w:rsidRPr="00AF411B">
              <w:rPr>
                <w:rFonts w:asciiTheme="majorHAnsi" w:hAnsiTheme="majorHAnsi" w:cstheme="majorHAnsi"/>
                <w:sz w:val="20"/>
                <w:szCs w:val="20"/>
              </w:rPr>
              <w:t>tulud</w:t>
            </w:r>
            <w:proofErr w:type="spellEnd"/>
            <w:r w:rsidR="005E2389" w:rsidRPr="00AF411B">
              <w:rPr>
                <w:rFonts w:asciiTheme="majorHAnsi" w:hAnsiTheme="majorHAnsi" w:cstheme="majorHAnsi"/>
                <w:sz w:val="20"/>
                <w:szCs w:val="20"/>
              </w:rPr>
              <w:t xml:space="preserve"> 2017 </w:t>
            </w:r>
          </w:p>
        </w:tc>
      </w:tr>
      <w:tr w:rsidR="006D24DE" w:rsidRPr="0001573D" w14:paraId="724875D7" w14:textId="77777777" w:rsidTr="006D24DE">
        <w:tc>
          <w:tcPr>
            <w:tcW w:w="852" w:type="dxa"/>
          </w:tcPr>
          <w:p w14:paraId="36CBA4EE" w14:textId="18C7FD7B" w:rsidR="006D24DE" w:rsidRPr="00AF411B" w:rsidRDefault="006D24DE" w:rsidP="002E726E">
            <w:pPr>
              <w:jc w:val="center"/>
              <w:rPr>
                <w:rFonts w:asciiTheme="majorHAnsi" w:hAnsiTheme="majorHAnsi" w:cstheme="majorHAnsi"/>
                <w:sz w:val="20"/>
                <w:szCs w:val="20"/>
                <w:lang w:val="et-EE"/>
              </w:rPr>
            </w:pPr>
            <w:r>
              <w:rPr>
                <w:rFonts w:asciiTheme="majorHAnsi" w:hAnsiTheme="majorHAnsi" w:cstheme="majorHAnsi"/>
                <w:sz w:val="20"/>
                <w:szCs w:val="20"/>
                <w:lang w:val="et-EE"/>
              </w:rPr>
              <w:t>5843</w:t>
            </w:r>
          </w:p>
        </w:tc>
        <w:tc>
          <w:tcPr>
            <w:tcW w:w="1169" w:type="dxa"/>
          </w:tcPr>
          <w:p w14:paraId="3D83056B" w14:textId="66982282" w:rsidR="006D24DE" w:rsidRPr="00AF411B" w:rsidRDefault="006D24DE" w:rsidP="002E726E">
            <w:pPr>
              <w:jc w:val="center"/>
              <w:rPr>
                <w:rFonts w:asciiTheme="majorHAnsi" w:hAnsiTheme="majorHAnsi" w:cstheme="majorHAnsi"/>
                <w:sz w:val="20"/>
                <w:szCs w:val="20"/>
                <w:lang w:val="et-EE"/>
              </w:rPr>
            </w:pPr>
            <w:r>
              <w:rPr>
                <w:rFonts w:asciiTheme="majorHAnsi" w:hAnsiTheme="majorHAnsi" w:cstheme="majorHAnsi"/>
                <w:sz w:val="20"/>
                <w:szCs w:val="20"/>
                <w:lang w:val="et-EE"/>
              </w:rPr>
              <w:t>0,81%</w:t>
            </w:r>
          </w:p>
        </w:tc>
        <w:tc>
          <w:tcPr>
            <w:tcW w:w="877" w:type="dxa"/>
          </w:tcPr>
          <w:p w14:paraId="6673B43C" w14:textId="7D1B3F08" w:rsidR="006D24DE" w:rsidRPr="00AF411B" w:rsidRDefault="006D24DE" w:rsidP="00E06F4B">
            <w:pPr>
              <w:jc w:val="center"/>
              <w:rPr>
                <w:rFonts w:asciiTheme="majorHAnsi" w:hAnsiTheme="majorHAnsi" w:cstheme="majorHAnsi"/>
                <w:sz w:val="20"/>
                <w:szCs w:val="20"/>
                <w:lang w:val="et-EE"/>
              </w:rPr>
            </w:pPr>
            <w:r>
              <w:rPr>
                <w:rFonts w:asciiTheme="majorHAnsi" w:hAnsiTheme="majorHAnsi" w:cstheme="majorHAnsi"/>
                <w:sz w:val="20"/>
                <w:szCs w:val="20"/>
                <w:lang w:val="et-EE"/>
              </w:rPr>
              <w:t>43</w:t>
            </w:r>
          </w:p>
        </w:tc>
        <w:tc>
          <w:tcPr>
            <w:tcW w:w="1170" w:type="dxa"/>
          </w:tcPr>
          <w:p w14:paraId="7FD63DE1" w14:textId="56E9B88F" w:rsidR="006D24DE" w:rsidRPr="00AF411B" w:rsidRDefault="006D24DE" w:rsidP="00640710">
            <w:pPr>
              <w:jc w:val="center"/>
              <w:rPr>
                <w:rFonts w:asciiTheme="majorHAnsi" w:hAnsiTheme="majorHAnsi" w:cstheme="majorHAnsi"/>
                <w:sz w:val="20"/>
                <w:szCs w:val="20"/>
                <w:lang w:val="et-EE"/>
              </w:rPr>
            </w:pPr>
            <w:r>
              <w:rPr>
                <w:rFonts w:asciiTheme="majorHAnsi" w:hAnsiTheme="majorHAnsi" w:cstheme="majorHAnsi"/>
                <w:sz w:val="20"/>
                <w:szCs w:val="20"/>
                <w:lang w:val="et-EE"/>
              </w:rPr>
              <w:t>62,3</w:t>
            </w:r>
          </w:p>
        </w:tc>
        <w:tc>
          <w:tcPr>
            <w:tcW w:w="1427" w:type="dxa"/>
          </w:tcPr>
          <w:p w14:paraId="5910EA01" w14:textId="26709366" w:rsidR="006D24DE" w:rsidRPr="00AF411B" w:rsidRDefault="006D24DE" w:rsidP="00B7488B">
            <w:pPr>
              <w:jc w:val="center"/>
              <w:rPr>
                <w:rFonts w:asciiTheme="majorHAnsi" w:hAnsiTheme="majorHAnsi" w:cstheme="majorHAnsi"/>
                <w:sz w:val="20"/>
                <w:szCs w:val="20"/>
                <w:lang w:val="et-EE"/>
              </w:rPr>
            </w:pPr>
            <w:r>
              <w:rPr>
                <w:rFonts w:asciiTheme="majorHAnsi" w:hAnsiTheme="majorHAnsi" w:cstheme="majorHAnsi"/>
                <w:sz w:val="20"/>
                <w:szCs w:val="20"/>
                <w:lang w:val="et-EE"/>
              </w:rPr>
              <w:t>0,59</w:t>
            </w:r>
          </w:p>
        </w:tc>
        <w:tc>
          <w:tcPr>
            <w:tcW w:w="1249" w:type="dxa"/>
          </w:tcPr>
          <w:p w14:paraId="78EE1F92" w14:textId="1AB28153" w:rsidR="006D24DE" w:rsidRPr="00AF411B" w:rsidRDefault="006D24DE" w:rsidP="002E726E">
            <w:pPr>
              <w:jc w:val="center"/>
              <w:rPr>
                <w:rFonts w:asciiTheme="majorHAnsi" w:hAnsiTheme="majorHAnsi" w:cstheme="majorHAnsi"/>
                <w:sz w:val="20"/>
                <w:szCs w:val="20"/>
                <w:lang w:val="et-EE"/>
              </w:rPr>
            </w:pPr>
            <w:r>
              <w:rPr>
                <w:rFonts w:asciiTheme="majorHAnsi" w:hAnsiTheme="majorHAnsi" w:cstheme="majorHAnsi"/>
                <w:sz w:val="20"/>
                <w:szCs w:val="20"/>
                <w:lang w:val="et-EE"/>
              </w:rPr>
              <w:t>136</w:t>
            </w:r>
          </w:p>
        </w:tc>
        <w:tc>
          <w:tcPr>
            <w:tcW w:w="1453" w:type="dxa"/>
          </w:tcPr>
          <w:p w14:paraId="623E23DD" w14:textId="2C02CDFE" w:rsidR="006D24DE" w:rsidRPr="00AF411B" w:rsidRDefault="006D24DE" w:rsidP="002E726E">
            <w:pPr>
              <w:jc w:val="center"/>
              <w:rPr>
                <w:rFonts w:asciiTheme="majorHAnsi" w:hAnsiTheme="majorHAnsi" w:cstheme="majorHAnsi"/>
                <w:sz w:val="20"/>
                <w:szCs w:val="20"/>
                <w:lang w:val="et-EE"/>
              </w:rPr>
            </w:pPr>
            <w:r>
              <w:rPr>
                <w:rFonts w:asciiTheme="majorHAnsi" w:hAnsiTheme="majorHAnsi" w:cstheme="majorHAnsi"/>
                <w:sz w:val="20"/>
                <w:szCs w:val="20"/>
                <w:lang w:val="et-EE"/>
              </w:rPr>
              <w:t>1043,75</w:t>
            </w:r>
          </w:p>
        </w:tc>
        <w:tc>
          <w:tcPr>
            <w:tcW w:w="1379" w:type="dxa"/>
          </w:tcPr>
          <w:p w14:paraId="04F2D0FF" w14:textId="1682F8D4" w:rsidR="006D24DE" w:rsidRPr="00AF411B" w:rsidRDefault="006D24DE" w:rsidP="00B7488B">
            <w:pPr>
              <w:jc w:val="center"/>
              <w:rPr>
                <w:rFonts w:asciiTheme="majorHAnsi" w:hAnsiTheme="majorHAnsi" w:cstheme="majorHAnsi"/>
                <w:sz w:val="20"/>
                <w:szCs w:val="20"/>
              </w:rPr>
            </w:pPr>
            <w:r>
              <w:rPr>
                <w:rFonts w:asciiTheme="majorHAnsi" w:hAnsiTheme="majorHAnsi" w:cstheme="majorHAnsi"/>
                <w:sz w:val="20"/>
                <w:szCs w:val="20"/>
              </w:rPr>
              <w:t>7631,3</w:t>
            </w:r>
          </w:p>
        </w:tc>
      </w:tr>
    </w:tbl>
    <w:p w14:paraId="637E112D" w14:textId="77777777" w:rsidR="00E73873" w:rsidRPr="00547A63" w:rsidRDefault="00DB61E7" w:rsidP="00DB61E7">
      <w:pPr>
        <w:jc w:val="both"/>
        <w:rPr>
          <w:b/>
          <w:sz w:val="20"/>
          <w:szCs w:val="20"/>
          <w:lang w:val="et-EE"/>
        </w:rPr>
      </w:pPr>
      <w:r w:rsidRPr="00547A63">
        <w:rPr>
          <w:b/>
          <w:sz w:val="20"/>
          <w:szCs w:val="20"/>
          <w:lang w:val="et-EE"/>
        </w:rPr>
        <w:t xml:space="preserve">Tabel 1. Viru-Nigula valda iseloomustavad kesksed statistilised näitajad. </w:t>
      </w:r>
    </w:p>
    <w:p w14:paraId="7665DE49" w14:textId="743DF0CF" w:rsidR="00DB61E7" w:rsidRPr="00547A63" w:rsidRDefault="00463371" w:rsidP="00DB61E7">
      <w:pPr>
        <w:jc w:val="both"/>
        <w:rPr>
          <w:sz w:val="20"/>
          <w:szCs w:val="20"/>
          <w:lang w:val="et-EE"/>
        </w:rPr>
      </w:pPr>
      <w:r w:rsidRPr="00547A63">
        <w:rPr>
          <w:sz w:val="20"/>
          <w:szCs w:val="20"/>
          <w:lang w:val="et-EE"/>
        </w:rPr>
        <w:t>(</w:t>
      </w:r>
      <w:r w:rsidR="00DB61E7" w:rsidRPr="00547A63">
        <w:rPr>
          <w:sz w:val="20"/>
          <w:szCs w:val="20"/>
          <w:lang w:val="et-EE"/>
        </w:rPr>
        <w:t>Allikas: Statistikaamet https://www.stat.ee/ppe-46953</w:t>
      </w:r>
      <w:r w:rsidR="00EF0175">
        <w:rPr>
          <w:sz w:val="20"/>
          <w:szCs w:val="20"/>
          <w:lang w:val="et-EE"/>
        </w:rPr>
        <w:t>.</w:t>
      </w:r>
      <w:r w:rsidRPr="00547A63">
        <w:rPr>
          <w:sz w:val="20"/>
          <w:szCs w:val="20"/>
          <w:lang w:val="et-EE"/>
        </w:rPr>
        <w:t>)</w:t>
      </w:r>
    </w:p>
    <w:p w14:paraId="3D0D88C9" w14:textId="77777777" w:rsidR="00DB61E7" w:rsidRDefault="00DB61E7" w:rsidP="00435C45">
      <w:pPr>
        <w:jc w:val="both"/>
        <w:rPr>
          <w:rFonts w:ascii="Trebuchet MS" w:hAnsi="Trebuchet MS"/>
          <w:lang w:val="et-EE"/>
        </w:rPr>
      </w:pPr>
    </w:p>
    <w:p w14:paraId="4B456102" w14:textId="77777777" w:rsidR="00EF375D" w:rsidRPr="00547A63" w:rsidRDefault="00942DF8" w:rsidP="00E1073B">
      <w:pPr>
        <w:spacing w:line="276" w:lineRule="auto"/>
        <w:jc w:val="both"/>
        <w:rPr>
          <w:lang w:val="et-EE"/>
        </w:rPr>
      </w:pPr>
      <w:r w:rsidRPr="00547A63">
        <w:rPr>
          <w:lang w:val="et-EE"/>
        </w:rPr>
        <w:t>Viru-</w:t>
      </w:r>
      <w:r w:rsidR="002E726E" w:rsidRPr="00547A63">
        <w:rPr>
          <w:lang w:val="et-EE"/>
        </w:rPr>
        <w:t xml:space="preserve">Nigula vald on </w:t>
      </w:r>
      <w:r w:rsidR="00435C45" w:rsidRPr="00547A63">
        <w:rPr>
          <w:lang w:val="et-EE"/>
        </w:rPr>
        <w:t xml:space="preserve">maalilise looduse ja kireva kultuurilooga, ühtlasi </w:t>
      </w:r>
      <w:r w:rsidR="002E726E" w:rsidRPr="00547A63">
        <w:rPr>
          <w:lang w:val="et-EE"/>
        </w:rPr>
        <w:t xml:space="preserve">maakonna merevärav, ajalooline tööstus- ja logistikapiirkond </w:t>
      </w:r>
      <w:r w:rsidR="00B90E20" w:rsidRPr="00547A63">
        <w:rPr>
          <w:lang w:val="et-EE"/>
        </w:rPr>
        <w:t>ning sõbrakaubanduse traditsioonide kandja.</w:t>
      </w:r>
      <w:r w:rsidR="00662EC8" w:rsidRPr="00547A63">
        <w:rPr>
          <w:lang w:val="et-EE"/>
        </w:rPr>
        <w:t xml:space="preserve"> </w:t>
      </w:r>
      <w:r w:rsidR="00435C45" w:rsidRPr="00547A63">
        <w:rPr>
          <w:lang w:val="et-EE"/>
        </w:rPr>
        <w:t xml:space="preserve">Viru-Nigula </w:t>
      </w:r>
      <w:r w:rsidR="00DD2E32" w:rsidRPr="00547A63">
        <w:rPr>
          <w:lang w:val="et-EE"/>
        </w:rPr>
        <w:t xml:space="preserve">valla </w:t>
      </w:r>
      <w:r w:rsidR="00435C45" w:rsidRPr="00547A63">
        <w:rPr>
          <w:lang w:val="et-EE"/>
        </w:rPr>
        <w:t xml:space="preserve">üksikasjaline </w:t>
      </w:r>
      <w:r w:rsidR="00DD2E32" w:rsidRPr="00547A63">
        <w:rPr>
          <w:lang w:val="et-EE"/>
        </w:rPr>
        <w:t xml:space="preserve">analüütiline ülevaade </w:t>
      </w:r>
      <w:r w:rsidR="00435C45" w:rsidRPr="00547A63">
        <w:rPr>
          <w:lang w:val="et-EE"/>
        </w:rPr>
        <w:t xml:space="preserve">valla olukorrast </w:t>
      </w:r>
      <w:r w:rsidR="00DD2E32" w:rsidRPr="00547A63">
        <w:rPr>
          <w:lang w:val="et-EE"/>
        </w:rPr>
        <w:t>valdkondade lõikes</w:t>
      </w:r>
      <w:r w:rsidR="00762719" w:rsidRPr="00547A63">
        <w:rPr>
          <w:lang w:val="et-EE"/>
        </w:rPr>
        <w:t>,</w:t>
      </w:r>
      <w:r w:rsidR="00DD2E32" w:rsidRPr="00547A63">
        <w:rPr>
          <w:lang w:val="et-EE"/>
        </w:rPr>
        <w:t xml:space="preserve"> on esitatud </w:t>
      </w:r>
      <w:r w:rsidR="00662EC8" w:rsidRPr="00547A63">
        <w:rPr>
          <w:lang w:val="et-EE"/>
        </w:rPr>
        <w:t xml:space="preserve">valla profiilis </w:t>
      </w:r>
      <w:r w:rsidR="00DD2E32" w:rsidRPr="00547A63">
        <w:rPr>
          <w:lang w:val="et-EE"/>
        </w:rPr>
        <w:t>lisas 1.</w:t>
      </w:r>
      <w:r w:rsidR="00B90E20" w:rsidRPr="00547A63">
        <w:rPr>
          <w:lang w:val="et-EE"/>
        </w:rPr>
        <w:t xml:space="preserve"> </w:t>
      </w:r>
      <w:r w:rsidR="00662EC8" w:rsidRPr="00547A63">
        <w:rPr>
          <w:lang w:val="et-EE"/>
        </w:rPr>
        <w:t>Selles</w:t>
      </w:r>
      <w:r w:rsidR="00B90E20" w:rsidRPr="00547A63">
        <w:rPr>
          <w:lang w:val="et-EE"/>
        </w:rPr>
        <w:t xml:space="preserve"> kirjeldatu</w:t>
      </w:r>
      <w:r w:rsidR="00640710" w:rsidRPr="00547A63">
        <w:rPr>
          <w:lang w:val="et-EE"/>
        </w:rPr>
        <w:t xml:space="preserve"> ja välja toodud kitsaskohad on </w:t>
      </w:r>
      <w:r w:rsidR="00B90E20" w:rsidRPr="00547A63">
        <w:rPr>
          <w:lang w:val="et-EE"/>
        </w:rPr>
        <w:t>aluseks valla arengumudeli koostamisele</w:t>
      </w:r>
      <w:r w:rsidR="00640710" w:rsidRPr="00547A63">
        <w:rPr>
          <w:lang w:val="et-EE"/>
        </w:rPr>
        <w:t>.</w:t>
      </w:r>
    </w:p>
    <w:p w14:paraId="3FA76956" w14:textId="77777777" w:rsidR="00B90E20" w:rsidRDefault="00B90E20" w:rsidP="00E1073B">
      <w:pPr>
        <w:spacing w:line="276" w:lineRule="auto"/>
        <w:jc w:val="both"/>
        <w:rPr>
          <w:lang w:val="et-EE"/>
        </w:rPr>
      </w:pPr>
    </w:p>
    <w:p w14:paraId="1480D964" w14:textId="77777777" w:rsidR="00874523" w:rsidRPr="006B14A4" w:rsidRDefault="00874523" w:rsidP="00435C45">
      <w:pPr>
        <w:jc w:val="both"/>
        <w:rPr>
          <w:lang w:val="et-EE"/>
        </w:rPr>
      </w:pPr>
    </w:p>
    <w:p w14:paraId="2E20A04E" w14:textId="77777777" w:rsidR="0094753C" w:rsidRPr="00657D4B" w:rsidRDefault="007F2CFF" w:rsidP="00874523">
      <w:pPr>
        <w:pStyle w:val="Pealkiri1"/>
        <w:spacing w:before="120" w:after="120"/>
        <w:jc w:val="left"/>
        <w:rPr>
          <w:sz w:val="28"/>
        </w:rPr>
      </w:pPr>
      <w:bookmarkStart w:id="7" w:name="_Toc401743381"/>
      <w:bookmarkStart w:id="8" w:name="_Toc417233737"/>
      <w:bookmarkStart w:id="9" w:name="_Toc422502345"/>
      <w:bookmarkStart w:id="10" w:name="_Toc422510224"/>
      <w:bookmarkStart w:id="11" w:name="_Toc422510481"/>
      <w:bookmarkStart w:id="12" w:name="_Toc422510583"/>
      <w:bookmarkStart w:id="13" w:name="_Toc422510655"/>
      <w:bookmarkStart w:id="14" w:name="_Toc521393655"/>
      <w:r w:rsidRPr="00657D4B">
        <w:rPr>
          <w:sz w:val="28"/>
        </w:rPr>
        <w:lastRenderedPageBreak/>
        <w:t xml:space="preserve">2. </w:t>
      </w:r>
      <w:r w:rsidR="000B711F" w:rsidRPr="00657D4B">
        <w:rPr>
          <w:sz w:val="28"/>
        </w:rPr>
        <w:t xml:space="preserve">Koondhinnang </w:t>
      </w:r>
      <w:r w:rsidR="00FE2BAC" w:rsidRPr="00657D4B">
        <w:rPr>
          <w:sz w:val="28"/>
        </w:rPr>
        <w:t xml:space="preserve">Viru-Nigula </w:t>
      </w:r>
      <w:r w:rsidR="0083532C" w:rsidRPr="00657D4B">
        <w:rPr>
          <w:sz w:val="28"/>
        </w:rPr>
        <w:t>valla arengutasemele</w:t>
      </w:r>
      <w:r w:rsidR="00662EC8" w:rsidRPr="00657D4B">
        <w:rPr>
          <w:sz w:val="28"/>
        </w:rPr>
        <w:t>,</w:t>
      </w:r>
      <w:r w:rsidR="000B711F" w:rsidRPr="00657D4B">
        <w:rPr>
          <w:sz w:val="28"/>
        </w:rPr>
        <w:t xml:space="preserve"> sellest tulenevad </w:t>
      </w:r>
      <w:bookmarkEnd w:id="7"/>
      <w:r w:rsidR="009A7C21" w:rsidRPr="00657D4B">
        <w:rPr>
          <w:sz w:val="28"/>
        </w:rPr>
        <w:t xml:space="preserve">kesksed lahendamist vajavad teemad ja </w:t>
      </w:r>
      <w:r w:rsidR="000B711F" w:rsidRPr="00657D4B">
        <w:rPr>
          <w:sz w:val="28"/>
        </w:rPr>
        <w:t>s</w:t>
      </w:r>
      <w:r w:rsidR="0094753C" w:rsidRPr="00657D4B">
        <w:rPr>
          <w:sz w:val="28"/>
        </w:rPr>
        <w:t>trateegilise</w:t>
      </w:r>
      <w:r w:rsidR="000B711F" w:rsidRPr="00657D4B">
        <w:rPr>
          <w:sz w:val="28"/>
        </w:rPr>
        <w:t>d</w:t>
      </w:r>
      <w:r w:rsidR="0094753C" w:rsidRPr="00657D4B">
        <w:rPr>
          <w:sz w:val="28"/>
        </w:rPr>
        <w:t xml:space="preserve"> tegevussuun</w:t>
      </w:r>
      <w:r w:rsidR="000B711F" w:rsidRPr="00657D4B">
        <w:rPr>
          <w:sz w:val="28"/>
        </w:rPr>
        <w:t>a</w:t>
      </w:r>
      <w:r w:rsidR="0094753C" w:rsidRPr="00657D4B">
        <w:rPr>
          <w:sz w:val="28"/>
        </w:rPr>
        <w:t>d</w:t>
      </w:r>
      <w:bookmarkEnd w:id="8"/>
      <w:bookmarkEnd w:id="9"/>
      <w:bookmarkEnd w:id="10"/>
      <w:bookmarkEnd w:id="11"/>
      <w:bookmarkEnd w:id="12"/>
      <w:bookmarkEnd w:id="13"/>
      <w:r w:rsidR="009A7C21" w:rsidRPr="00657D4B">
        <w:rPr>
          <w:sz w:val="28"/>
        </w:rPr>
        <w:t xml:space="preserve"> arendustegevusteks</w:t>
      </w:r>
      <w:bookmarkEnd w:id="14"/>
    </w:p>
    <w:p w14:paraId="34B2950C" w14:textId="77777777" w:rsidR="00B90E20" w:rsidRPr="00B90E20" w:rsidRDefault="00B90E20" w:rsidP="00B90E20">
      <w:pPr>
        <w:rPr>
          <w:lang w:val="et-EE"/>
        </w:rPr>
      </w:pPr>
    </w:p>
    <w:p w14:paraId="420CB67D" w14:textId="77777777" w:rsidR="0094753C" w:rsidRPr="00DD0568" w:rsidRDefault="00015EFA" w:rsidP="009D71AA">
      <w:pPr>
        <w:pStyle w:val="Kehatekst"/>
        <w:spacing w:before="120" w:line="276" w:lineRule="auto"/>
        <w:jc w:val="both"/>
        <w:rPr>
          <w:lang w:val="et-EE"/>
        </w:rPr>
      </w:pPr>
      <w:r w:rsidRPr="00DD0568">
        <w:rPr>
          <w:lang w:val="et-EE"/>
        </w:rPr>
        <w:t xml:space="preserve">Viru-Nigula </w:t>
      </w:r>
      <w:r w:rsidR="0094753C" w:rsidRPr="00DD0568">
        <w:rPr>
          <w:lang w:val="et-EE"/>
        </w:rPr>
        <w:t xml:space="preserve">valla arengutaseme hinnangu võtab kokku SWOT-analüüs, mille tulemusel kaardistati </w:t>
      </w:r>
      <w:proofErr w:type="spellStart"/>
      <w:r w:rsidR="00A540C6" w:rsidRPr="00DD0568">
        <w:rPr>
          <w:lang w:val="et-EE"/>
        </w:rPr>
        <w:t>ühisseminaril</w:t>
      </w:r>
      <w:proofErr w:type="spellEnd"/>
      <w:r w:rsidR="00A540C6" w:rsidRPr="00DD0568">
        <w:rPr>
          <w:lang w:val="et-EE"/>
        </w:rPr>
        <w:t xml:space="preserve"> </w:t>
      </w:r>
      <w:r w:rsidRPr="00DD0568">
        <w:rPr>
          <w:lang w:val="et-EE"/>
        </w:rPr>
        <w:t xml:space="preserve">Viru-Nigula </w:t>
      </w:r>
      <w:r w:rsidR="0094753C" w:rsidRPr="00DD0568">
        <w:rPr>
          <w:lang w:val="et-EE"/>
        </w:rPr>
        <w:t xml:space="preserve">valla tugevused, nõrkused, võimalused ja ohud. </w:t>
      </w:r>
    </w:p>
    <w:p w14:paraId="7CC1BE09" w14:textId="77777777" w:rsidR="00D37FF0" w:rsidRPr="00657D4B" w:rsidRDefault="00D37FF0" w:rsidP="00B7488B">
      <w:pPr>
        <w:shd w:val="clear" w:color="auto" w:fill="FFC000"/>
        <w:rPr>
          <w:b/>
          <w:lang w:val="et-EE"/>
        </w:rPr>
      </w:pPr>
      <w:r w:rsidRPr="00657D4B">
        <w:rPr>
          <w:b/>
          <w:lang w:val="et-EE"/>
        </w:rPr>
        <w:t>Tugevused</w:t>
      </w:r>
    </w:p>
    <w:p w14:paraId="2FA45D4D" w14:textId="77777777" w:rsidR="00705801" w:rsidRPr="00657D4B" w:rsidRDefault="00705801"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Lääne-Viru maakonna merevärav ja kaubasadam, head ühendusteed Eesti suurte linnadega (Tallinn-Narva trassi lähedus).</w:t>
      </w:r>
    </w:p>
    <w:p w14:paraId="4F9C1A87" w14:textId="77777777" w:rsidR="00705801"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Atraktiivne ja ajalooliste traditsioonidega ettevõtlus- ja logistikapiirkond</w:t>
      </w:r>
      <w:r w:rsidR="00705801" w:rsidRPr="00657D4B">
        <w:rPr>
          <w:bCs/>
          <w:lang w:val="et-EE"/>
        </w:rPr>
        <w:t>;</w:t>
      </w:r>
      <w:r w:rsidRPr="00657D4B">
        <w:rPr>
          <w:bCs/>
          <w:lang w:val="et-EE"/>
        </w:rPr>
        <w:t xml:space="preserve"> rahvusvahelised </w:t>
      </w:r>
      <w:r w:rsidR="00705801" w:rsidRPr="00657D4B">
        <w:rPr>
          <w:bCs/>
          <w:lang w:val="et-EE"/>
        </w:rPr>
        <w:t>suured tootmis</w:t>
      </w:r>
      <w:r w:rsidRPr="00657D4B">
        <w:rPr>
          <w:bCs/>
          <w:lang w:val="et-EE"/>
        </w:rPr>
        <w:t>ettevõtted</w:t>
      </w:r>
      <w:r w:rsidR="00705801" w:rsidRPr="00657D4B">
        <w:rPr>
          <w:bCs/>
          <w:lang w:val="et-EE"/>
        </w:rPr>
        <w:t>,</w:t>
      </w:r>
      <w:r w:rsidRPr="00657D4B">
        <w:rPr>
          <w:bCs/>
          <w:lang w:val="et-EE"/>
        </w:rPr>
        <w:t xml:space="preserve"> </w:t>
      </w:r>
      <w:r w:rsidR="00705801" w:rsidRPr="00657D4B">
        <w:rPr>
          <w:bCs/>
          <w:lang w:val="et-EE"/>
        </w:rPr>
        <w:t>väikeettevõtlus ja põllumajandus.</w:t>
      </w:r>
    </w:p>
    <w:p w14:paraId="32B298CA" w14:textId="77777777" w:rsidR="00705801" w:rsidRPr="00657D4B" w:rsidRDefault="00705801"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Üleriigilise tähtsusega maavarad.</w:t>
      </w:r>
    </w:p>
    <w:p w14:paraId="089C5EDE"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Mitmekesine loodus, mererand, kaitstavad alad, tuntud külastuskohad.</w:t>
      </w:r>
    </w:p>
    <w:p w14:paraId="71F02A2F" w14:textId="77777777" w:rsidR="00705801" w:rsidRPr="00657D4B" w:rsidRDefault="006D2E6D"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K</w:t>
      </w:r>
      <w:r w:rsidR="00705801" w:rsidRPr="00657D4B">
        <w:rPr>
          <w:bCs/>
          <w:lang w:val="et-EE"/>
        </w:rPr>
        <w:t>ultuuripärand, sh unikaalne tööstuspärand ja sõbrakaubandus.</w:t>
      </w:r>
    </w:p>
    <w:p w14:paraId="258F4E7A"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 xml:space="preserve">Haridusvõimaluste hea tase (kodulähedased lasteaiad ja koolid, huviringid), pikaajaline haridustraditsioon. </w:t>
      </w:r>
    </w:p>
    <w:p w14:paraId="05C26C79"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 xml:space="preserve">Toimiv avalike teenuste osutamine, väljakujunenud võrgustik, </w:t>
      </w:r>
      <w:r w:rsidR="00866611" w:rsidRPr="00657D4B">
        <w:rPr>
          <w:bCs/>
          <w:lang w:val="et-EE"/>
        </w:rPr>
        <w:t>sotsiaalasutuste</w:t>
      </w:r>
      <w:r w:rsidRPr="00657D4B">
        <w:rPr>
          <w:bCs/>
          <w:lang w:val="et-EE"/>
        </w:rPr>
        <w:t xml:space="preserve"> (hooldekodud)</w:t>
      </w:r>
      <w:r w:rsidR="00866611" w:rsidRPr="00657D4B">
        <w:rPr>
          <w:bCs/>
          <w:lang w:val="et-EE"/>
        </w:rPr>
        <w:t xml:space="preserve"> olemasolu</w:t>
      </w:r>
      <w:r w:rsidRPr="00657D4B">
        <w:rPr>
          <w:bCs/>
          <w:lang w:val="et-EE"/>
        </w:rPr>
        <w:t>.</w:t>
      </w:r>
    </w:p>
    <w:p w14:paraId="0EC822BF"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 xml:space="preserve">Ettevõtluseks ja elamuarenduseks vaba maa ja kinnisvara, kinnisvarahindade suhteline odavus, tööstusalade loomise initsiatiiv. </w:t>
      </w:r>
    </w:p>
    <w:p w14:paraId="2EE9A320"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proofErr w:type="spellStart"/>
      <w:r w:rsidRPr="00657D4B">
        <w:rPr>
          <w:bCs/>
          <w:lang w:val="et-EE"/>
        </w:rPr>
        <w:t>Multikultuursus</w:t>
      </w:r>
      <w:proofErr w:type="spellEnd"/>
      <w:r w:rsidRPr="00657D4B">
        <w:rPr>
          <w:bCs/>
          <w:lang w:val="et-EE"/>
        </w:rPr>
        <w:t>, aktiivne külaliikumine ja kodanikuühiskonna edenemine.</w:t>
      </w:r>
    </w:p>
    <w:p w14:paraId="5423BCC5"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lang w:val="et-EE"/>
        </w:rPr>
      </w:pPr>
      <w:r w:rsidRPr="00657D4B">
        <w:rPr>
          <w:bCs/>
          <w:lang w:val="et-EE"/>
        </w:rPr>
        <w:t>Head sportimisvõimalused.</w:t>
      </w:r>
    </w:p>
    <w:p w14:paraId="7A0DA99B" w14:textId="77777777" w:rsidR="00705801" w:rsidRPr="00657D4B" w:rsidRDefault="00CE3BE6" w:rsidP="00B7488B">
      <w:pPr>
        <w:pStyle w:val="Kehatekst"/>
        <w:numPr>
          <w:ilvl w:val="0"/>
          <w:numId w:val="3"/>
        </w:numPr>
        <w:shd w:val="clear" w:color="auto" w:fill="FFFFFF" w:themeFill="background1"/>
        <w:autoSpaceDE w:val="0"/>
        <w:autoSpaceDN w:val="0"/>
        <w:adjustRightInd w:val="0"/>
        <w:spacing w:after="0" w:line="276" w:lineRule="auto"/>
        <w:jc w:val="both"/>
        <w:rPr>
          <w:lang w:val="et-EE"/>
        </w:rPr>
      </w:pPr>
      <w:r w:rsidRPr="00657D4B">
        <w:rPr>
          <w:lang w:val="et-EE"/>
        </w:rPr>
        <w:t>K</w:t>
      </w:r>
      <w:r w:rsidR="00705801" w:rsidRPr="00657D4B">
        <w:rPr>
          <w:lang w:val="et-EE"/>
        </w:rPr>
        <w:t>utseline ja vabatahtlik päästeteenistus.</w:t>
      </w:r>
    </w:p>
    <w:p w14:paraId="7930898E" w14:textId="77777777" w:rsidR="00D37FF0" w:rsidRDefault="00705801" w:rsidP="00B7488B">
      <w:pPr>
        <w:pStyle w:val="Kehatekst"/>
        <w:numPr>
          <w:ilvl w:val="0"/>
          <w:numId w:val="3"/>
        </w:numPr>
        <w:shd w:val="clear" w:color="auto" w:fill="FFFFFF" w:themeFill="background1"/>
        <w:autoSpaceDE w:val="0"/>
        <w:autoSpaceDN w:val="0"/>
        <w:adjustRightInd w:val="0"/>
        <w:spacing w:after="0" w:line="276" w:lineRule="auto"/>
        <w:jc w:val="both"/>
        <w:rPr>
          <w:lang w:val="et-EE"/>
        </w:rPr>
      </w:pPr>
      <w:r w:rsidRPr="00657D4B">
        <w:rPr>
          <w:bCs/>
          <w:lang w:val="et-EE"/>
        </w:rPr>
        <w:t>Vallavalitsuse hea koostöö ettevõtjatega, i</w:t>
      </w:r>
      <w:r w:rsidR="00D37FF0" w:rsidRPr="00657D4B">
        <w:rPr>
          <w:lang w:val="et-EE"/>
        </w:rPr>
        <w:t>nstitutsionaalne koostöö (MTÜ Põhja-Eesti Turism, MTÜ Lääne-Viru Turism, LEADER), ühised sündmused teiste omavalitsustega ja omavalitsuste liiduga, välissuhted)</w:t>
      </w:r>
      <w:r w:rsidRPr="00657D4B">
        <w:rPr>
          <w:lang w:val="et-EE"/>
        </w:rPr>
        <w:t>.</w:t>
      </w:r>
    </w:p>
    <w:p w14:paraId="5619FC4E" w14:textId="77777777" w:rsidR="00B7488B" w:rsidRPr="00657D4B" w:rsidRDefault="00B7488B" w:rsidP="00B7488B">
      <w:pPr>
        <w:pStyle w:val="Kehatekst"/>
        <w:shd w:val="clear" w:color="auto" w:fill="FFFFFF" w:themeFill="background1"/>
        <w:autoSpaceDE w:val="0"/>
        <w:autoSpaceDN w:val="0"/>
        <w:adjustRightInd w:val="0"/>
        <w:spacing w:after="0" w:line="276" w:lineRule="auto"/>
        <w:jc w:val="both"/>
        <w:rPr>
          <w:lang w:val="et-EE"/>
        </w:rPr>
      </w:pPr>
    </w:p>
    <w:p w14:paraId="3DF10F95" w14:textId="77777777" w:rsidR="00D37FF0" w:rsidRPr="00657D4B" w:rsidRDefault="00D37FF0" w:rsidP="00B7488B">
      <w:pPr>
        <w:pStyle w:val="Kehatekst"/>
        <w:shd w:val="clear" w:color="auto" w:fill="F2DBDB" w:themeFill="accent2" w:themeFillTint="33"/>
        <w:autoSpaceDE w:val="0"/>
        <w:autoSpaceDN w:val="0"/>
        <w:adjustRightInd w:val="0"/>
        <w:spacing w:after="0" w:line="276" w:lineRule="auto"/>
        <w:rPr>
          <w:b/>
          <w:lang w:val="et-EE"/>
        </w:rPr>
      </w:pPr>
      <w:r w:rsidRPr="00657D4B">
        <w:rPr>
          <w:b/>
          <w:lang w:val="et-EE"/>
        </w:rPr>
        <w:t>Nõrkused</w:t>
      </w:r>
    </w:p>
    <w:p w14:paraId="63EF9966"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t>Elanike arvu vähenemine ja kiire vananemine, noorte väike tagasiränne.</w:t>
      </w:r>
    </w:p>
    <w:p w14:paraId="79DCC8D3"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t xml:space="preserve">Taristu mahajäämus (elamufond, ühisveevärk, soojatootmine, sadevee </w:t>
      </w:r>
      <w:proofErr w:type="spellStart"/>
      <w:r w:rsidRPr="00657D4B">
        <w:rPr>
          <w:bCs/>
          <w:lang w:val="et-EE"/>
        </w:rPr>
        <w:t>ärajuhtimine</w:t>
      </w:r>
      <w:proofErr w:type="spellEnd"/>
      <w:r w:rsidRPr="00657D4B">
        <w:rPr>
          <w:bCs/>
          <w:lang w:val="et-EE"/>
        </w:rPr>
        <w:t>, teed</w:t>
      </w:r>
      <w:r w:rsidR="00FF74E3" w:rsidRPr="00657D4B">
        <w:rPr>
          <w:bCs/>
          <w:lang w:val="et-EE"/>
        </w:rPr>
        <w:t>-tänavad</w:t>
      </w:r>
      <w:r w:rsidRPr="00657D4B">
        <w:rPr>
          <w:bCs/>
          <w:lang w:val="et-EE"/>
        </w:rPr>
        <w:t xml:space="preserve">, valgustus, </w:t>
      </w:r>
      <w:proofErr w:type="spellStart"/>
      <w:r w:rsidRPr="00657D4B">
        <w:rPr>
          <w:bCs/>
          <w:lang w:val="et-EE"/>
        </w:rPr>
        <w:t>kergliiklusteed</w:t>
      </w:r>
      <w:proofErr w:type="spellEnd"/>
      <w:r w:rsidRPr="00657D4B">
        <w:rPr>
          <w:bCs/>
          <w:lang w:val="et-EE"/>
        </w:rPr>
        <w:t xml:space="preserve">, matkarajad, sillad, </w:t>
      </w:r>
      <w:proofErr w:type="spellStart"/>
      <w:r w:rsidRPr="00657D4B">
        <w:rPr>
          <w:bCs/>
          <w:lang w:val="et-EE"/>
        </w:rPr>
        <w:t>slipid</w:t>
      </w:r>
      <w:proofErr w:type="spellEnd"/>
      <w:r w:rsidRPr="00657D4B">
        <w:rPr>
          <w:bCs/>
          <w:lang w:val="et-EE"/>
        </w:rPr>
        <w:t>, väikesadamad, rannaalade parklad, kiire interneti ühendus).</w:t>
      </w:r>
    </w:p>
    <w:p w14:paraId="261140A3"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t xml:space="preserve">Kvalifitseeritud tööjõu nappus, palgasurve ja tööjõu </w:t>
      </w:r>
      <w:proofErr w:type="spellStart"/>
      <w:r w:rsidRPr="00657D4B">
        <w:rPr>
          <w:bCs/>
          <w:lang w:val="et-EE"/>
        </w:rPr>
        <w:t>ülevõtmise</w:t>
      </w:r>
      <w:proofErr w:type="spellEnd"/>
      <w:r w:rsidRPr="00657D4B">
        <w:rPr>
          <w:bCs/>
          <w:lang w:val="et-EE"/>
        </w:rPr>
        <w:t xml:space="preserve"> konkurents, tööalane pendelränne, töökohtade struktuurne mittevastavus tööjõu kvalifikatsiooniga.</w:t>
      </w:r>
    </w:p>
    <w:p w14:paraId="7EE97BF6"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t>Piirkondade arengu ebaühtlus, avalike teenuste kohatine madal tase ja osutamisel turutõrked, teenuste killustatus ja tagasihoidlikud võimalused teenuste osutamisel mastaabisäästuks j</w:t>
      </w:r>
      <w:r w:rsidR="00616C2C" w:rsidRPr="00657D4B">
        <w:rPr>
          <w:bCs/>
          <w:lang w:val="et-EE"/>
        </w:rPr>
        <w:t>a koostööks (tervise</w:t>
      </w:r>
      <w:r w:rsidRPr="00657D4B">
        <w:rPr>
          <w:bCs/>
          <w:lang w:val="et-EE"/>
        </w:rPr>
        <w:t>keskus, kriisikeskus, IT-teenuste arendamine jms).</w:t>
      </w:r>
    </w:p>
    <w:p w14:paraId="5E4588E6"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t xml:space="preserve">Ühistranspordiga liikumise piiratus valla sees. </w:t>
      </w:r>
    </w:p>
    <w:p w14:paraId="2CA1B533" w14:textId="77777777" w:rsidR="00D37FF0" w:rsidRPr="00657D4B" w:rsidRDefault="00D37FF0" w:rsidP="00B7488B">
      <w:pPr>
        <w:numPr>
          <w:ilvl w:val="0"/>
          <w:numId w:val="4"/>
        </w:numPr>
        <w:shd w:val="clear" w:color="auto" w:fill="FFFFFF" w:themeFill="background1"/>
        <w:spacing w:line="276" w:lineRule="auto"/>
        <w:jc w:val="both"/>
        <w:rPr>
          <w:bCs/>
          <w:lang w:val="et-EE"/>
        </w:rPr>
      </w:pPr>
      <w:r w:rsidRPr="00657D4B">
        <w:rPr>
          <w:bCs/>
          <w:lang w:val="et-EE"/>
        </w:rPr>
        <w:lastRenderedPageBreak/>
        <w:t xml:space="preserve">Kohatine madal miljööväärtus, </w:t>
      </w:r>
      <w:r w:rsidR="00793F26" w:rsidRPr="00657D4B">
        <w:rPr>
          <w:bCs/>
          <w:lang w:val="et-EE"/>
        </w:rPr>
        <w:t>lagunevad</w:t>
      </w:r>
      <w:r w:rsidR="0028180D" w:rsidRPr="00657D4B">
        <w:rPr>
          <w:bCs/>
          <w:lang w:val="et-EE"/>
        </w:rPr>
        <w:t xml:space="preserve"> ja </w:t>
      </w:r>
      <w:r w:rsidRPr="00657D4B">
        <w:rPr>
          <w:bCs/>
          <w:lang w:val="et-EE"/>
        </w:rPr>
        <w:t xml:space="preserve">käibest väljas hooned </w:t>
      </w:r>
      <w:r w:rsidR="0028180D" w:rsidRPr="00657D4B">
        <w:rPr>
          <w:bCs/>
          <w:lang w:val="et-EE"/>
        </w:rPr>
        <w:t>(</w:t>
      </w:r>
      <w:r w:rsidRPr="00657D4B">
        <w:rPr>
          <w:bCs/>
          <w:lang w:val="et-EE"/>
        </w:rPr>
        <w:t>eriti Kundas ja Aseris</w:t>
      </w:r>
      <w:r w:rsidR="0028180D" w:rsidRPr="00657D4B">
        <w:rPr>
          <w:bCs/>
          <w:lang w:val="et-EE"/>
        </w:rPr>
        <w:t>)</w:t>
      </w:r>
      <w:r w:rsidRPr="00657D4B">
        <w:rPr>
          <w:bCs/>
          <w:lang w:val="et-EE"/>
        </w:rPr>
        <w:t xml:space="preserve">, vallavara kehv seisukord, Kunda bussijaama vilets </w:t>
      </w:r>
      <w:r w:rsidR="006D2E6D" w:rsidRPr="00657D4B">
        <w:rPr>
          <w:bCs/>
          <w:lang w:val="et-EE"/>
        </w:rPr>
        <w:t>olukord</w:t>
      </w:r>
      <w:r w:rsidRPr="00657D4B">
        <w:rPr>
          <w:bCs/>
          <w:lang w:val="et-EE"/>
        </w:rPr>
        <w:t>.</w:t>
      </w:r>
    </w:p>
    <w:p w14:paraId="52B1309B" w14:textId="77777777" w:rsidR="006D2E6D" w:rsidRPr="00657D4B" w:rsidRDefault="006D2E6D" w:rsidP="00B7488B">
      <w:pPr>
        <w:numPr>
          <w:ilvl w:val="0"/>
          <w:numId w:val="4"/>
        </w:numPr>
        <w:shd w:val="clear" w:color="auto" w:fill="FFFFFF" w:themeFill="background1"/>
        <w:spacing w:line="276" w:lineRule="auto"/>
        <w:jc w:val="both"/>
        <w:rPr>
          <w:bCs/>
          <w:lang w:val="et-EE"/>
        </w:rPr>
      </w:pPr>
      <w:r w:rsidRPr="00657D4B">
        <w:rPr>
          <w:bCs/>
          <w:lang w:val="et-EE"/>
        </w:rPr>
        <w:t>Kinnisvaraturg on piiratud, vähe atraktiivseid elamispindasid.</w:t>
      </w:r>
    </w:p>
    <w:p w14:paraId="72A2844B" w14:textId="77777777" w:rsidR="00D37FF0" w:rsidRPr="00B7488B" w:rsidRDefault="00D37FF0" w:rsidP="00B7488B">
      <w:pPr>
        <w:numPr>
          <w:ilvl w:val="0"/>
          <w:numId w:val="4"/>
        </w:numPr>
        <w:shd w:val="clear" w:color="auto" w:fill="FFFFFF" w:themeFill="background1"/>
        <w:spacing w:line="276" w:lineRule="auto"/>
        <w:jc w:val="both"/>
        <w:rPr>
          <w:bCs/>
          <w:lang w:val="et-EE"/>
        </w:rPr>
      </w:pPr>
      <w:r w:rsidRPr="00657D4B">
        <w:rPr>
          <w:bCs/>
          <w:lang w:val="et-EE"/>
        </w:rPr>
        <w:t>Abivajajate arvu kasv ja surve sotsiaalkulude kasvuks vallaeelarves, esmatasandi tervishoiu-</w:t>
      </w:r>
      <w:r w:rsidRPr="00B7488B">
        <w:rPr>
          <w:bCs/>
          <w:lang w:val="et-EE"/>
        </w:rPr>
        <w:t>teenuste osutamise perspektiiv ebaselge.</w:t>
      </w:r>
    </w:p>
    <w:p w14:paraId="5FBA3737" w14:textId="77777777" w:rsidR="00D37FF0" w:rsidRPr="00B7488B" w:rsidRDefault="00D37FF0" w:rsidP="00B7488B">
      <w:pPr>
        <w:numPr>
          <w:ilvl w:val="0"/>
          <w:numId w:val="4"/>
        </w:numPr>
        <w:shd w:val="clear" w:color="auto" w:fill="FFFFFF" w:themeFill="background1"/>
        <w:spacing w:line="276" w:lineRule="auto"/>
        <w:jc w:val="both"/>
        <w:rPr>
          <w:bCs/>
          <w:lang w:val="et-EE"/>
        </w:rPr>
      </w:pPr>
      <w:r w:rsidRPr="00B7488B">
        <w:rPr>
          <w:bCs/>
          <w:lang w:val="et-EE"/>
        </w:rPr>
        <w:t xml:space="preserve">Valla tulubaas ei kata vajalike investeeringute rahastamist, </w:t>
      </w:r>
      <w:r w:rsidR="00A73A81" w:rsidRPr="00B7488B">
        <w:rPr>
          <w:bCs/>
          <w:lang w:val="et-EE"/>
        </w:rPr>
        <w:t xml:space="preserve">suur </w:t>
      </w:r>
      <w:r w:rsidRPr="00B7488B">
        <w:rPr>
          <w:bCs/>
          <w:lang w:val="et-EE"/>
        </w:rPr>
        <w:t xml:space="preserve">sõltuvus projektitoetustest. </w:t>
      </w:r>
    </w:p>
    <w:p w14:paraId="05E5307F" w14:textId="77777777" w:rsidR="00D37FF0" w:rsidRPr="00B7488B" w:rsidRDefault="00AF5026" w:rsidP="00B7488B">
      <w:pPr>
        <w:numPr>
          <w:ilvl w:val="0"/>
          <w:numId w:val="4"/>
        </w:numPr>
        <w:shd w:val="clear" w:color="auto" w:fill="FFFFFF" w:themeFill="background1"/>
        <w:spacing w:line="276" w:lineRule="auto"/>
        <w:jc w:val="both"/>
        <w:rPr>
          <w:lang w:val="et-EE"/>
        </w:rPr>
      </w:pPr>
      <w:r w:rsidRPr="00B7488B">
        <w:rPr>
          <w:bCs/>
          <w:lang w:val="et-EE"/>
        </w:rPr>
        <w:t>Vandaalitsemine</w:t>
      </w:r>
      <w:r w:rsidR="00D37FF0" w:rsidRPr="00B7488B">
        <w:rPr>
          <w:bCs/>
          <w:lang w:val="et-EE"/>
        </w:rPr>
        <w:t xml:space="preserve"> ja õigusko</w:t>
      </w:r>
      <w:r w:rsidR="00A73A81" w:rsidRPr="00B7488B">
        <w:rPr>
          <w:bCs/>
          <w:lang w:val="et-EE"/>
        </w:rPr>
        <w:t>rra tagamiseks vahendite puudus</w:t>
      </w:r>
      <w:r w:rsidR="00662EC8" w:rsidRPr="00B7488B">
        <w:rPr>
          <w:bCs/>
          <w:lang w:val="et-EE"/>
        </w:rPr>
        <w:t>.</w:t>
      </w:r>
    </w:p>
    <w:p w14:paraId="448220BF" w14:textId="77777777" w:rsidR="00165F91" w:rsidRPr="00B7488B" w:rsidRDefault="00CC22ED" w:rsidP="00B7488B">
      <w:pPr>
        <w:numPr>
          <w:ilvl w:val="0"/>
          <w:numId w:val="4"/>
        </w:numPr>
        <w:shd w:val="clear" w:color="auto" w:fill="FFFFFF" w:themeFill="background1"/>
        <w:spacing w:line="276" w:lineRule="auto"/>
        <w:jc w:val="both"/>
        <w:rPr>
          <w:lang w:val="et-EE"/>
        </w:rPr>
      </w:pPr>
      <w:r w:rsidRPr="00B7488B">
        <w:rPr>
          <w:lang w:val="et-EE"/>
        </w:rPr>
        <w:t>Vähene noorsootöö</w:t>
      </w:r>
      <w:r w:rsidR="00165F91" w:rsidRPr="00B7488B">
        <w:rPr>
          <w:lang w:val="et-EE"/>
        </w:rPr>
        <w:t xml:space="preserve"> koordineeritus ja </w:t>
      </w:r>
      <w:proofErr w:type="spellStart"/>
      <w:r w:rsidRPr="00B7488B">
        <w:rPr>
          <w:lang w:val="et-EE"/>
        </w:rPr>
        <w:t>noortemajade</w:t>
      </w:r>
      <w:proofErr w:type="spellEnd"/>
      <w:r w:rsidRPr="00B7488B">
        <w:rPr>
          <w:lang w:val="et-EE"/>
        </w:rPr>
        <w:t xml:space="preserve"> </w:t>
      </w:r>
      <w:r w:rsidR="00165F91" w:rsidRPr="00B7488B">
        <w:rPr>
          <w:lang w:val="et-EE"/>
        </w:rPr>
        <w:t>kasutusefektiivsus.</w:t>
      </w:r>
    </w:p>
    <w:p w14:paraId="4F2F2A75" w14:textId="77777777" w:rsidR="00D37FF0" w:rsidRPr="00B7488B" w:rsidRDefault="00D37FF0" w:rsidP="00B7488B">
      <w:pPr>
        <w:numPr>
          <w:ilvl w:val="0"/>
          <w:numId w:val="4"/>
        </w:numPr>
        <w:shd w:val="clear" w:color="auto" w:fill="FFFFFF" w:themeFill="background1"/>
        <w:spacing w:line="276" w:lineRule="auto"/>
        <w:jc w:val="both"/>
        <w:rPr>
          <w:lang w:val="et-EE"/>
        </w:rPr>
      </w:pPr>
      <w:r w:rsidRPr="00B7488B">
        <w:rPr>
          <w:bCs/>
          <w:lang w:val="et-EE"/>
        </w:rPr>
        <w:t xml:space="preserve">Vallaelanike ühtse identiteedi puudumine, paiknemine kahe endise maakonna piires, vastuoluline kuvand vallast (tööstus-kaunis loodus). </w:t>
      </w:r>
    </w:p>
    <w:p w14:paraId="5F7CB9FF" w14:textId="72F902A1" w:rsidR="00D37FF0" w:rsidRPr="00657D4B" w:rsidRDefault="00D37FF0" w:rsidP="00B7488B">
      <w:pPr>
        <w:numPr>
          <w:ilvl w:val="0"/>
          <w:numId w:val="4"/>
        </w:numPr>
        <w:shd w:val="clear" w:color="auto" w:fill="FFFFFF" w:themeFill="background1"/>
        <w:spacing w:line="276" w:lineRule="auto"/>
        <w:jc w:val="both"/>
        <w:rPr>
          <w:lang w:val="et-EE"/>
        </w:rPr>
      </w:pPr>
      <w:r w:rsidRPr="00B7488B">
        <w:rPr>
          <w:lang w:val="et-EE"/>
        </w:rPr>
        <w:t xml:space="preserve">Kodanikuühiskonna </w:t>
      </w:r>
      <w:r w:rsidR="006569B1">
        <w:rPr>
          <w:lang w:val="et-EE"/>
        </w:rPr>
        <w:t xml:space="preserve">ja </w:t>
      </w:r>
      <w:r w:rsidRPr="00B7488B">
        <w:rPr>
          <w:lang w:val="et-EE"/>
        </w:rPr>
        <w:t>vähene võimekus projektide koostamiseks ning</w:t>
      </w:r>
      <w:r w:rsidRPr="00657D4B">
        <w:rPr>
          <w:lang w:val="et-EE"/>
        </w:rPr>
        <w:t xml:space="preserve"> rahastamisvõimaluste kasutamiseks</w:t>
      </w:r>
      <w:r w:rsidRPr="00657D4B">
        <w:rPr>
          <w:bCs/>
          <w:lang w:val="et-EE"/>
        </w:rPr>
        <w:t>.</w:t>
      </w:r>
    </w:p>
    <w:p w14:paraId="4EF85044" w14:textId="77777777" w:rsidR="00D37FF0" w:rsidRPr="00657D4B" w:rsidRDefault="00D37FF0" w:rsidP="00B7488B">
      <w:pPr>
        <w:numPr>
          <w:ilvl w:val="0"/>
          <w:numId w:val="4"/>
        </w:numPr>
        <w:shd w:val="clear" w:color="auto" w:fill="FFFFFF" w:themeFill="background1"/>
        <w:spacing w:line="276" w:lineRule="auto"/>
        <w:jc w:val="both"/>
        <w:rPr>
          <w:lang w:val="et-EE"/>
        </w:rPr>
      </w:pPr>
      <w:r w:rsidRPr="00657D4B">
        <w:rPr>
          <w:bCs/>
          <w:lang w:val="et-EE"/>
        </w:rPr>
        <w:t>Merega seotud arenguvõimaluste vähene kasutatus, rannaääre kinnikasvamine.</w:t>
      </w:r>
    </w:p>
    <w:p w14:paraId="272C185F" w14:textId="77777777" w:rsidR="006D2E6D" w:rsidRPr="00657D4B" w:rsidRDefault="006D2E6D" w:rsidP="00B7488B">
      <w:pPr>
        <w:numPr>
          <w:ilvl w:val="0"/>
          <w:numId w:val="4"/>
        </w:numPr>
        <w:shd w:val="clear" w:color="auto" w:fill="FFFFFF" w:themeFill="background1"/>
        <w:spacing w:line="276" w:lineRule="auto"/>
        <w:jc w:val="both"/>
        <w:rPr>
          <w:bCs/>
          <w:lang w:val="et-EE"/>
        </w:rPr>
      </w:pPr>
      <w:r w:rsidRPr="00657D4B">
        <w:rPr>
          <w:bCs/>
          <w:lang w:val="et-EE"/>
        </w:rPr>
        <w:t xml:space="preserve">Projektipõhine arendustegevus ja teenuste osutamine. </w:t>
      </w:r>
    </w:p>
    <w:p w14:paraId="61AFBBEB" w14:textId="77777777" w:rsidR="006D2E6D" w:rsidRPr="00657D4B" w:rsidRDefault="00EB3A95" w:rsidP="00B7488B">
      <w:pPr>
        <w:numPr>
          <w:ilvl w:val="0"/>
          <w:numId w:val="4"/>
        </w:numPr>
        <w:shd w:val="clear" w:color="auto" w:fill="FFFFFF" w:themeFill="background1"/>
        <w:spacing w:line="276" w:lineRule="auto"/>
        <w:jc w:val="both"/>
        <w:rPr>
          <w:lang w:val="et-EE"/>
        </w:rPr>
      </w:pPr>
      <w:r w:rsidRPr="00657D4B">
        <w:rPr>
          <w:lang w:val="et-EE"/>
        </w:rPr>
        <w:t xml:space="preserve">Planeerimata (süsteemitu) </w:t>
      </w:r>
      <w:r w:rsidR="006D2E6D" w:rsidRPr="00657D4B">
        <w:rPr>
          <w:lang w:val="et-EE"/>
        </w:rPr>
        <w:t>valla mainekujundus ja turundus.</w:t>
      </w:r>
    </w:p>
    <w:p w14:paraId="2DC9042F" w14:textId="77777777" w:rsidR="00D37FF0" w:rsidRPr="00657D4B" w:rsidRDefault="00D37FF0" w:rsidP="00D37FF0">
      <w:pPr>
        <w:pStyle w:val="Kehatekst"/>
        <w:autoSpaceDE w:val="0"/>
        <w:autoSpaceDN w:val="0"/>
        <w:adjustRightInd w:val="0"/>
        <w:spacing w:after="0"/>
        <w:rPr>
          <w:lang w:val="et-EE"/>
        </w:rPr>
      </w:pPr>
    </w:p>
    <w:p w14:paraId="13B24270" w14:textId="77777777" w:rsidR="00D37FF0" w:rsidRPr="00657D4B" w:rsidRDefault="00D37FF0" w:rsidP="00B7488B">
      <w:pPr>
        <w:pStyle w:val="Kehatekst"/>
        <w:shd w:val="clear" w:color="auto" w:fill="92D050"/>
        <w:autoSpaceDE w:val="0"/>
        <w:autoSpaceDN w:val="0"/>
        <w:adjustRightInd w:val="0"/>
        <w:spacing w:after="0" w:line="276" w:lineRule="auto"/>
        <w:rPr>
          <w:b/>
          <w:lang w:val="et-EE"/>
        </w:rPr>
      </w:pPr>
      <w:r w:rsidRPr="00657D4B">
        <w:rPr>
          <w:b/>
          <w:lang w:val="et-EE"/>
        </w:rPr>
        <w:t>Võimalused</w:t>
      </w:r>
    </w:p>
    <w:p w14:paraId="38AB817A" w14:textId="77777777" w:rsidR="00D37FF0" w:rsidRPr="00657D4B" w:rsidRDefault="00D37FF0" w:rsidP="00B7488B">
      <w:pPr>
        <w:pStyle w:val="Kehatekst"/>
        <w:numPr>
          <w:ilvl w:val="0"/>
          <w:numId w:val="3"/>
        </w:numPr>
        <w:shd w:val="clear" w:color="auto" w:fill="FFFFFF" w:themeFill="background1"/>
        <w:autoSpaceDE w:val="0"/>
        <w:autoSpaceDN w:val="0"/>
        <w:adjustRightInd w:val="0"/>
        <w:spacing w:after="0" w:line="276" w:lineRule="auto"/>
        <w:jc w:val="both"/>
        <w:rPr>
          <w:bCs/>
          <w:lang w:val="et-EE"/>
        </w:rPr>
      </w:pPr>
      <w:r w:rsidRPr="00657D4B">
        <w:rPr>
          <w:bCs/>
          <w:lang w:val="et-EE"/>
        </w:rPr>
        <w:t>Maakonnakeskuse Rakvere lähedus (avalikud teenused, töökohad, ühistransport), Tallinn-Narva trassi arengust tulenevate võimaluste kasutamine</w:t>
      </w:r>
      <w:r w:rsidR="007F2CFF" w:rsidRPr="00657D4B">
        <w:rPr>
          <w:bCs/>
          <w:lang w:val="et-EE"/>
        </w:rPr>
        <w:t>.</w:t>
      </w:r>
    </w:p>
    <w:p w14:paraId="26930767" w14:textId="77777777" w:rsidR="00D37FF0" w:rsidRPr="00657D4B" w:rsidRDefault="00D37FF0" w:rsidP="00B7488B">
      <w:pPr>
        <w:numPr>
          <w:ilvl w:val="0"/>
          <w:numId w:val="19"/>
        </w:numPr>
        <w:shd w:val="clear" w:color="auto" w:fill="FFFFFF" w:themeFill="background1"/>
        <w:spacing w:line="276" w:lineRule="auto"/>
        <w:jc w:val="both"/>
        <w:rPr>
          <w:bCs/>
          <w:lang w:val="et-EE"/>
        </w:rPr>
      </w:pPr>
      <w:r w:rsidRPr="00657D4B">
        <w:rPr>
          <w:bCs/>
          <w:lang w:val="et-EE"/>
        </w:rPr>
        <w:t xml:space="preserve">Soome ja naaberomavalitsuste huvi koostööks (rahvusvaheline regulaarne laevaliin, turism, logistika), </w:t>
      </w:r>
      <w:r w:rsidR="0021368E" w:rsidRPr="00657D4B">
        <w:rPr>
          <w:bCs/>
          <w:lang w:val="et-EE"/>
        </w:rPr>
        <w:t xml:space="preserve">huvid </w:t>
      </w:r>
      <w:r w:rsidRPr="00657D4B">
        <w:rPr>
          <w:bCs/>
          <w:lang w:val="et-EE"/>
        </w:rPr>
        <w:t>merega seotud tegevuste laiendamiseks</w:t>
      </w:r>
      <w:r w:rsidR="007F2CFF" w:rsidRPr="00657D4B">
        <w:rPr>
          <w:bCs/>
          <w:lang w:val="et-EE"/>
        </w:rPr>
        <w:t>.</w:t>
      </w:r>
    </w:p>
    <w:p w14:paraId="718FCB56" w14:textId="77777777" w:rsidR="00D37FF0" w:rsidRPr="00657D4B" w:rsidRDefault="00D37FF0" w:rsidP="00B7488B">
      <w:pPr>
        <w:numPr>
          <w:ilvl w:val="0"/>
          <w:numId w:val="19"/>
        </w:numPr>
        <w:shd w:val="clear" w:color="auto" w:fill="FFFFFF" w:themeFill="background1"/>
        <w:spacing w:line="276" w:lineRule="auto"/>
        <w:jc w:val="both"/>
        <w:rPr>
          <w:bCs/>
          <w:lang w:val="et-EE"/>
        </w:rPr>
      </w:pPr>
      <w:proofErr w:type="spellStart"/>
      <w:r w:rsidRPr="00657D4B">
        <w:rPr>
          <w:bCs/>
          <w:lang w:val="et-EE"/>
        </w:rPr>
        <w:t>Sise</w:t>
      </w:r>
      <w:proofErr w:type="spellEnd"/>
      <w:r w:rsidRPr="00657D4B">
        <w:rPr>
          <w:bCs/>
          <w:lang w:val="et-EE"/>
        </w:rPr>
        <w:t xml:space="preserve">- ja </w:t>
      </w:r>
      <w:proofErr w:type="spellStart"/>
      <w:r w:rsidRPr="00657D4B">
        <w:rPr>
          <w:bCs/>
          <w:lang w:val="et-EE"/>
        </w:rPr>
        <w:t>välisturistide</w:t>
      </w:r>
      <w:proofErr w:type="spellEnd"/>
      <w:r w:rsidRPr="00657D4B">
        <w:rPr>
          <w:bCs/>
          <w:lang w:val="et-EE"/>
        </w:rPr>
        <w:t xml:space="preserve"> arvu kasv, elanike kasvav huvi looduses viibimiseks ja pärandkultuuriga tutvumiseks. </w:t>
      </w:r>
    </w:p>
    <w:p w14:paraId="3478A90A" w14:textId="77777777" w:rsidR="00D37FF0" w:rsidRPr="00657D4B" w:rsidRDefault="00D37FF0" w:rsidP="00B7488B">
      <w:pPr>
        <w:numPr>
          <w:ilvl w:val="0"/>
          <w:numId w:val="19"/>
        </w:numPr>
        <w:shd w:val="clear" w:color="auto" w:fill="FFFFFF" w:themeFill="background1"/>
        <w:spacing w:line="276" w:lineRule="auto"/>
        <w:jc w:val="both"/>
        <w:rPr>
          <w:bCs/>
          <w:lang w:val="et-EE"/>
        </w:rPr>
      </w:pPr>
      <w:r w:rsidRPr="00657D4B">
        <w:rPr>
          <w:bCs/>
          <w:lang w:val="et-EE"/>
        </w:rPr>
        <w:t>Tervislike eluviiside viljelemise kandepinna laienemine.</w:t>
      </w:r>
    </w:p>
    <w:p w14:paraId="13F9B5C8" w14:textId="77777777" w:rsidR="00D37FF0" w:rsidRPr="00657D4B" w:rsidRDefault="00D37FF0" w:rsidP="00B7488B">
      <w:pPr>
        <w:numPr>
          <w:ilvl w:val="0"/>
          <w:numId w:val="19"/>
        </w:numPr>
        <w:shd w:val="clear" w:color="auto" w:fill="FFFFFF" w:themeFill="background1"/>
        <w:spacing w:line="276" w:lineRule="auto"/>
        <w:jc w:val="both"/>
        <w:rPr>
          <w:bCs/>
          <w:lang w:val="et-EE"/>
        </w:rPr>
      </w:pPr>
      <w:r w:rsidRPr="00657D4B">
        <w:rPr>
          <w:bCs/>
          <w:lang w:val="et-EE"/>
        </w:rPr>
        <w:t xml:space="preserve">Huvi atraktiivsete maakohtade vastu, nii suvilateks kui kodudeks (näit Tagasi maale), turismi arendamise huvi nii </w:t>
      </w:r>
      <w:proofErr w:type="spellStart"/>
      <w:r w:rsidRPr="00657D4B">
        <w:rPr>
          <w:bCs/>
          <w:lang w:val="et-EE"/>
        </w:rPr>
        <w:t>maa-majanduse</w:t>
      </w:r>
      <w:proofErr w:type="spellEnd"/>
      <w:r w:rsidRPr="00657D4B">
        <w:rPr>
          <w:bCs/>
          <w:lang w:val="et-EE"/>
        </w:rPr>
        <w:t xml:space="preserve"> kui merega seotud valdkondades.</w:t>
      </w:r>
    </w:p>
    <w:p w14:paraId="6DBF88A1" w14:textId="77777777" w:rsidR="00D37FF0" w:rsidRPr="00657D4B" w:rsidRDefault="00D37FF0" w:rsidP="00B7488B">
      <w:pPr>
        <w:numPr>
          <w:ilvl w:val="0"/>
          <w:numId w:val="19"/>
        </w:numPr>
        <w:shd w:val="clear" w:color="auto" w:fill="FFFFFF" w:themeFill="background1"/>
        <w:spacing w:line="276" w:lineRule="auto"/>
        <w:jc w:val="both"/>
        <w:rPr>
          <w:bCs/>
          <w:lang w:val="et-EE"/>
        </w:rPr>
      </w:pPr>
      <w:r w:rsidRPr="00657D4B">
        <w:rPr>
          <w:bCs/>
          <w:lang w:val="et-EE"/>
        </w:rPr>
        <w:t xml:space="preserve">Tehnoloogia areng, side- ja kommunikatsioonitehnoloogia uued lahendused, e-teenuste arendamine, </w:t>
      </w:r>
      <w:proofErr w:type="spellStart"/>
      <w:r w:rsidRPr="00657D4B">
        <w:rPr>
          <w:bCs/>
          <w:lang w:val="et-EE"/>
        </w:rPr>
        <w:t>kaugtöö</w:t>
      </w:r>
      <w:proofErr w:type="spellEnd"/>
      <w:r w:rsidRPr="00657D4B">
        <w:rPr>
          <w:lang w:val="et-EE"/>
        </w:rPr>
        <w:t xml:space="preserve"> võimaluste kasutamine.</w:t>
      </w:r>
    </w:p>
    <w:p w14:paraId="67E9738F" w14:textId="77777777" w:rsidR="00D37FF0" w:rsidRPr="00657D4B" w:rsidRDefault="00D37FF0" w:rsidP="00B7488B">
      <w:pPr>
        <w:numPr>
          <w:ilvl w:val="0"/>
          <w:numId w:val="19"/>
        </w:numPr>
        <w:shd w:val="clear" w:color="auto" w:fill="FFFFFF" w:themeFill="background1"/>
        <w:autoSpaceDE w:val="0"/>
        <w:autoSpaceDN w:val="0"/>
        <w:adjustRightInd w:val="0"/>
        <w:spacing w:line="276" w:lineRule="auto"/>
        <w:jc w:val="both"/>
        <w:rPr>
          <w:lang w:val="et-EE"/>
        </w:rPr>
      </w:pPr>
      <w:r w:rsidRPr="00657D4B">
        <w:rPr>
          <w:lang w:val="et-EE"/>
        </w:rPr>
        <w:t>E</w:t>
      </w:r>
      <w:r w:rsidRPr="00657D4B">
        <w:rPr>
          <w:bCs/>
          <w:lang w:val="et-EE"/>
        </w:rPr>
        <w:t xml:space="preserve">uroopa Liidu struktuurivahendite ja teiste doonorite rahastamise kaasamise võimalused, </w:t>
      </w:r>
      <w:r w:rsidR="00CC0FDB" w:rsidRPr="00657D4B">
        <w:rPr>
          <w:bCs/>
          <w:lang w:val="et-EE"/>
        </w:rPr>
        <w:t>partnerlus</w:t>
      </w:r>
      <w:r w:rsidRPr="00657D4B">
        <w:rPr>
          <w:bCs/>
          <w:lang w:val="et-EE"/>
        </w:rPr>
        <w:t xml:space="preserve"> rahvusvahelistes koostööprojektides.</w:t>
      </w:r>
    </w:p>
    <w:p w14:paraId="02032486" w14:textId="77777777" w:rsidR="00D37FF0" w:rsidRPr="00657D4B" w:rsidRDefault="00D37FF0" w:rsidP="00B7488B">
      <w:pPr>
        <w:numPr>
          <w:ilvl w:val="0"/>
          <w:numId w:val="19"/>
        </w:numPr>
        <w:shd w:val="clear" w:color="auto" w:fill="FFFFFF" w:themeFill="background1"/>
        <w:autoSpaceDE w:val="0"/>
        <w:autoSpaceDN w:val="0"/>
        <w:adjustRightInd w:val="0"/>
        <w:spacing w:line="276" w:lineRule="auto"/>
        <w:jc w:val="both"/>
        <w:rPr>
          <w:lang w:val="et-EE"/>
        </w:rPr>
      </w:pPr>
      <w:r w:rsidRPr="00657D4B">
        <w:rPr>
          <w:bCs/>
          <w:lang w:val="et-EE"/>
        </w:rPr>
        <w:t>Koostööhuvi kasv valla institutsioonidega, Eesti ja välismaa parimate praktikate</w:t>
      </w:r>
      <w:r w:rsidR="00CC0FDB" w:rsidRPr="00657D4B">
        <w:rPr>
          <w:bCs/>
          <w:lang w:val="et-EE"/>
        </w:rPr>
        <w:t xml:space="preserve"> kogemustest</w:t>
      </w:r>
      <w:r w:rsidRPr="00657D4B">
        <w:rPr>
          <w:bCs/>
          <w:lang w:val="et-EE"/>
        </w:rPr>
        <w:t xml:space="preserve"> õppimine, institutsionaalse koostöö laienemine.</w:t>
      </w:r>
    </w:p>
    <w:p w14:paraId="4D9CC78D" w14:textId="77777777" w:rsidR="0064508D" w:rsidRPr="00657D4B" w:rsidRDefault="0064508D" w:rsidP="00B7488B">
      <w:pPr>
        <w:numPr>
          <w:ilvl w:val="0"/>
          <w:numId w:val="19"/>
        </w:numPr>
        <w:shd w:val="clear" w:color="auto" w:fill="FFFFFF" w:themeFill="background1"/>
        <w:autoSpaceDE w:val="0"/>
        <w:autoSpaceDN w:val="0"/>
        <w:adjustRightInd w:val="0"/>
        <w:spacing w:line="276" w:lineRule="auto"/>
        <w:jc w:val="both"/>
        <w:rPr>
          <w:lang w:val="et-EE"/>
        </w:rPr>
      </w:pPr>
      <w:r w:rsidRPr="00657D4B">
        <w:rPr>
          <w:bCs/>
          <w:lang w:val="et-EE"/>
        </w:rPr>
        <w:t>Investeeringute tegemine eelkõige püsikulude edasise kokkuhoiu eesmärgil.</w:t>
      </w:r>
    </w:p>
    <w:p w14:paraId="12A03FC6" w14:textId="4FC91C34" w:rsidR="00D1242A" w:rsidRDefault="00D1242A" w:rsidP="00D37FF0">
      <w:pPr>
        <w:pStyle w:val="Kehatekst"/>
        <w:autoSpaceDE w:val="0"/>
        <w:autoSpaceDN w:val="0"/>
        <w:adjustRightInd w:val="0"/>
        <w:spacing w:after="0"/>
        <w:rPr>
          <w:b/>
          <w:lang w:val="et-EE"/>
        </w:rPr>
      </w:pPr>
    </w:p>
    <w:p w14:paraId="714BD06D" w14:textId="44C0460B" w:rsidR="005F246C" w:rsidRDefault="005F246C" w:rsidP="00D37FF0">
      <w:pPr>
        <w:pStyle w:val="Kehatekst"/>
        <w:autoSpaceDE w:val="0"/>
        <w:autoSpaceDN w:val="0"/>
        <w:adjustRightInd w:val="0"/>
        <w:spacing w:after="0"/>
        <w:rPr>
          <w:b/>
          <w:lang w:val="et-EE"/>
        </w:rPr>
      </w:pPr>
    </w:p>
    <w:p w14:paraId="1F4BFC86" w14:textId="77777777" w:rsidR="005F246C" w:rsidRDefault="005F246C" w:rsidP="00D37FF0">
      <w:pPr>
        <w:pStyle w:val="Kehatekst"/>
        <w:autoSpaceDE w:val="0"/>
        <w:autoSpaceDN w:val="0"/>
        <w:adjustRightInd w:val="0"/>
        <w:spacing w:after="0"/>
        <w:rPr>
          <w:b/>
          <w:lang w:val="et-EE"/>
        </w:rPr>
      </w:pPr>
    </w:p>
    <w:p w14:paraId="28BB475A" w14:textId="77777777" w:rsidR="00D37FF0" w:rsidRPr="00657D4B" w:rsidRDefault="00D37FF0" w:rsidP="00B7488B">
      <w:pPr>
        <w:pStyle w:val="Kehatekst"/>
        <w:shd w:val="clear" w:color="auto" w:fill="FFFFCC"/>
        <w:autoSpaceDE w:val="0"/>
        <w:autoSpaceDN w:val="0"/>
        <w:adjustRightInd w:val="0"/>
        <w:spacing w:after="0" w:line="276" w:lineRule="auto"/>
        <w:rPr>
          <w:b/>
          <w:lang w:val="et-EE"/>
        </w:rPr>
      </w:pPr>
      <w:r w:rsidRPr="00657D4B">
        <w:rPr>
          <w:b/>
          <w:lang w:val="et-EE"/>
        </w:rPr>
        <w:lastRenderedPageBreak/>
        <w:t>Ohud</w:t>
      </w:r>
    </w:p>
    <w:p w14:paraId="33AD18EB" w14:textId="77777777" w:rsidR="00D37FF0" w:rsidRPr="00657D4B" w:rsidRDefault="00D37FF0" w:rsidP="00B7488B">
      <w:pPr>
        <w:numPr>
          <w:ilvl w:val="0"/>
          <w:numId w:val="5"/>
        </w:numPr>
        <w:shd w:val="clear" w:color="auto" w:fill="FFFFFF" w:themeFill="background1"/>
        <w:spacing w:line="276" w:lineRule="auto"/>
        <w:jc w:val="both"/>
        <w:rPr>
          <w:lang w:val="et-EE"/>
        </w:rPr>
      </w:pPr>
      <w:r w:rsidRPr="00657D4B">
        <w:rPr>
          <w:bCs/>
          <w:lang w:val="et-EE"/>
        </w:rPr>
        <w:t>Eesti rahvaarvu üldine vähenemine, sh tööealiste väiksem arvukus, elanike vananemine ja koondumine suurtesse keskustesse, ääremaastumine.</w:t>
      </w:r>
    </w:p>
    <w:p w14:paraId="12A1C551" w14:textId="77777777" w:rsidR="00D37FF0" w:rsidRPr="00657D4B" w:rsidRDefault="00D37FF0" w:rsidP="00B7488B">
      <w:pPr>
        <w:numPr>
          <w:ilvl w:val="0"/>
          <w:numId w:val="5"/>
        </w:numPr>
        <w:shd w:val="clear" w:color="auto" w:fill="FFFFFF" w:themeFill="background1"/>
        <w:spacing w:line="276" w:lineRule="auto"/>
        <w:jc w:val="both"/>
        <w:rPr>
          <w:lang w:val="et-EE"/>
        </w:rPr>
      </w:pPr>
      <w:r w:rsidRPr="00657D4B">
        <w:rPr>
          <w:lang w:val="et-EE"/>
        </w:rPr>
        <w:t xml:space="preserve">Tootmissisendite kallinemine, surve </w:t>
      </w:r>
      <w:r w:rsidR="00B34F45" w:rsidRPr="00657D4B">
        <w:rPr>
          <w:lang w:val="et-EE"/>
        </w:rPr>
        <w:t>ettevõtete konkurentsivõimele ning</w:t>
      </w:r>
      <w:r w:rsidRPr="00657D4B">
        <w:rPr>
          <w:lang w:val="et-EE"/>
        </w:rPr>
        <w:t xml:space="preserve"> oht töökohtade kadumiseks ja tööpuuduse kasvuks.</w:t>
      </w:r>
    </w:p>
    <w:p w14:paraId="631B7503" w14:textId="77777777" w:rsidR="00177517" w:rsidRPr="00657D4B" w:rsidRDefault="00D37FF0" w:rsidP="00B7488B">
      <w:pPr>
        <w:numPr>
          <w:ilvl w:val="0"/>
          <w:numId w:val="5"/>
        </w:numPr>
        <w:shd w:val="clear" w:color="auto" w:fill="FFFFFF" w:themeFill="background1"/>
        <w:spacing w:line="276" w:lineRule="auto"/>
        <w:jc w:val="both"/>
        <w:rPr>
          <w:lang w:val="et-EE"/>
        </w:rPr>
      </w:pPr>
      <w:r w:rsidRPr="00657D4B">
        <w:rPr>
          <w:lang w:val="et-EE"/>
        </w:rPr>
        <w:t>Kohalikele omavalitsustele keskv</w:t>
      </w:r>
      <w:r w:rsidR="005B16EF">
        <w:rPr>
          <w:lang w:val="et-EE"/>
        </w:rPr>
        <w:t>alitsuse poolt ülesannete lisandumine</w:t>
      </w:r>
      <w:r w:rsidRPr="00657D4B">
        <w:rPr>
          <w:lang w:val="et-EE"/>
        </w:rPr>
        <w:t xml:space="preserve"> </w:t>
      </w:r>
      <w:r w:rsidRPr="00657D4B">
        <w:rPr>
          <w:bCs/>
          <w:lang w:val="et-EE"/>
        </w:rPr>
        <w:t>ilma täitmiseks piisavate rahaliste vahenditeta</w:t>
      </w:r>
      <w:r w:rsidR="00177517" w:rsidRPr="00657D4B">
        <w:rPr>
          <w:bCs/>
          <w:lang w:val="et-EE"/>
        </w:rPr>
        <w:t>.</w:t>
      </w:r>
    </w:p>
    <w:p w14:paraId="2F64E3F6" w14:textId="77777777" w:rsidR="006D2E6D" w:rsidRPr="00657D4B" w:rsidRDefault="00177517" w:rsidP="00B7488B">
      <w:pPr>
        <w:numPr>
          <w:ilvl w:val="0"/>
          <w:numId w:val="5"/>
        </w:numPr>
        <w:shd w:val="clear" w:color="auto" w:fill="FFFFFF" w:themeFill="background1"/>
        <w:spacing w:line="276" w:lineRule="auto"/>
        <w:jc w:val="both"/>
        <w:rPr>
          <w:lang w:val="et-EE"/>
        </w:rPr>
      </w:pPr>
      <w:r w:rsidRPr="00657D4B">
        <w:rPr>
          <w:bCs/>
          <w:lang w:val="et-EE"/>
        </w:rPr>
        <w:t>Projektitoetuste saamiseks võimaluste vähenemine,</w:t>
      </w:r>
      <w:r w:rsidR="006D2E6D" w:rsidRPr="00657D4B">
        <w:rPr>
          <w:bCs/>
          <w:lang w:val="et-EE"/>
        </w:rPr>
        <w:t xml:space="preserve"> projektides omaosaluse panuse tõus. </w:t>
      </w:r>
    </w:p>
    <w:p w14:paraId="4C8A0F1C" w14:textId="77777777" w:rsidR="00D37FF0" w:rsidRPr="00657D4B" w:rsidRDefault="00D37FF0" w:rsidP="00B7488B">
      <w:pPr>
        <w:numPr>
          <w:ilvl w:val="0"/>
          <w:numId w:val="5"/>
        </w:numPr>
        <w:shd w:val="clear" w:color="auto" w:fill="FFFFFF" w:themeFill="background1"/>
        <w:spacing w:line="276" w:lineRule="auto"/>
        <w:jc w:val="both"/>
        <w:rPr>
          <w:lang w:val="et-EE"/>
        </w:rPr>
      </w:pPr>
      <w:r w:rsidRPr="00657D4B">
        <w:rPr>
          <w:bCs/>
          <w:lang w:val="et-EE"/>
        </w:rPr>
        <w:t xml:space="preserve">Elanike võõrandumine võimust, eestvedajate arvu vähenemine, elanike ja seltsitegevuse aktiivsuse langus, </w:t>
      </w:r>
      <w:proofErr w:type="spellStart"/>
      <w:r w:rsidRPr="00657D4B">
        <w:rPr>
          <w:bCs/>
          <w:lang w:val="et-EE"/>
        </w:rPr>
        <w:t>mugavdumine</w:t>
      </w:r>
      <w:proofErr w:type="spellEnd"/>
      <w:r w:rsidRPr="00657D4B">
        <w:rPr>
          <w:bCs/>
          <w:lang w:val="et-EE"/>
        </w:rPr>
        <w:t xml:space="preserve"> ja vastuseis muutustele.</w:t>
      </w:r>
    </w:p>
    <w:p w14:paraId="67728E98" w14:textId="77777777" w:rsidR="00D37FF0" w:rsidRPr="00657D4B" w:rsidRDefault="00D37FF0" w:rsidP="00B7488B">
      <w:pPr>
        <w:numPr>
          <w:ilvl w:val="0"/>
          <w:numId w:val="5"/>
        </w:numPr>
        <w:shd w:val="clear" w:color="auto" w:fill="FFFFFF" w:themeFill="background1"/>
        <w:spacing w:line="276" w:lineRule="auto"/>
        <w:jc w:val="both"/>
        <w:rPr>
          <w:lang w:val="et-EE"/>
        </w:rPr>
      </w:pPr>
      <w:r w:rsidRPr="00657D4B">
        <w:rPr>
          <w:lang w:val="et-EE"/>
        </w:rPr>
        <w:t>Sotsiaalselt mittetoimetulevate perede pendelränne.</w:t>
      </w:r>
    </w:p>
    <w:p w14:paraId="30D54CDD" w14:textId="77777777" w:rsidR="00D37FF0" w:rsidRPr="00657D4B" w:rsidRDefault="00D37FF0" w:rsidP="00B7488B">
      <w:pPr>
        <w:numPr>
          <w:ilvl w:val="0"/>
          <w:numId w:val="5"/>
        </w:numPr>
        <w:shd w:val="clear" w:color="auto" w:fill="FFFFFF" w:themeFill="background1"/>
        <w:spacing w:line="276" w:lineRule="auto"/>
        <w:jc w:val="both"/>
        <w:rPr>
          <w:lang w:val="et-EE"/>
        </w:rPr>
      </w:pPr>
      <w:r w:rsidRPr="00657D4B">
        <w:rPr>
          <w:bCs/>
          <w:lang w:val="et-EE"/>
        </w:rPr>
        <w:t>Liigne projektipõhisus kohaliku elu korraldamisel, mis</w:t>
      </w:r>
      <w:r w:rsidR="00A242A0" w:rsidRPr="00657D4B">
        <w:rPr>
          <w:bCs/>
          <w:lang w:val="et-EE"/>
        </w:rPr>
        <w:t xml:space="preserve"> nõuab palju inimressurssi ja</w:t>
      </w:r>
      <w:r w:rsidRPr="00657D4B">
        <w:rPr>
          <w:bCs/>
          <w:lang w:val="et-EE"/>
        </w:rPr>
        <w:t xml:space="preserve"> ei taga pikemaajalist jätkusuutlikkust.</w:t>
      </w:r>
    </w:p>
    <w:p w14:paraId="01F2867E" w14:textId="77777777" w:rsidR="00D37FF0" w:rsidRPr="00D75C4F" w:rsidRDefault="00D37FF0" w:rsidP="00D1242A">
      <w:pPr>
        <w:spacing w:line="276" w:lineRule="auto"/>
        <w:jc w:val="both"/>
        <w:rPr>
          <w:rFonts w:ascii="Verdana" w:hAnsi="Verdana"/>
          <w:sz w:val="22"/>
          <w:szCs w:val="22"/>
          <w:lang w:val="et-EE"/>
        </w:rPr>
      </w:pPr>
    </w:p>
    <w:p w14:paraId="501E38D5" w14:textId="77777777" w:rsidR="00F73693" w:rsidRPr="00FD04AE" w:rsidRDefault="00FD533B" w:rsidP="009D71AA">
      <w:pPr>
        <w:spacing w:line="276" w:lineRule="auto"/>
        <w:jc w:val="both"/>
        <w:rPr>
          <w:lang w:val="et-EE"/>
        </w:rPr>
      </w:pPr>
      <w:r w:rsidRPr="00F10A70">
        <w:rPr>
          <w:lang w:val="et-EE"/>
        </w:rPr>
        <w:t xml:space="preserve">Kokkuvõttes saab tuua välja, et Viru-Nigula valla </w:t>
      </w:r>
      <w:r w:rsidRPr="00F10A70">
        <w:rPr>
          <w:b/>
          <w:lang w:val="et-EE"/>
        </w:rPr>
        <w:t>tugevus seondub</w:t>
      </w:r>
      <w:r w:rsidR="00233656" w:rsidRPr="00F10A70">
        <w:rPr>
          <w:b/>
          <w:lang w:val="et-EE"/>
        </w:rPr>
        <w:t xml:space="preserve"> </w:t>
      </w:r>
      <w:r w:rsidR="009D6653" w:rsidRPr="00F10A70">
        <w:rPr>
          <w:b/>
          <w:lang w:val="et-EE"/>
        </w:rPr>
        <w:t>kauni loodus</w:t>
      </w:r>
      <w:r w:rsidR="007F2CFF" w:rsidRPr="00F10A70">
        <w:rPr>
          <w:b/>
          <w:lang w:val="et-EE"/>
        </w:rPr>
        <w:t>e</w:t>
      </w:r>
      <w:r w:rsidR="009D6653" w:rsidRPr="00F10A70">
        <w:rPr>
          <w:b/>
          <w:lang w:val="et-EE"/>
        </w:rPr>
        <w:t xml:space="preserve">, </w:t>
      </w:r>
      <w:r w:rsidR="00233656" w:rsidRPr="00F10A70">
        <w:rPr>
          <w:b/>
          <w:lang w:val="et-EE"/>
        </w:rPr>
        <w:t xml:space="preserve">piirkonna </w:t>
      </w:r>
      <w:r w:rsidRPr="00F10A70">
        <w:rPr>
          <w:b/>
          <w:lang w:val="et-EE"/>
        </w:rPr>
        <w:t>atraktiivse majanduse, väärt elukeskkonna ja ajaloolise kultuuripärandiga</w:t>
      </w:r>
      <w:r w:rsidRPr="00F10A70">
        <w:rPr>
          <w:lang w:val="et-EE"/>
        </w:rPr>
        <w:t xml:space="preserve">. Valda </w:t>
      </w:r>
      <w:r w:rsidR="00233656" w:rsidRPr="00F10A70">
        <w:rPr>
          <w:lang w:val="et-EE"/>
        </w:rPr>
        <w:t>on tehtud olulisi investeeringuid nii ettevõtluse kui avalike teenuste osutamiseks</w:t>
      </w:r>
      <w:r w:rsidR="009D6653" w:rsidRPr="00F10A70">
        <w:rPr>
          <w:lang w:val="et-EE"/>
        </w:rPr>
        <w:t xml:space="preserve">. Viru-Nigula vald on Lääne-Viru maakonna merevärav, millel on </w:t>
      </w:r>
      <w:r w:rsidR="009D6653" w:rsidRPr="00F10A70">
        <w:rPr>
          <w:b/>
          <w:lang w:val="et-EE"/>
        </w:rPr>
        <w:t>hea logistiline asukoht</w:t>
      </w:r>
      <w:r w:rsidR="008B46C6" w:rsidRPr="00F10A70">
        <w:rPr>
          <w:lang w:val="et-EE"/>
        </w:rPr>
        <w:t xml:space="preserve"> nii tootmiseks, kaubanduseks kui ka</w:t>
      </w:r>
      <w:r w:rsidR="009D6653" w:rsidRPr="00F10A70">
        <w:rPr>
          <w:lang w:val="et-EE"/>
        </w:rPr>
        <w:t xml:space="preserve"> turismiks. </w:t>
      </w:r>
      <w:r w:rsidRPr="00F10A70">
        <w:rPr>
          <w:lang w:val="et-EE"/>
        </w:rPr>
        <w:t xml:space="preserve">Tugevuseks </w:t>
      </w:r>
      <w:r w:rsidR="009D6653" w:rsidRPr="00F10A70">
        <w:rPr>
          <w:lang w:val="et-EE"/>
        </w:rPr>
        <w:t xml:space="preserve">on </w:t>
      </w:r>
      <w:r w:rsidR="009D6653" w:rsidRPr="00F10A70">
        <w:rPr>
          <w:b/>
          <w:lang w:val="et-EE"/>
        </w:rPr>
        <w:t>avaliku, era ja kolmanda sektori koostöö</w:t>
      </w:r>
      <w:r w:rsidR="007F2CFF" w:rsidRPr="00F10A70">
        <w:rPr>
          <w:b/>
          <w:lang w:val="et-EE"/>
        </w:rPr>
        <w:t xml:space="preserve"> ja kogukondade </w:t>
      </w:r>
      <w:r w:rsidR="007F2CFF" w:rsidRPr="00F10A70">
        <w:rPr>
          <w:lang w:val="et-EE"/>
        </w:rPr>
        <w:t>toimimine</w:t>
      </w:r>
      <w:r w:rsidR="009D6653" w:rsidRPr="00F10A70">
        <w:rPr>
          <w:lang w:val="et-EE"/>
        </w:rPr>
        <w:t xml:space="preserve">. Valla areng </w:t>
      </w:r>
      <w:r w:rsidR="007F2CFF" w:rsidRPr="00F10A70">
        <w:rPr>
          <w:lang w:val="et-EE"/>
        </w:rPr>
        <w:t>põhineb</w:t>
      </w:r>
      <w:r w:rsidR="009D6653" w:rsidRPr="00F10A70">
        <w:rPr>
          <w:lang w:val="et-EE"/>
        </w:rPr>
        <w:t xml:space="preserve"> </w:t>
      </w:r>
      <w:r w:rsidR="009D6653" w:rsidRPr="00F10A70">
        <w:rPr>
          <w:b/>
          <w:lang w:val="et-EE"/>
        </w:rPr>
        <w:t>keskuste võrgustikul</w:t>
      </w:r>
      <w:r w:rsidR="009D6653" w:rsidRPr="00F10A70">
        <w:rPr>
          <w:lang w:val="et-EE"/>
        </w:rPr>
        <w:t>, mis tagab oluliste teenuste koduläheduse</w:t>
      </w:r>
      <w:r w:rsidR="00087521" w:rsidRPr="00F10A70">
        <w:rPr>
          <w:lang w:val="et-EE"/>
        </w:rPr>
        <w:t>. M</w:t>
      </w:r>
      <w:r w:rsidR="00F73693" w:rsidRPr="00F10A70">
        <w:rPr>
          <w:lang w:val="et-EE"/>
        </w:rPr>
        <w:t>itmekesiste töökohtade olemasolu</w:t>
      </w:r>
      <w:r w:rsidR="00087521" w:rsidRPr="00F10A70">
        <w:rPr>
          <w:lang w:val="et-EE"/>
        </w:rPr>
        <w:t xml:space="preserve"> kohapeal</w:t>
      </w:r>
      <w:r w:rsidR="00F73693" w:rsidRPr="00F10A70">
        <w:rPr>
          <w:lang w:val="et-EE"/>
        </w:rPr>
        <w:t xml:space="preserve"> ja </w:t>
      </w:r>
      <w:r w:rsidR="00F73693" w:rsidRPr="00F10A70">
        <w:rPr>
          <w:b/>
          <w:lang w:val="et-EE"/>
        </w:rPr>
        <w:t xml:space="preserve">head </w:t>
      </w:r>
      <w:proofErr w:type="spellStart"/>
      <w:r w:rsidR="001D10BE" w:rsidRPr="00F10A70">
        <w:rPr>
          <w:b/>
          <w:lang w:val="et-EE"/>
        </w:rPr>
        <w:t>mitmeliigilised</w:t>
      </w:r>
      <w:proofErr w:type="spellEnd"/>
      <w:r w:rsidR="001D10BE" w:rsidRPr="00F10A70">
        <w:rPr>
          <w:b/>
          <w:lang w:val="et-EE"/>
        </w:rPr>
        <w:t xml:space="preserve"> </w:t>
      </w:r>
      <w:r w:rsidR="00F73693" w:rsidRPr="00F10A70">
        <w:rPr>
          <w:b/>
          <w:lang w:val="et-EE"/>
        </w:rPr>
        <w:t>ühendused</w:t>
      </w:r>
      <w:r w:rsidR="001D10BE" w:rsidRPr="00F10A70">
        <w:rPr>
          <w:b/>
          <w:lang w:val="et-EE"/>
        </w:rPr>
        <w:t>, sh</w:t>
      </w:r>
      <w:r w:rsidR="00F73693" w:rsidRPr="00F10A70">
        <w:rPr>
          <w:b/>
          <w:lang w:val="et-EE"/>
        </w:rPr>
        <w:t xml:space="preserve"> maakonnakeskuse Rakverega</w:t>
      </w:r>
      <w:r w:rsidR="00F73693" w:rsidRPr="00F10A70">
        <w:rPr>
          <w:lang w:val="et-EE"/>
        </w:rPr>
        <w:t xml:space="preserve"> on olulised konkurentsieelised valla tuleviku kujundamisel</w:t>
      </w:r>
      <w:r w:rsidRPr="00F10A70">
        <w:rPr>
          <w:lang w:val="et-EE"/>
        </w:rPr>
        <w:t xml:space="preserve">. </w:t>
      </w:r>
    </w:p>
    <w:p w14:paraId="327731E7" w14:textId="77777777" w:rsidR="00674D9C" w:rsidRPr="00F10A70" w:rsidRDefault="00FD533B" w:rsidP="009D71AA">
      <w:pPr>
        <w:spacing w:line="276" w:lineRule="auto"/>
        <w:jc w:val="both"/>
        <w:rPr>
          <w:lang w:val="et-EE"/>
        </w:rPr>
      </w:pPr>
      <w:r w:rsidRPr="00F10A70">
        <w:rPr>
          <w:lang w:val="et-EE"/>
        </w:rPr>
        <w:t xml:space="preserve">Viru-Nigula valla </w:t>
      </w:r>
      <w:r w:rsidR="00F73693" w:rsidRPr="00F10A70">
        <w:rPr>
          <w:b/>
          <w:lang w:val="et-EE"/>
        </w:rPr>
        <w:t>nõrkused on seotud tehnilise taristu mahajäämuse</w:t>
      </w:r>
      <w:r w:rsidR="00F73693" w:rsidRPr="00F10A70">
        <w:rPr>
          <w:lang w:val="et-EE"/>
        </w:rPr>
        <w:t xml:space="preserve"> ja selle ületamise tarvis investeeringute nappusega, mistõttu </w:t>
      </w:r>
      <w:r w:rsidR="00F73693" w:rsidRPr="00F10A70">
        <w:rPr>
          <w:b/>
          <w:lang w:val="et-EE"/>
        </w:rPr>
        <w:t xml:space="preserve">pole suudetud </w:t>
      </w:r>
      <w:r w:rsidR="007F2CFF" w:rsidRPr="00F10A70">
        <w:rPr>
          <w:b/>
          <w:lang w:val="et-EE"/>
        </w:rPr>
        <w:t xml:space="preserve">kõiki </w:t>
      </w:r>
      <w:r w:rsidR="00F73693" w:rsidRPr="00F10A70">
        <w:rPr>
          <w:b/>
          <w:lang w:val="et-EE"/>
        </w:rPr>
        <w:t xml:space="preserve">asukohaeelistest tulenevaid võimalusi töökohtadeks, </w:t>
      </w:r>
      <w:r w:rsidR="007F2CFF" w:rsidRPr="00F10A70">
        <w:rPr>
          <w:b/>
          <w:lang w:val="et-EE"/>
        </w:rPr>
        <w:t>atraktiivseks</w:t>
      </w:r>
      <w:r w:rsidR="00F73693" w:rsidRPr="00F10A70">
        <w:rPr>
          <w:b/>
          <w:lang w:val="et-EE"/>
        </w:rPr>
        <w:t xml:space="preserve"> </w:t>
      </w:r>
      <w:r w:rsidR="00F73693" w:rsidRPr="00CF79BC">
        <w:rPr>
          <w:b/>
          <w:shd w:val="clear" w:color="auto" w:fill="FFFFFF" w:themeFill="background1"/>
          <w:lang w:val="et-EE"/>
        </w:rPr>
        <w:t>elukeskkonnaks ja külastuste sihtkohaks</w:t>
      </w:r>
      <w:r w:rsidR="001D10BE" w:rsidRPr="00CF79BC">
        <w:rPr>
          <w:b/>
          <w:shd w:val="clear" w:color="auto" w:fill="FFFFFF" w:themeFill="background1"/>
          <w:lang w:val="et-EE"/>
        </w:rPr>
        <w:t xml:space="preserve"> välja arendada</w:t>
      </w:r>
      <w:r w:rsidR="00F73693" w:rsidRPr="00CF79BC">
        <w:rPr>
          <w:shd w:val="clear" w:color="auto" w:fill="FFFFFF" w:themeFill="background1"/>
          <w:lang w:val="et-EE"/>
        </w:rPr>
        <w:t xml:space="preserve">. </w:t>
      </w:r>
      <w:r w:rsidR="00674D9C" w:rsidRPr="00CF79BC">
        <w:rPr>
          <w:shd w:val="clear" w:color="auto" w:fill="FFFFFF" w:themeFill="background1"/>
          <w:lang w:val="et-EE"/>
        </w:rPr>
        <w:t>P</w:t>
      </w:r>
      <w:r w:rsidR="00F73693" w:rsidRPr="00CF79BC">
        <w:rPr>
          <w:shd w:val="clear" w:color="auto" w:fill="FFFFFF" w:themeFill="background1"/>
          <w:lang w:val="et-EE"/>
        </w:rPr>
        <w:t>iirkondade ebaühtlane arengutase,</w:t>
      </w:r>
      <w:r w:rsidR="00674D9C" w:rsidRPr="00CF79BC">
        <w:rPr>
          <w:shd w:val="clear" w:color="auto" w:fill="FFFFFF" w:themeFill="background1"/>
          <w:lang w:val="et-EE"/>
        </w:rPr>
        <w:t xml:space="preserve"> sh vajakajäämised miljööväärtuses</w:t>
      </w:r>
      <w:r w:rsidR="007F2CFF" w:rsidRPr="00CF79BC">
        <w:rPr>
          <w:shd w:val="clear" w:color="auto" w:fill="FFFFFF" w:themeFill="background1"/>
          <w:lang w:val="et-EE"/>
        </w:rPr>
        <w:t>,</w:t>
      </w:r>
      <w:r w:rsidR="00674D9C" w:rsidRPr="00CF79BC">
        <w:rPr>
          <w:shd w:val="clear" w:color="auto" w:fill="FFFFFF" w:themeFill="background1"/>
          <w:lang w:val="et-EE"/>
        </w:rPr>
        <w:t xml:space="preserve"> vähendavad piirkonna atraktiivsust, </w:t>
      </w:r>
      <w:r w:rsidR="007F2CFF" w:rsidRPr="00CF79BC">
        <w:rPr>
          <w:shd w:val="clear" w:color="auto" w:fill="FFFFFF" w:themeFill="background1"/>
          <w:lang w:val="et-EE"/>
        </w:rPr>
        <w:t>eriti mereäärsete alad</w:t>
      </w:r>
      <w:r w:rsidR="001D10BE" w:rsidRPr="00CF79BC">
        <w:rPr>
          <w:shd w:val="clear" w:color="auto" w:fill="FFFFFF" w:themeFill="background1"/>
          <w:lang w:val="et-EE"/>
        </w:rPr>
        <w:t>e</w:t>
      </w:r>
      <w:r w:rsidR="007F2CFF" w:rsidRPr="00CF79BC">
        <w:rPr>
          <w:shd w:val="clear" w:color="auto" w:fill="FFFFFF" w:themeFill="background1"/>
          <w:lang w:val="et-EE"/>
        </w:rPr>
        <w:t xml:space="preserve"> kasu</w:t>
      </w:r>
      <w:r w:rsidR="007D79DB" w:rsidRPr="00CF79BC">
        <w:rPr>
          <w:shd w:val="clear" w:color="auto" w:fill="FFFFFF" w:themeFill="background1"/>
          <w:lang w:val="et-EE"/>
        </w:rPr>
        <w:t>tuselevõttu.</w:t>
      </w:r>
      <w:r w:rsidR="007F2CFF" w:rsidRPr="00CF79BC">
        <w:rPr>
          <w:b/>
          <w:shd w:val="clear" w:color="auto" w:fill="FFFFFF" w:themeFill="background1"/>
          <w:lang w:val="et-EE"/>
        </w:rPr>
        <w:t xml:space="preserve"> </w:t>
      </w:r>
      <w:r w:rsidR="00CF79BC">
        <w:rPr>
          <w:b/>
          <w:shd w:val="clear" w:color="auto" w:fill="FFFFFF" w:themeFill="background1"/>
          <w:lang w:val="et-EE"/>
        </w:rPr>
        <w:t>Tööealise e</w:t>
      </w:r>
      <w:r w:rsidR="00674D9C" w:rsidRPr="00CF79BC">
        <w:rPr>
          <w:b/>
          <w:shd w:val="clear" w:color="auto" w:fill="FFFFFF" w:themeFill="background1"/>
          <w:lang w:val="et-EE"/>
        </w:rPr>
        <w:t>l</w:t>
      </w:r>
      <w:r w:rsidR="007F2CFF" w:rsidRPr="00CF79BC">
        <w:rPr>
          <w:b/>
          <w:shd w:val="clear" w:color="auto" w:fill="FFFFFF" w:themeFill="background1"/>
          <w:lang w:val="et-EE"/>
        </w:rPr>
        <w:t>a</w:t>
      </w:r>
      <w:r w:rsidR="007D79DB" w:rsidRPr="00CF79BC">
        <w:rPr>
          <w:b/>
          <w:shd w:val="clear" w:color="auto" w:fill="FFFFFF" w:themeFill="background1"/>
          <w:lang w:val="et-EE"/>
        </w:rPr>
        <w:t xml:space="preserve">nikkonna vähenemine ja </w:t>
      </w:r>
      <w:r w:rsidR="00CF79BC">
        <w:rPr>
          <w:b/>
          <w:shd w:val="clear" w:color="auto" w:fill="FFFFFF" w:themeFill="background1"/>
          <w:lang w:val="et-EE"/>
        </w:rPr>
        <w:t xml:space="preserve">rahvastiku </w:t>
      </w:r>
      <w:r w:rsidR="007D79DB" w:rsidRPr="00CF79BC">
        <w:rPr>
          <w:b/>
          <w:shd w:val="clear" w:color="auto" w:fill="FFFFFF" w:themeFill="background1"/>
          <w:lang w:val="et-EE"/>
        </w:rPr>
        <w:t xml:space="preserve">vananemine toob kaasa sotsiaalteenuste </w:t>
      </w:r>
      <w:r w:rsidR="00CF79BC" w:rsidRPr="00CF79BC">
        <w:rPr>
          <w:b/>
          <w:shd w:val="clear" w:color="auto" w:fill="FFFFFF" w:themeFill="background1"/>
          <w:lang w:val="et-EE"/>
        </w:rPr>
        <w:t>mahu</w:t>
      </w:r>
      <w:r w:rsidR="007D79DB" w:rsidRPr="00CF79BC">
        <w:rPr>
          <w:b/>
          <w:shd w:val="clear" w:color="auto" w:fill="FFFFFF" w:themeFill="background1"/>
          <w:lang w:val="et-EE"/>
        </w:rPr>
        <w:t xml:space="preserve"> kasvu</w:t>
      </w:r>
      <w:r w:rsidR="00CF79BC" w:rsidRPr="00CF79BC">
        <w:rPr>
          <w:b/>
          <w:shd w:val="clear" w:color="auto" w:fill="FFFFFF" w:themeFill="background1"/>
          <w:lang w:val="et-EE"/>
        </w:rPr>
        <w:t>,</w:t>
      </w:r>
      <w:r w:rsidR="00CF79BC" w:rsidRPr="00CF79BC">
        <w:rPr>
          <w:shd w:val="clear" w:color="auto" w:fill="FFFFFF" w:themeFill="background1"/>
          <w:lang w:val="et-EE"/>
        </w:rPr>
        <w:t xml:space="preserve"> mis seab piirangud vahenditele, mida on vaja taristu arendamiseks</w:t>
      </w:r>
      <w:r w:rsidR="007D79DB" w:rsidRPr="00CF79BC">
        <w:rPr>
          <w:shd w:val="clear" w:color="auto" w:fill="FFFFFF" w:themeFill="background1"/>
          <w:lang w:val="et-EE"/>
        </w:rPr>
        <w:t xml:space="preserve">. </w:t>
      </w:r>
      <w:r w:rsidR="00CF79BC" w:rsidRPr="00CF79BC">
        <w:rPr>
          <w:shd w:val="clear" w:color="auto" w:fill="FFFFFF" w:themeFill="background1"/>
          <w:lang w:val="et-EE"/>
        </w:rPr>
        <w:t xml:space="preserve">Täna </w:t>
      </w:r>
      <w:r w:rsidR="00491E69" w:rsidRPr="00CF79BC">
        <w:rPr>
          <w:shd w:val="clear" w:color="auto" w:fill="FFFFFF" w:themeFill="background1"/>
          <w:lang w:val="et-EE"/>
        </w:rPr>
        <w:t xml:space="preserve">pole </w:t>
      </w:r>
      <w:r w:rsidR="00674D9C" w:rsidRPr="00CF79BC">
        <w:rPr>
          <w:shd w:val="clear" w:color="auto" w:fill="FFFFFF" w:themeFill="background1"/>
          <w:lang w:val="et-EE"/>
        </w:rPr>
        <w:t>vallas</w:t>
      </w:r>
      <w:r w:rsidR="001D10BE" w:rsidRPr="00CF79BC">
        <w:rPr>
          <w:shd w:val="clear" w:color="auto" w:fill="FFFFFF" w:themeFill="background1"/>
          <w:lang w:val="et-EE"/>
        </w:rPr>
        <w:t xml:space="preserve"> </w:t>
      </w:r>
      <w:r w:rsidR="00674D9C" w:rsidRPr="00CF79BC">
        <w:rPr>
          <w:b/>
          <w:shd w:val="clear" w:color="auto" w:fill="FFFFFF" w:themeFill="background1"/>
          <w:lang w:val="et-EE"/>
        </w:rPr>
        <w:t xml:space="preserve">piisavalt </w:t>
      </w:r>
      <w:r w:rsidR="001D10BE" w:rsidRPr="00CF79BC">
        <w:rPr>
          <w:b/>
          <w:shd w:val="clear" w:color="auto" w:fill="FFFFFF" w:themeFill="background1"/>
          <w:lang w:val="et-EE"/>
        </w:rPr>
        <w:t>nüüdisaegset</w:t>
      </w:r>
      <w:r w:rsidR="00674D9C" w:rsidRPr="00F10A70">
        <w:rPr>
          <w:b/>
          <w:lang w:val="et-EE"/>
        </w:rPr>
        <w:t xml:space="preserve"> elamispinda</w:t>
      </w:r>
      <w:r w:rsidR="00674D9C" w:rsidRPr="00F10A70">
        <w:rPr>
          <w:lang w:val="et-EE"/>
        </w:rPr>
        <w:t xml:space="preserve">, mistõttu on piiratud noorte </w:t>
      </w:r>
      <w:r w:rsidR="006836D8" w:rsidRPr="00F10A70">
        <w:rPr>
          <w:lang w:val="et-EE"/>
        </w:rPr>
        <w:t xml:space="preserve">tagasi- ja </w:t>
      </w:r>
      <w:proofErr w:type="spellStart"/>
      <w:r w:rsidR="006836D8" w:rsidRPr="00F10A70">
        <w:rPr>
          <w:lang w:val="et-EE"/>
        </w:rPr>
        <w:t>juurdetulek</w:t>
      </w:r>
      <w:proofErr w:type="spellEnd"/>
      <w:r w:rsidR="006836D8" w:rsidRPr="00F10A70">
        <w:rPr>
          <w:lang w:val="et-EE"/>
        </w:rPr>
        <w:t xml:space="preserve"> ning</w:t>
      </w:r>
      <w:r w:rsidR="00674D9C" w:rsidRPr="00F10A70">
        <w:rPr>
          <w:lang w:val="et-EE"/>
        </w:rPr>
        <w:t xml:space="preserve"> napib kvalifitseeritud spetsialiste. </w:t>
      </w:r>
      <w:r w:rsidR="001D10BE" w:rsidRPr="00F10A70">
        <w:rPr>
          <w:lang w:val="et-EE"/>
        </w:rPr>
        <w:t xml:space="preserve">Mahajäämus on kommunikatsioonide arengus, sh </w:t>
      </w:r>
      <w:r w:rsidR="00B336A5" w:rsidRPr="00F10A70">
        <w:rPr>
          <w:lang w:val="et-EE"/>
        </w:rPr>
        <w:t xml:space="preserve">on </w:t>
      </w:r>
      <w:r w:rsidR="001D10BE" w:rsidRPr="00F10A70">
        <w:rPr>
          <w:lang w:val="et-EE"/>
        </w:rPr>
        <w:t>v</w:t>
      </w:r>
      <w:r w:rsidRPr="00F10A70">
        <w:rPr>
          <w:lang w:val="et-EE"/>
        </w:rPr>
        <w:t xml:space="preserve">älja arendamata </w:t>
      </w:r>
      <w:r w:rsidR="00662EC8" w:rsidRPr="00F10A70">
        <w:rPr>
          <w:lang w:val="et-EE"/>
        </w:rPr>
        <w:t>t</w:t>
      </w:r>
      <w:r w:rsidR="001D10BE" w:rsidRPr="00F10A70">
        <w:rPr>
          <w:b/>
          <w:lang w:val="et-EE"/>
        </w:rPr>
        <w:t>ööstusala Kundas</w:t>
      </w:r>
      <w:r w:rsidRPr="00F10A70">
        <w:rPr>
          <w:lang w:val="et-EE"/>
        </w:rPr>
        <w:t xml:space="preserve"> </w:t>
      </w:r>
      <w:r w:rsidR="00B27ED2" w:rsidRPr="00F10A70">
        <w:rPr>
          <w:lang w:val="et-EE"/>
        </w:rPr>
        <w:t>ning</w:t>
      </w:r>
      <w:r w:rsidR="00674D9C" w:rsidRPr="00F10A70">
        <w:rPr>
          <w:lang w:val="et-EE"/>
        </w:rPr>
        <w:t xml:space="preserve"> </w:t>
      </w:r>
      <w:r w:rsidR="00B27ED2" w:rsidRPr="00F10A70">
        <w:rPr>
          <w:b/>
          <w:lang w:val="et-EE"/>
        </w:rPr>
        <w:t>investeeringuid vajab</w:t>
      </w:r>
      <w:r w:rsidRPr="00F10A70">
        <w:rPr>
          <w:lang w:val="et-EE"/>
        </w:rPr>
        <w:t xml:space="preserve"> </w:t>
      </w:r>
      <w:r w:rsidRPr="00F10A70">
        <w:rPr>
          <w:b/>
          <w:lang w:val="et-EE"/>
        </w:rPr>
        <w:t>ajaloo- ja kultuuripärandi</w:t>
      </w:r>
      <w:r w:rsidR="00674D9C" w:rsidRPr="00F10A70">
        <w:rPr>
          <w:b/>
          <w:lang w:val="et-EE"/>
        </w:rPr>
        <w:t xml:space="preserve"> säilitamine</w:t>
      </w:r>
      <w:r w:rsidR="00674D9C" w:rsidRPr="00F10A70">
        <w:rPr>
          <w:lang w:val="et-EE"/>
        </w:rPr>
        <w:t xml:space="preserve"> </w:t>
      </w:r>
      <w:r w:rsidR="007F2CFF" w:rsidRPr="00F10A70">
        <w:rPr>
          <w:lang w:val="et-EE"/>
        </w:rPr>
        <w:t>ning</w:t>
      </w:r>
      <w:r w:rsidR="00674D9C" w:rsidRPr="00F10A70">
        <w:rPr>
          <w:lang w:val="et-EE"/>
        </w:rPr>
        <w:t xml:space="preserve"> tutvustamine, samuti </w:t>
      </w:r>
      <w:r w:rsidR="00674D9C" w:rsidRPr="00F10A70">
        <w:rPr>
          <w:b/>
          <w:lang w:val="et-EE"/>
        </w:rPr>
        <w:t>puhkealade arendamine</w:t>
      </w:r>
      <w:r w:rsidR="00674D9C" w:rsidRPr="00F10A70">
        <w:rPr>
          <w:lang w:val="et-EE"/>
        </w:rPr>
        <w:t xml:space="preserve"> (</w:t>
      </w:r>
      <w:r w:rsidRPr="00F10A70">
        <w:rPr>
          <w:lang w:val="et-EE"/>
        </w:rPr>
        <w:t>viidad, juurdepääsud, parkimis</w:t>
      </w:r>
      <w:r w:rsidR="00674D9C" w:rsidRPr="00F10A70">
        <w:rPr>
          <w:lang w:val="et-EE"/>
        </w:rPr>
        <w:t>kohad, bussipeatused</w:t>
      </w:r>
      <w:r w:rsidRPr="00F10A70">
        <w:rPr>
          <w:lang w:val="et-EE"/>
        </w:rPr>
        <w:t>)</w:t>
      </w:r>
      <w:r w:rsidR="00674D9C" w:rsidRPr="00F10A70">
        <w:rPr>
          <w:lang w:val="et-EE"/>
        </w:rPr>
        <w:t xml:space="preserve">. Projektipõhine tegevus ei taga </w:t>
      </w:r>
      <w:r w:rsidR="00674D9C" w:rsidRPr="00F10A70">
        <w:rPr>
          <w:b/>
          <w:lang w:val="et-EE"/>
        </w:rPr>
        <w:t>algatuste jätkusuutlikkust</w:t>
      </w:r>
      <w:r w:rsidR="00180098" w:rsidRPr="00F10A70">
        <w:rPr>
          <w:lang w:val="et-EE"/>
        </w:rPr>
        <w:t>,</w:t>
      </w:r>
      <w:r w:rsidR="003F3C2F" w:rsidRPr="00F10A70">
        <w:rPr>
          <w:lang w:val="et-EE"/>
        </w:rPr>
        <w:t xml:space="preserve"> arendustegevuse terviklikku </w:t>
      </w:r>
      <w:r w:rsidR="009D47E8" w:rsidRPr="00F10A70">
        <w:rPr>
          <w:lang w:val="et-EE"/>
        </w:rPr>
        <w:t>ja tulemustega</w:t>
      </w:r>
      <w:r w:rsidR="00180098" w:rsidRPr="00F10A70">
        <w:rPr>
          <w:lang w:val="et-EE"/>
        </w:rPr>
        <w:t xml:space="preserve"> seostatud läbiviimis</w:t>
      </w:r>
      <w:r w:rsidR="003F3C2F" w:rsidRPr="00F10A70">
        <w:rPr>
          <w:lang w:val="et-EE"/>
        </w:rPr>
        <w:t>t. Enam on vaja</w:t>
      </w:r>
      <w:r w:rsidR="00B336A5" w:rsidRPr="00F10A70">
        <w:rPr>
          <w:lang w:val="et-EE"/>
        </w:rPr>
        <w:t xml:space="preserve"> teha</w:t>
      </w:r>
      <w:r w:rsidR="003F3C2F" w:rsidRPr="00F10A70">
        <w:rPr>
          <w:lang w:val="et-EE"/>
        </w:rPr>
        <w:t xml:space="preserve"> </w:t>
      </w:r>
      <w:r w:rsidR="003F3C2F" w:rsidRPr="00F10A70">
        <w:rPr>
          <w:b/>
          <w:lang w:val="et-EE"/>
        </w:rPr>
        <w:t>tööd noortega</w:t>
      </w:r>
      <w:r w:rsidR="003F3C2F" w:rsidRPr="00F10A70">
        <w:rPr>
          <w:lang w:val="et-EE"/>
        </w:rPr>
        <w:t xml:space="preserve">, laiendada </w:t>
      </w:r>
      <w:r w:rsidR="003F3C2F" w:rsidRPr="00F10A70">
        <w:rPr>
          <w:b/>
          <w:lang w:val="et-EE"/>
        </w:rPr>
        <w:t>kogukondade eestvedajate kandepinda</w:t>
      </w:r>
      <w:r w:rsidR="003F3C2F" w:rsidRPr="00F10A70">
        <w:rPr>
          <w:lang w:val="et-EE"/>
        </w:rPr>
        <w:t xml:space="preserve"> ning luua </w:t>
      </w:r>
      <w:r w:rsidR="003F3C2F" w:rsidRPr="00F10A70">
        <w:rPr>
          <w:b/>
          <w:lang w:val="et-EE"/>
        </w:rPr>
        <w:t>ühtne valla identiteet</w:t>
      </w:r>
      <w:r w:rsidR="003F3C2F" w:rsidRPr="00F10A70">
        <w:rPr>
          <w:lang w:val="et-EE"/>
        </w:rPr>
        <w:t xml:space="preserve">. Senisest enam on vaja tegeleda </w:t>
      </w:r>
      <w:r w:rsidR="003F3C2F" w:rsidRPr="00F10A70">
        <w:rPr>
          <w:b/>
          <w:lang w:val="et-EE"/>
        </w:rPr>
        <w:t>valla</w:t>
      </w:r>
      <w:r w:rsidR="003F3C2F" w:rsidRPr="00F10A70">
        <w:rPr>
          <w:lang w:val="et-EE"/>
        </w:rPr>
        <w:t xml:space="preserve"> </w:t>
      </w:r>
      <w:r w:rsidR="003F3C2F" w:rsidRPr="00F10A70">
        <w:rPr>
          <w:b/>
          <w:lang w:val="et-EE"/>
        </w:rPr>
        <w:t>kuvandi kujundamisega</w:t>
      </w:r>
      <w:r w:rsidR="003F3C2F" w:rsidRPr="00F10A70">
        <w:rPr>
          <w:lang w:val="et-EE"/>
        </w:rPr>
        <w:t xml:space="preserve"> ning viia läbi </w:t>
      </w:r>
      <w:r w:rsidR="00180098" w:rsidRPr="00F10A70">
        <w:rPr>
          <w:b/>
          <w:lang w:val="et-EE"/>
        </w:rPr>
        <w:t xml:space="preserve">maine </w:t>
      </w:r>
      <w:r w:rsidR="003F3C2F" w:rsidRPr="00F10A70">
        <w:rPr>
          <w:b/>
          <w:lang w:val="et-EE"/>
        </w:rPr>
        <w:t>turundust</w:t>
      </w:r>
      <w:r w:rsidR="003F3C2F" w:rsidRPr="00F10A70">
        <w:rPr>
          <w:lang w:val="et-EE"/>
        </w:rPr>
        <w:t>.</w:t>
      </w:r>
    </w:p>
    <w:p w14:paraId="21C23254" w14:textId="77777777" w:rsidR="001C1416" w:rsidRPr="00F10A70" w:rsidRDefault="00180098" w:rsidP="009D71AA">
      <w:pPr>
        <w:spacing w:line="276" w:lineRule="auto"/>
        <w:jc w:val="both"/>
        <w:rPr>
          <w:lang w:val="et-EE"/>
        </w:rPr>
      </w:pPr>
      <w:r w:rsidRPr="00F10A70">
        <w:rPr>
          <w:lang w:val="et-EE"/>
        </w:rPr>
        <w:lastRenderedPageBreak/>
        <w:t xml:space="preserve">Viru-Nigula valla </w:t>
      </w:r>
      <w:r w:rsidRPr="00F10A70">
        <w:rPr>
          <w:b/>
          <w:lang w:val="et-EE"/>
        </w:rPr>
        <w:t>v</w:t>
      </w:r>
      <w:r w:rsidR="00FD533B" w:rsidRPr="00F10A70">
        <w:rPr>
          <w:b/>
          <w:lang w:val="et-EE"/>
        </w:rPr>
        <w:t>õimaluse</w:t>
      </w:r>
      <w:r w:rsidR="003F3C2F" w:rsidRPr="00F10A70">
        <w:rPr>
          <w:b/>
          <w:lang w:val="et-EE"/>
        </w:rPr>
        <w:t>d lähtuvad valla heast logistilisest asukohast</w:t>
      </w:r>
      <w:r w:rsidR="00334AD7" w:rsidRPr="00F10A70">
        <w:rPr>
          <w:b/>
          <w:lang w:val="et-EE"/>
        </w:rPr>
        <w:t xml:space="preserve">, mis </w:t>
      </w:r>
      <w:r w:rsidRPr="00F10A70">
        <w:rPr>
          <w:b/>
          <w:lang w:val="et-EE"/>
        </w:rPr>
        <w:t xml:space="preserve">soosib </w:t>
      </w:r>
      <w:r w:rsidR="00334AD7" w:rsidRPr="00F10A70">
        <w:rPr>
          <w:b/>
          <w:lang w:val="et-EE"/>
        </w:rPr>
        <w:t xml:space="preserve">mitmekesist majandustegevust, </w:t>
      </w:r>
      <w:r w:rsidRPr="00F10A70">
        <w:rPr>
          <w:b/>
          <w:lang w:val="et-EE"/>
        </w:rPr>
        <w:t xml:space="preserve">võimaldab </w:t>
      </w:r>
      <w:r w:rsidR="00334AD7" w:rsidRPr="00F10A70">
        <w:rPr>
          <w:b/>
          <w:lang w:val="et-EE"/>
        </w:rPr>
        <w:t>luua uusi töökohti, arendada kinnisvara ja osaleda rahvusvahelises majandustegevuses.</w:t>
      </w:r>
      <w:r w:rsidR="00334AD7" w:rsidRPr="00F10A70">
        <w:rPr>
          <w:lang w:val="et-EE"/>
        </w:rPr>
        <w:t xml:space="preserve"> Koostöös naaberomavalitsustega on võimalus </w:t>
      </w:r>
      <w:r w:rsidR="00334AD7" w:rsidRPr="00F10A70">
        <w:rPr>
          <w:b/>
          <w:lang w:val="et-EE"/>
        </w:rPr>
        <w:t>laiendada turismi- ja puhkemajandust</w:t>
      </w:r>
      <w:r w:rsidR="00334AD7" w:rsidRPr="00F10A70">
        <w:rPr>
          <w:lang w:val="et-EE"/>
        </w:rPr>
        <w:t xml:space="preserve">, arendada </w:t>
      </w:r>
      <w:r w:rsidR="00334AD7" w:rsidRPr="00F10A70">
        <w:rPr>
          <w:b/>
          <w:lang w:val="et-EE"/>
        </w:rPr>
        <w:t>pärandkultuuri</w:t>
      </w:r>
      <w:r w:rsidR="00334AD7" w:rsidRPr="00F10A70">
        <w:rPr>
          <w:lang w:val="et-EE"/>
        </w:rPr>
        <w:t>l põhinevaid tegevusi</w:t>
      </w:r>
      <w:r w:rsidR="001C1416" w:rsidRPr="00F10A70">
        <w:rPr>
          <w:lang w:val="et-EE"/>
        </w:rPr>
        <w:t>, laiendada sisuka vaba aja veetmis</w:t>
      </w:r>
      <w:r w:rsidRPr="00F10A70">
        <w:rPr>
          <w:lang w:val="et-EE"/>
        </w:rPr>
        <w:t>t</w:t>
      </w:r>
      <w:r w:rsidR="001C1416" w:rsidRPr="00F10A70">
        <w:rPr>
          <w:lang w:val="et-EE"/>
        </w:rPr>
        <w:t xml:space="preserve"> ning </w:t>
      </w:r>
      <w:r w:rsidRPr="00F10A70">
        <w:rPr>
          <w:lang w:val="et-EE"/>
        </w:rPr>
        <w:t xml:space="preserve">tegevusi </w:t>
      </w:r>
      <w:r w:rsidR="001C1416" w:rsidRPr="00F10A70">
        <w:rPr>
          <w:lang w:val="et-EE"/>
        </w:rPr>
        <w:t>sportimiseks ja tervislikuks lõõgastumiseks. Kaasaegsete tehnoloogiate kasutamine annab võimalusi osaleda üleilmastumise protsessides</w:t>
      </w:r>
      <w:r w:rsidRPr="00F10A70">
        <w:rPr>
          <w:lang w:val="et-EE"/>
        </w:rPr>
        <w:t xml:space="preserve">. Olulisel kohal on võimalus </w:t>
      </w:r>
      <w:r w:rsidR="004368C4" w:rsidRPr="00F10A70">
        <w:rPr>
          <w:b/>
          <w:lang w:val="et-EE"/>
        </w:rPr>
        <w:t>taotleda</w:t>
      </w:r>
      <w:r w:rsidR="004368C4" w:rsidRPr="00F10A70">
        <w:rPr>
          <w:lang w:val="et-EE"/>
        </w:rPr>
        <w:t xml:space="preserve"> </w:t>
      </w:r>
      <w:proofErr w:type="spellStart"/>
      <w:r w:rsidR="004368C4" w:rsidRPr="00F10A70">
        <w:rPr>
          <w:b/>
          <w:lang w:val="et-EE"/>
        </w:rPr>
        <w:t>välisrahastust</w:t>
      </w:r>
      <w:proofErr w:type="spellEnd"/>
      <w:r w:rsidRPr="00F10A70">
        <w:rPr>
          <w:lang w:val="et-EE"/>
        </w:rPr>
        <w:t xml:space="preserve">, mille läbi </w:t>
      </w:r>
      <w:proofErr w:type="spellStart"/>
      <w:r w:rsidRPr="00F10A70">
        <w:rPr>
          <w:lang w:val="et-EE"/>
        </w:rPr>
        <w:t>võimestada</w:t>
      </w:r>
      <w:proofErr w:type="spellEnd"/>
      <w:r w:rsidR="004368C4" w:rsidRPr="00F10A70">
        <w:rPr>
          <w:lang w:val="et-EE"/>
        </w:rPr>
        <w:t xml:space="preserve"> </w:t>
      </w:r>
      <w:r w:rsidR="001C1416" w:rsidRPr="00F10A70">
        <w:rPr>
          <w:lang w:val="et-EE"/>
        </w:rPr>
        <w:t>kohalik</w:t>
      </w:r>
      <w:r w:rsidRPr="00F10A70">
        <w:rPr>
          <w:lang w:val="et-EE"/>
        </w:rPr>
        <w:t>k</w:t>
      </w:r>
      <w:r w:rsidR="00E533CE" w:rsidRPr="00F10A70">
        <w:rPr>
          <w:lang w:val="et-EE"/>
        </w:rPr>
        <w:t>u arengu</w:t>
      </w:r>
      <w:r w:rsidRPr="00F10A70">
        <w:rPr>
          <w:lang w:val="et-EE"/>
        </w:rPr>
        <w:t>t</w:t>
      </w:r>
      <w:r w:rsidR="001C1416" w:rsidRPr="00F10A70">
        <w:rPr>
          <w:lang w:val="et-EE"/>
        </w:rPr>
        <w:t>.</w:t>
      </w:r>
    </w:p>
    <w:p w14:paraId="321177F7" w14:textId="77777777" w:rsidR="0048449E" w:rsidRPr="00F10A70" w:rsidRDefault="00180098" w:rsidP="009D71AA">
      <w:pPr>
        <w:spacing w:line="276" w:lineRule="auto"/>
        <w:jc w:val="both"/>
        <w:rPr>
          <w:lang w:val="et-EE"/>
        </w:rPr>
      </w:pPr>
      <w:r w:rsidRPr="00F10A70">
        <w:rPr>
          <w:lang w:val="et-EE"/>
        </w:rPr>
        <w:t>Viru-Nigula valla o</w:t>
      </w:r>
      <w:r w:rsidR="00FD533B" w:rsidRPr="00F10A70">
        <w:rPr>
          <w:lang w:val="et-EE"/>
        </w:rPr>
        <w:t xml:space="preserve">htudena tuuakse välja </w:t>
      </w:r>
      <w:r w:rsidRPr="00F10A70">
        <w:rPr>
          <w:b/>
          <w:lang w:val="et-EE"/>
        </w:rPr>
        <w:t xml:space="preserve">demograafilise potentsiaali </w:t>
      </w:r>
      <w:r w:rsidRPr="00A85ABF">
        <w:rPr>
          <w:lang w:val="et-EE"/>
        </w:rPr>
        <w:t>l</w:t>
      </w:r>
      <w:r w:rsidRPr="00F10A70">
        <w:rPr>
          <w:lang w:val="et-EE"/>
        </w:rPr>
        <w:t>angus Eestis</w:t>
      </w:r>
      <w:r w:rsidR="000C04D9" w:rsidRPr="00F10A70">
        <w:rPr>
          <w:lang w:val="et-EE"/>
        </w:rPr>
        <w:t xml:space="preserve">, </w:t>
      </w:r>
      <w:r w:rsidR="00FD533B" w:rsidRPr="00F10A70">
        <w:rPr>
          <w:b/>
          <w:lang w:val="et-EE"/>
        </w:rPr>
        <w:t>majanduse ebastabiilsus</w:t>
      </w:r>
      <w:r w:rsidR="000C04D9" w:rsidRPr="00F10A70">
        <w:rPr>
          <w:lang w:val="et-EE"/>
        </w:rPr>
        <w:t xml:space="preserve"> ja </w:t>
      </w:r>
      <w:r w:rsidRPr="00F10A70">
        <w:rPr>
          <w:lang w:val="et-EE"/>
        </w:rPr>
        <w:t xml:space="preserve">võimalik </w:t>
      </w:r>
      <w:r w:rsidR="004368C4" w:rsidRPr="00555065">
        <w:rPr>
          <w:b/>
          <w:lang w:val="et-EE"/>
        </w:rPr>
        <w:t>tööpuudus</w:t>
      </w:r>
      <w:r w:rsidR="004368C4" w:rsidRPr="00F10A70">
        <w:rPr>
          <w:lang w:val="et-EE"/>
        </w:rPr>
        <w:t xml:space="preserve"> ning</w:t>
      </w:r>
      <w:r w:rsidR="000C04D9" w:rsidRPr="00F10A70">
        <w:rPr>
          <w:lang w:val="et-EE"/>
        </w:rPr>
        <w:t xml:space="preserve"> </w:t>
      </w:r>
      <w:r w:rsidR="004368C4" w:rsidRPr="00F10A70">
        <w:rPr>
          <w:b/>
          <w:lang w:val="et-EE"/>
        </w:rPr>
        <w:t xml:space="preserve">abivajajate arvu </w:t>
      </w:r>
      <w:r w:rsidR="004368C4" w:rsidRPr="00F10A70">
        <w:rPr>
          <w:lang w:val="et-EE"/>
        </w:rPr>
        <w:t xml:space="preserve">kasv, millega toimetulekuks on </w:t>
      </w:r>
      <w:r w:rsidRPr="00F10A70">
        <w:rPr>
          <w:lang w:val="et-EE"/>
        </w:rPr>
        <w:t xml:space="preserve">vallal </w:t>
      </w:r>
      <w:r w:rsidR="004368C4" w:rsidRPr="00F10A70">
        <w:rPr>
          <w:lang w:val="et-EE"/>
        </w:rPr>
        <w:t xml:space="preserve">vaja </w:t>
      </w:r>
      <w:r w:rsidRPr="00F10A70">
        <w:rPr>
          <w:lang w:val="et-EE"/>
        </w:rPr>
        <w:t xml:space="preserve">senisest </w:t>
      </w:r>
      <w:r w:rsidR="00DF6C06" w:rsidRPr="00F10A70">
        <w:rPr>
          <w:lang w:val="et-EE"/>
        </w:rPr>
        <w:t>enam ressursse.</w:t>
      </w:r>
      <w:r w:rsidR="00555065">
        <w:rPr>
          <w:lang w:val="et-EE"/>
        </w:rPr>
        <w:t xml:space="preserve"> Ühelt poolt ressursside säästmine valla </w:t>
      </w:r>
      <w:r w:rsidR="00555065" w:rsidRPr="00CF79BC">
        <w:rPr>
          <w:lang w:val="et-EE"/>
        </w:rPr>
        <w:t xml:space="preserve">põhitegevuskulude </w:t>
      </w:r>
      <w:r w:rsidR="00555065">
        <w:rPr>
          <w:lang w:val="et-EE"/>
        </w:rPr>
        <w:t xml:space="preserve">ja teenuste </w:t>
      </w:r>
      <w:r w:rsidR="00555065" w:rsidRPr="00CF79BC">
        <w:rPr>
          <w:lang w:val="et-EE"/>
        </w:rPr>
        <w:t>osutamise</w:t>
      </w:r>
      <w:r w:rsidR="00555065">
        <w:rPr>
          <w:lang w:val="et-EE"/>
        </w:rPr>
        <w:t xml:space="preserve"> </w:t>
      </w:r>
      <w:r w:rsidR="00555065" w:rsidRPr="00CF79BC">
        <w:rPr>
          <w:lang w:val="et-EE"/>
        </w:rPr>
        <w:t>efektiivs</w:t>
      </w:r>
      <w:r w:rsidR="00555065">
        <w:rPr>
          <w:lang w:val="et-EE"/>
        </w:rPr>
        <w:t xml:space="preserve">use arvelt, teisalt kaasata projektide kaudu enam </w:t>
      </w:r>
      <w:proofErr w:type="spellStart"/>
      <w:r w:rsidR="00555065">
        <w:rPr>
          <w:lang w:val="et-EE"/>
        </w:rPr>
        <w:t>välisvahendeid</w:t>
      </w:r>
      <w:proofErr w:type="spellEnd"/>
      <w:r w:rsidR="00555065">
        <w:rPr>
          <w:lang w:val="et-EE"/>
        </w:rPr>
        <w:t xml:space="preserve"> </w:t>
      </w:r>
      <w:r w:rsidR="00555065" w:rsidRPr="00CF79BC">
        <w:rPr>
          <w:lang w:val="et-EE"/>
        </w:rPr>
        <w:t xml:space="preserve">investeeringuteks, mille </w:t>
      </w:r>
      <w:r w:rsidR="00555065">
        <w:rPr>
          <w:lang w:val="et-EE"/>
        </w:rPr>
        <w:t xml:space="preserve">tegemisel </w:t>
      </w:r>
      <w:proofErr w:type="spellStart"/>
      <w:r w:rsidR="00555065">
        <w:rPr>
          <w:lang w:val="et-EE"/>
        </w:rPr>
        <w:t>eesmärgistada</w:t>
      </w:r>
      <w:proofErr w:type="spellEnd"/>
      <w:r w:rsidR="00555065">
        <w:rPr>
          <w:lang w:val="et-EE"/>
        </w:rPr>
        <w:t xml:space="preserve"> ka </w:t>
      </w:r>
      <w:r w:rsidR="00B41721">
        <w:rPr>
          <w:lang w:val="et-EE"/>
        </w:rPr>
        <w:t xml:space="preserve">kulude </w:t>
      </w:r>
      <w:r w:rsidR="00555065" w:rsidRPr="00CF79BC">
        <w:rPr>
          <w:lang w:val="et-EE"/>
        </w:rPr>
        <w:t>kokkuhoidu</w:t>
      </w:r>
      <w:r w:rsidR="00555065">
        <w:rPr>
          <w:lang w:val="et-EE"/>
        </w:rPr>
        <w:t xml:space="preserve"> tulevikus. </w:t>
      </w:r>
      <w:r w:rsidR="00B41721">
        <w:rPr>
          <w:lang w:val="et-EE"/>
        </w:rPr>
        <w:t xml:space="preserve">Oluline on kasvatada </w:t>
      </w:r>
      <w:r w:rsidR="004368C4" w:rsidRPr="00F10A70">
        <w:rPr>
          <w:lang w:val="et-EE"/>
        </w:rPr>
        <w:t xml:space="preserve">valla </w:t>
      </w:r>
      <w:r w:rsidR="004368C4" w:rsidRPr="00B41721">
        <w:rPr>
          <w:lang w:val="et-EE"/>
        </w:rPr>
        <w:t>võimekust</w:t>
      </w:r>
      <w:r w:rsidR="00FD533B" w:rsidRPr="00B41721">
        <w:rPr>
          <w:lang w:val="et-EE"/>
        </w:rPr>
        <w:t xml:space="preserve"> mõjutada </w:t>
      </w:r>
      <w:r w:rsidR="004368C4" w:rsidRPr="00B41721">
        <w:rPr>
          <w:lang w:val="et-EE"/>
        </w:rPr>
        <w:t xml:space="preserve">keskvalitsuse </w:t>
      </w:r>
      <w:r w:rsidR="00FD533B" w:rsidRPr="00B41721">
        <w:rPr>
          <w:lang w:val="et-EE"/>
        </w:rPr>
        <w:t>otsus</w:t>
      </w:r>
      <w:r w:rsidR="004368C4" w:rsidRPr="00B41721">
        <w:rPr>
          <w:lang w:val="et-EE"/>
        </w:rPr>
        <w:t>eid</w:t>
      </w:r>
      <w:r w:rsidR="004368C4" w:rsidRPr="00F10A70">
        <w:rPr>
          <w:lang w:val="et-EE"/>
        </w:rPr>
        <w:t xml:space="preserve"> </w:t>
      </w:r>
      <w:r w:rsidRPr="00F10A70">
        <w:rPr>
          <w:lang w:val="et-EE"/>
        </w:rPr>
        <w:t xml:space="preserve">ja </w:t>
      </w:r>
      <w:r w:rsidR="00B41721">
        <w:rPr>
          <w:lang w:val="et-EE"/>
        </w:rPr>
        <w:t xml:space="preserve">taotleda </w:t>
      </w:r>
      <w:r w:rsidRPr="00F10A70">
        <w:rPr>
          <w:lang w:val="et-EE"/>
        </w:rPr>
        <w:t xml:space="preserve">suuremat rahastust </w:t>
      </w:r>
      <w:r w:rsidR="009A7C21" w:rsidRPr="00F10A70">
        <w:rPr>
          <w:lang w:val="et-EE"/>
        </w:rPr>
        <w:t xml:space="preserve">keskvalitsuselt </w:t>
      </w:r>
      <w:r w:rsidR="004368C4" w:rsidRPr="00F10A70">
        <w:rPr>
          <w:lang w:val="et-EE"/>
        </w:rPr>
        <w:t xml:space="preserve">vallale </w:t>
      </w:r>
      <w:r w:rsidRPr="00F10A70">
        <w:rPr>
          <w:lang w:val="et-EE"/>
        </w:rPr>
        <w:t xml:space="preserve">delegeeritud ülesannete </w:t>
      </w:r>
      <w:r w:rsidR="00B41721">
        <w:rPr>
          <w:lang w:val="et-EE"/>
        </w:rPr>
        <w:t xml:space="preserve">kvaliteetseks </w:t>
      </w:r>
      <w:r w:rsidRPr="00F10A70">
        <w:rPr>
          <w:lang w:val="et-EE"/>
        </w:rPr>
        <w:t>täitmiseks</w:t>
      </w:r>
      <w:r w:rsidR="00B41721">
        <w:rPr>
          <w:lang w:val="et-EE"/>
        </w:rPr>
        <w:t xml:space="preserve">. </w:t>
      </w:r>
      <w:r w:rsidRPr="00F10A70">
        <w:rPr>
          <w:lang w:val="et-EE"/>
        </w:rPr>
        <w:t xml:space="preserve">Tulenevalt SWOT-analüüsi tulemustest koostati TOWS-maatriks, mille sisuks on tuua välja kesksed </w:t>
      </w:r>
      <w:r w:rsidR="00741275" w:rsidRPr="00F10A70">
        <w:rPr>
          <w:lang w:val="et-EE"/>
        </w:rPr>
        <w:t>väljakutse</w:t>
      </w:r>
      <w:r w:rsidR="00477B3D" w:rsidRPr="00F10A70">
        <w:rPr>
          <w:lang w:val="et-EE"/>
        </w:rPr>
        <w:t>d</w:t>
      </w:r>
      <w:r w:rsidRPr="00F10A70">
        <w:rPr>
          <w:lang w:val="et-EE"/>
        </w:rPr>
        <w:t xml:space="preserve"> </w:t>
      </w:r>
      <w:r w:rsidR="00762719" w:rsidRPr="00F10A70">
        <w:rPr>
          <w:lang w:val="et-EE"/>
        </w:rPr>
        <w:t xml:space="preserve">Viru-Nigula </w:t>
      </w:r>
      <w:r w:rsidRPr="00F10A70">
        <w:rPr>
          <w:lang w:val="et-EE"/>
        </w:rPr>
        <w:t>valla arendustegevuse kujund</w:t>
      </w:r>
      <w:r w:rsidR="009A7C21" w:rsidRPr="00F10A70">
        <w:rPr>
          <w:lang w:val="et-EE"/>
        </w:rPr>
        <w:t>a</w:t>
      </w:r>
      <w:r w:rsidRPr="00F10A70">
        <w:rPr>
          <w:lang w:val="et-EE"/>
        </w:rPr>
        <w:t>misel (tabel 2)</w:t>
      </w:r>
      <w:r w:rsidR="009A7C21" w:rsidRPr="00F10A70">
        <w:rPr>
          <w:lang w:val="et-EE"/>
        </w:rPr>
        <w:t>.</w:t>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4020"/>
        <w:gridCol w:w="4050"/>
      </w:tblGrid>
      <w:tr w:rsidR="00F37154" w:rsidRPr="00760427" w14:paraId="6407843C" w14:textId="77777777" w:rsidTr="003E75CC">
        <w:tc>
          <w:tcPr>
            <w:tcW w:w="1668" w:type="dxa"/>
            <w:tcBorders>
              <w:bottom w:val="single" w:sz="4" w:space="0" w:color="auto"/>
            </w:tcBorders>
          </w:tcPr>
          <w:p w14:paraId="63340217" w14:textId="77777777" w:rsidR="00F37154" w:rsidRPr="00B41721" w:rsidRDefault="00F37154" w:rsidP="00D67087">
            <w:pPr>
              <w:pStyle w:val="Kehatekst"/>
              <w:jc w:val="center"/>
              <w:rPr>
                <w:b/>
                <w:lang w:val="et-EE"/>
              </w:rPr>
            </w:pPr>
            <w:proofErr w:type="spellStart"/>
            <w:r w:rsidRPr="00B41721">
              <w:rPr>
                <w:b/>
                <w:bCs/>
                <w:sz w:val="22"/>
                <w:szCs w:val="22"/>
                <w:lang w:val="et-EE"/>
              </w:rPr>
              <w:t>Välistegurid</w:t>
            </w:r>
            <w:proofErr w:type="spellEnd"/>
            <w:r w:rsidRPr="00B41721">
              <w:rPr>
                <w:b/>
                <w:bCs/>
                <w:sz w:val="22"/>
                <w:szCs w:val="22"/>
                <w:lang w:val="et-EE"/>
              </w:rPr>
              <w:t>/</w:t>
            </w:r>
            <w:r w:rsidR="00D67087" w:rsidRPr="00B41721">
              <w:rPr>
                <w:b/>
                <w:sz w:val="22"/>
                <w:szCs w:val="22"/>
                <w:lang w:val="et-EE"/>
              </w:rPr>
              <w:t xml:space="preserve"> </w:t>
            </w:r>
            <w:proofErr w:type="spellStart"/>
            <w:r w:rsidRPr="00B41721">
              <w:rPr>
                <w:b/>
                <w:bCs/>
                <w:sz w:val="22"/>
                <w:szCs w:val="22"/>
                <w:lang w:val="et-EE"/>
              </w:rPr>
              <w:t>Sisetegurid</w:t>
            </w:r>
            <w:proofErr w:type="spellEnd"/>
          </w:p>
        </w:tc>
        <w:tc>
          <w:tcPr>
            <w:tcW w:w="4020" w:type="dxa"/>
            <w:shd w:val="clear" w:color="auto" w:fill="FFC000"/>
          </w:tcPr>
          <w:p w14:paraId="5D411182" w14:textId="77777777" w:rsidR="00F37154" w:rsidRPr="00B41721" w:rsidRDefault="00F37154" w:rsidP="00C31637">
            <w:pPr>
              <w:pStyle w:val="Kehatekst"/>
              <w:jc w:val="center"/>
              <w:rPr>
                <w:b/>
                <w:bCs/>
                <w:lang w:val="et-EE"/>
              </w:rPr>
            </w:pPr>
            <w:r w:rsidRPr="00B41721">
              <w:rPr>
                <w:b/>
                <w:bCs/>
                <w:sz w:val="22"/>
                <w:szCs w:val="22"/>
                <w:lang w:val="et-EE"/>
              </w:rPr>
              <w:t>Tugevused (S)</w:t>
            </w:r>
          </w:p>
          <w:p w14:paraId="24498A4F" w14:textId="77777777" w:rsidR="00F37154" w:rsidRPr="00B41721" w:rsidRDefault="00F37154" w:rsidP="00C31637">
            <w:pPr>
              <w:pStyle w:val="Kehatekst"/>
              <w:jc w:val="center"/>
              <w:rPr>
                <w:b/>
                <w:lang w:val="et-EE"/>
              </w:rPr>
            </w:pPr>
            <w:proofErr w:type="spellStart"/>
            <w:r w:rsidRPr="00B41721">
              <w:rPr>
                <w:b/>
                <w:bCs/>
                <w:sz w:val="22"/>
                <w:szCs w:val="22"/>
                <w:lang w:val="et-EE"/>
              </w:rPr>
              <w:t>Sisekeskkonna</w:t>
            </w:r>
            <w:proofErr w:type="spellEnd"/>
            <w:r w:rsidRPr="00B41721">
              <w:rPr>
                <w:b/>
                <w:bCs/>
                <w:sz w:val="22"/>
                <w:szCs w:val="22"/>
                <w:lang w:val="et-EE"/>
              </w:rPr>
              <w:t xml:space="preserve"> seisund</w:t>
            </w:r>
          </w:p>
        </w:tc>
        <w:tc>
          <w:tcPr>
            <w:tcW w:w="4050" w:type="dxa"/>
            <w:shd w:val="clear" w:color="auto" w:fill="F2DBDB" w:themeFill="accent2" w:themeFillTint="33"/>
          </w:tcPr>
          <w:p w14:paraId="344BC99F" w14:textId="77777777" w:rsidR="00F37154" w:rsidRPr="00B41721" w:rsidRDefault="00F37154" w:rsidP="00C31637">
            <w:pPr>
              <w:pStyle w:val="Kehatekst"/>
              <w:jc w:val="center"/>
              <w:rPr>
                <w:b/>
                <w:bCs/>
                <w:lang w:val="et-EE"/>
              </w:rPr>
            </w:pPr>
            <w:r w:rsidRPr="00B41721">
              <w:rPr>
                <w:b/>
                <w:bCs/>
                <w:sz w:val="22"/>
                <w:szCs w:val="22"/>
                <w:lang w:val="et-EE"/>
              </w:rPr>
              <w:t>Nõrkused (W)</w:t>
            </w:r>
          </w:p>
          <w:p w14:paraId="5A82B931" w14:textId="77777777" w:rsidR="00F37154" w:rsidRPr="00B41721" w:rsidRDefault="00F37154" w:rsidP="00C31637">
            <w:pPr>
              <w:pStyle w:val="Kehatekst"/>
              <w:jc w:val="center"/>
              <w:rPr>
                <w:b/>
                <w:lang w:val="et-EE"/>
              </w:rPr>
            </w:pPr>
            <w:proofErr w:type="spellStart"/>
            <w:r w:rsidRPr="00B41721">
              <w:rPr>
                <w:b/>
                <w:bCs/>
                <w:sz w:val="22"/>
                <w:szCs w:val="22"/>
                <w:lang w:val="et-EE"/>
              </w:rPr>
              <w:t>Sisekeskkonna</w:t>
            </w:r>
            <w:proofErr w:type="spellEnd"/>
            <w:r w:rsidRPr="00B41721">
              <w:rPr>
                <w:b/>
                <w:bCs/>
                <w:sz w:val="22"/>
                <w:szCs w:val="22"/>
                <w:lang w:val="et-EE"/>
              </w:rPr>
              <w:t xml:space="preserve"> nõrkus</w:t>
            </w:r>
          </w:p>
        </w:tc>
      </w:tr>
      <w:tr w:rsidR="00F37154" w:rsidRPr="0001573D" w14:paraId="782D876A" w14:textId="77777777" w:rsidTr="003E75CC">
        <w:tc>
          <w:tcPr>
            <w:tcW w:w="1668" w:type="dxa"/>
            <w:tcBorders>
              <w:bottom w:val="single" w:sz="4" w:space="0" w:color="auto"/>
            </w:tcBorders>
            <w:shd w:val="clear" w:color="auto" w:fill="CCFFCC"/>
          </w:tcPr>
          <w:p w14:paraId="0F68E02B" w14:textId="77777777" w:rsidR="00F37154" w:rsidRPr="00B41721" w:rsidRDefault="00F37154" w:rsidP="00C31637">
            <w:pPr>
              <w:pStyle w:val="Kehatekst"/>
              <w:rPr>
                <w:b/>
                <w:lang w:val="et-EE"/>
              </w:rPr>
            </w:pPr>
            <w:r w:rsidRPr="00B41721">
              <w:rPr>
                <w:b/>
                <w:bCs/>
                <w:sz w:val="22"/>
                <w:szCs w:val="22"/>
                <w:lang w:val="et-EE"/>
              </w:rPr>
              <w:t>Võimalused (O)</w:t>
            </w:r>
          </w:p>
          <w:p w14:paraId="456C9A74" w14:textId="77777777" w:rsidR="00F37154" w:rsidRPr="00B41721" w:rsidRDefault="00760427" w:rsidP="00C31637">
            <w:pPr>
              <w:pStyle w:val="Kehatekst"/>
              <w:rPr>
                <w:lang w:val="et-EE"/>
              </w:rPr>
            </w:pPr>
            <w:proofErr w:type="spellStart"/>
            <w:r w:rsidRPr="00B41721">
              <w:rPr>
                <w:b/>
                <w:bCs/>
                <w:sz w:val="22"/>
                <w:szCs w:val="22"/>
                <w:lang w:val="et-EE"/>
              </w:rPr>
              <w:t>Väliskesk</w:t>
            </w:r>
            <w:r w:rsidR="00B41721">
              <w:rPr>
                <w:b/>
                <w:bCs/>
                <w:sz w:val="22"/>
                <w:szCs w:val="22"/>
                <w:lang w:val="et-EE"/>
              </w:rPr>
              <w:t>-</w:t>
            </w:r>
            <w:r w:rsidR="00F37154" w:rsidRPr="00B41721">
              <w:rPr>
                <w:b/>
                <w:bCs/>
                <w:sz w:val="22"/>
                <w:szCs w:val="22"/>
                <w:lang w:val="et-EE"/>
              </w:rPr>
              <w:t>konna</w:t>
            </w:r>
            <w:proofErr w:type="spellEnd"/>
            <w:r w:rsidR="00F37154" w:rsidRPr="00B41721">
              <w:rPr>
                <w:b/>
                <w:bCs/>
                <w:sz w:val="22"/>
                <w:szCs w:val="22"/>
                <w:lang w:val="et-EE"/>
              </w:rPr>
              <w:t xml:space="preserve"> seisund</w:t>
            </w:r>
            <w:r w:rsidR="00F37154" w:rsidRPr="00B41721">
              <w:rPr>
                <w:sz w:val="22"/>
                <w:szCs w:val="22"/>
                <w:lang w:val="et-EE"/>
              </w:rPr>
              <w:t xml:space="preserve"> </w:t>
            </w:r>
          </w:p>
        </w:tc>
        <w:tc>
          <w:tcPr>
            <w:tcW w:w="4020" w:type="dxa"/>
            <w:shd w:val="clear" w:color="auto" w:fill="auto"/>
          </w:tcPr>
          <w:p w14:paraId="726E1CE5" w14:textId="77777777" w:rsidR="00F37154" w:rsidRPr="00B41721" w:rsidRDefault="00F37154" w:rsidP="00E06995">
            <w:pPr>
              <w:numPr>
                <w:ilvl w:val="0"/>
                <w:numId w:val="6"/>
              </w:numPr>
              <w:rPr>
                <w:lang w:val="et-EE"/>
              </w:rPr>
            </w:pPr>
            <w:r w:rsidRPr="00B41721">
              <w:rPr>
                <w:sz w:val="22"/>
                <w:szCs w:val="22"/>
                <w:lang w:val="et-EE"/>
              </w:rPr>
              <w:t xml:space="preserve">Ettevõtluse arenguks tööstusalade rajamine, soodsatel tingimustel maa ja elamispindade võimaldamine, taristu rajamise toetamine, planeeringute kiire menetlemine. </w:t>
            </w:r>
          </w:p>
          <w:p w14:paraId="05576558" w14:textId="77777777" w:rsidR="00F37154" w:rsidRPr="00B41721" w:rsidRDefault="00F37154" w:rsidP="00E06995">
            <w:pPr>
              <w:numPr>
                <w:ilvl w:val="0"/>
                <w:numId w:val="6"/>
              </w:numPr>
              <w:rPr>
                <w:lang w:val="et-EE"/>
              </w:rPr>
            </w:pPr>
            <w:r w:rsidRPr="00B41721">
              <w:rPr>
                <w:sz w:val="22"/>
                <w:szCs w:val="22"/>
                <w:lang w:val="et-EE"/>
              </w:rPr>
              <w:t xml:space="preserve">Merega seotud tegevuste laiendamine, turismi ja puhkemajanduse arendamine, sisukate vaba aja võimaluste loomine erinevatele sihtrühmadele. </w:t>
            </w:r>
          </w:p>
          <w:p w14:paraId="04D7A708" w14:textId="77777777" w:rsidR="00F37154" w:rsidRPr="00B41721" w:rsidRDefault="00F37154" w:rsidP="00E06995">
            <w:pPr>
              <w:numPr>
                <w:ilvl w:val="0"/>
                <w:numId w:val="6"/>
              </w:numPr>
              <w:rPr>
                <w:lang w:val="et-EE"/>
              </w:rPr>
            </w:pPr>
            <w:r w:rsidRPr="00B41721">
              <w:rPr>
                <w:sz w:val="22"/>
                <w:szCs w:val="22"/>
                <w:lang w:val="et-EE"/>
              </w:rPr>
              <w:t xml:space="preserve">Ajaloolise pärandkultuuri ja </w:t>
            </w:r>
            <w:proofErr w:type="spellStart"/>
            <w:r w:rsidRPr="00B41721">
              <w:rPr>
                <w:sz w:val="22"/>
                <w:szCs w:val="22"/>
                <w:lang w:val="et-EE"/>
              </w:rPr>
              <w:t>mitmekultuurilisuse</w:t>
            </w:r>
            <w:proofErr w:type="spellEnd"/>
            <w:r w:rsidRPr="00B41721">
              <w:rPr>
                <w:sz w:val="22"/>
                <w:szCs w:val="22"/>
                <w:lang w:val="et-EE"/>
              </w:rPr>
              <w:t xml:space="preserve"> aktiivne kasutamine külastuskeskkonna arendamisel.</w:t>
            </w:r>
          </w:p>
          <w:p w14:paraId="602F8B03" w14:textId="77777777" w:rsidR="00F37154" w:rsidRPr="00B41721" w:rsidRDefault="00F37154" w:rsidP="00E06995">
            <w:pPr>
              <w:numPr>
                <w:ilvl w:val="0"/>
                <w:numId w:val="6"/>
              </w:numPr>
              <w:rPr>
                <w:lang w:val="et-EE"/>
              </w:rPr>
            </w:pPr>
            <w:r w:rsidRPr="00B41721">
              <w:rPr>
                <w:sz w:val="22"/>
                <w:szCs w:val="22"/>
                <w:lang w:val="et-EE"/>
              </w:rPr>
              <w:t>Avalike teenuste kvaliteedi ja mitmekesisuse arendamine, IT-lahenduste kasutuselevõtmine koostöös teiste kohalike omavalitsuste, ettevõtjate ja kolmanda sektoriga.</w:t>
            </w:r>
          </w:p>
          <w:p w14:paraId="1AF4D945" w14:textId="77777777" w:rsidR="00F37154" w:rsidRPr="00B41721" w:rsidRDefault="00F37154" w:rsidP="00E06995">
            <w:pPr>
              <w:numPr>
                <w:ilvl w:val="0"/>
                <w:numId w:val="6"/>
              </w:numPr>
              <w:rPr>
                <w:lang w:val="et-EE"/>
              </w:rPr>
            </w:pPr>
            <w:r w:rsidRPr="00B41721">
              <w:rPr>
                <w:sz w:val="22"/>
                <w:szCs w:val="22"/>
                <w:lang w:val="et-EE"/>
              </w:rPr>
              <w:t xml:space="preserve">Uute töövõimaluste pakkumine, valda katva kiire interneti väljaarendamine, </w:t>
            </w:r>
            <w:proofErr w:type="spellStart"/>
            <w:r w:rsidRPr="00B41721">
              <w:rPr>
                <w:sz w:val="22"/>
                <w:szCs w:val="22"/>
                <w:lang w:val="et-EE"/>
              </w:rPr>
              <w:t>kaugtöö</w:t>
            </w:r>
            <w:proofErr w:type="spellEnd"/>
            <w:r w:rsidRPr="00B41721">
              <w:rPr>
                <w:sz w:val="22"/>
                <w:szCs w:val="22"/>
                <w:lang w:val="et-EE"/>
              </w:rPr>
              <w:t xml:space="preserve"> ja paindlike töövõimaluste laiendamine eri sihtrühmadele koostöös.</w:t>
            </w:r>
          </w:p>
          <w:p w14:paraId="3E3FE41D" w14:textId="77777777" w:rsidR="00F37154" w:rsidRPr="00B41721" w:rsidRDefault="00F37154" w:rsidP="00E06995">
            <w:pPr>
              <w:numPr>
                <w:ilvl w:val="0"/>
                <w:numId w:val="6"/>
              </w:numPr>
              <w:rPr>
                <w:lang w:val="et-EE"/>
              </w:rPr>
            </w:pPr>
            <w:r w:rsidRPr="00B41721">
              <w:rPr>
                <w:sz w:val="22"/>
                <w:szCs w:val="22"/>
                <w:lang w:val="et-EE"/>
              </w:rPr>
              <w:lastRenderedPageBreak/>
              <w:t xml:space="preserve">Kodanikuühiskonna kandepinna ja võrgustiku laiendamine, </w:t>
            </w:r>
            <w:proofErr w:type="spellStart"/>
            <w:r w:rsidRPr="00B41721">
              <w:rPr>
                <w:sz w:val="22"/>
                <w:szCs w:val="22"/>
                <w:lang w:val="et-EE"/>
              </w:rPr>
              <w:t>mitmekultuurilise</w:t>
            </w:r>
            <w:proofErr w:type="spellEnd"/>
            <w:r w:rsidRPr="00B41721">
              <w:rPr>
                <w:sz w:val="22"/>
                <w:szCs w:val="22"/>
                <w:lang w:val="et-EE"/>
              </w:rPr>
              <w:t xml:space="preserve"> keskkonna sünergia.</w:t>
            </w:r>
          </w:p>
          <w:p w14:paraId="341F0148" w14:textId="77777777" w:rsidR="006F6774" w:rsidRPr="00B41721" w:rsidRDefault="00F37154" w:rsidP="00B41721">
            <w:pPr>
              <w:numPr>
                <w:ilvl w:val="0"/>
                <w:numId w:val="6"/>
              </w:numPr>
              <w:rPr>
                <w:lang w:val="et-EE"/>
              </w:rPr>
            </w:pPr>
            <w:r w:rsidRPr="00B41721">
              <w:rPr>
                <w:sz w:val="22"/>
                <w:szCs w:val="22"/>
                <w:lang w:val="et-EE"/>
              </w:rPr>
              <w:t>Euroopa Liidu, teiste doonorite ja investorite raha kasutamine valla arenguvajadusteks.</w:t>
            </w:r>
          </w:p>
        </w:tc>
        <w:tc>
          <w:tcPr>
            <w:tcW w:w="4050" w:type="dxa"/>
            <w:shd w:val="clear" w:color="auto" w:fill="auto"/>
          </w:tcPr>
          <w:p w14:paraId="2480EB58" w14:textId="77777777" w:rsidR="00F37154" w:rsidRPr="00B41721" w:rsidRDefault="00F37154" w:rsidP="00E06995">
            <w:pPr>
              <w:numPr>
                <w:ilvl w:val="0"/>
                <w:numId w:val="6"/>
              </w:numPr>
              <w:rPr>
                <w:lang w:val="et-EE"/>
              </w:rPr>
            </w:pPr>
            <w:r w:rsidRPr="00B41721">
              <w:rPr>
                <w:sz w:val="22"/>
                <w:szCs w:val="22"/>
                <w:lang w:val="et-EE"/>
              </w:rPr>
              <w:lastRenderedPageBreak/>
              <w:t xml:space="preserve">Elanike </w:t>
            </w:r>
            <w:r w:rsidR="00762719" w:rsidRPr="00B41721">
              <w:rPr>
                <w:sz w:val="22"/>
                <w:szCs w:val="22"/>
                <w:lang w:val="et-EE"/>
              </w:rPr>
              <w:t xml:space="preserve">arvu stabiliseerimine, </w:t>
            </w:r>
            <w:r w:rsidRPr="00B41721">
              <w:rPr>
                <w:sz w:val="22"/>
                <w:szCs w:val="22"/>
                <w:lang w:val="et-EE"/>
              </w:rPr>
              <w:t xml:space="preserve">tagasirände ja vallaelanike juurdekasvu soosimine, oma kodu rajamist toetav peresõbralik poliitika, tugev noorsootöö. </w:t>
            </w:r>
          </w:p>
          <w:p w14:paraId="00D14DB0" w14:textId="77777777" w:rsidR="00F37154" w:rsidRPr="00B41721" w:rsidRDefault="00F37154" w:rsidP="00E06995">
            <w:pPr>
              <w:numPr>
                <w:ilvl w:val="0"/>
                <w:numId w:val="6"/>
              </w:numPr>
              <w:rPr>
                <w:lang w:val="et-EE"/>
              </w:rPr>
            </w:pPr>
            <w:r w:rsidRPr="00B41721">
              <w:rPr>
                <w:sz w:val="22"/>
                <w:szCs w:val="22"/>
                <w:lang w:val="et-EE"/>
              </w:rPr>
              <w:t>Tehnilise taristu arendamine, lagunenud hoonete lammutamine ja valla miljööväärtuse suurendamine.</w:t>
            </w:r>
          </w:p>
          <w:p w14:paraId="789E0DAF" w14:textId="77777777" w:rsidR="00F37154" w:rsidRPr="00B41721" w:rsidRDefault="00F37154" w:rsidP="00E06995">
            <w:pPr>
              <w:numPr>
                <w:ilvl w:val="0"/>
                <w:numId w:val="6"/>
              </w:numPr>
              <w:rPr>
                <w:lang w:val="et-EE"/>
              </w:rPr>
            </w:pPr>
            <w:r w:rsidRPr="00B41721">
              <w:rPr>
                <w:sz w:val="22"/>
                <w:szCs w:val="22"/>
                <w:lang w:val="et-EE"/>
              </w:rPr>
              <w:t>Avalike teenuste majandamise tõhusam korraldamine, e-teenuste arendamine, vallavara tõhusam kasutamine.</w:t>
            </w:r>
          </w:p>
          <w:p w14:paraId="627FEDFB" w14:textId="77777777" w:rsidR="00F37154" w:rsidRPr="00B41721" w:rsidRDefault="00F37154" w:rsidP="00E06995">
            <w:pPr>
              <w:numPr>
                <w:ilvl w:val="0"/>
                <w:numId w:val="6"/>
              </w:numPr>
              <w:rPr>
                <w:lang w:val="et-EE"/>
              </w:rPr>
            </w:pPr>
            <w:r w:rsidRPr="00B41721">
              <w:rPr>
                <w:sz w:val="22"/>
                <w:szCs w:val="22"/>
                <w:lang w:val="et-EE" w:eastAsia="et-EE"/>
              </w:rPr>
              <w:t xml:space="preserve">Liikumisvõimaluste arendamine ja vallasisese </w:t>
            </w:r>
            <w:r w:rsidR="00762719" w:rsidRPr="00B41721">
              <w:rPr>
                <w:sz w:val="22"/>
                <w:szCs w:val="22"/>
                <w:lang w:val="et-EE" w:eastAsia="et-EE"/>
              </w:rPr>
              <w:t>ning</w:t>
            </w:r>
            <w:r w:rsidRPr="00B41721">
              <w:rPr>
                <w:sz w:val="22"/>
                <w:szCs w:val="22"/>
                <w:lang w:val="et-EE" w:eastAsia="et-EE"/>
              </w:rPr>
              <w:t xml:space="preserve"> maakondliku ühistranspordi arendamine.</w:t>
            </w:r>
          </w:p>
          <w:p w14:paraId="60D9A1DB" w14:textId="77777777" w:rsidR="00F37154" w:rsidRPr="00B41721" w:rsidRDefault="00F37154" w:rsidP="00E06995">
            <w:pPr>
              <w:numPr>
                <w:ilvl w:val="0"/>
                <w:numId w:val="6"/>
              </w:numPr>
              <w:rPr>
                <w:lang w:val="et-EE"/>
              </w:rPr>
            </w:pPr>
            <w:r w:rsidRPr="00B41721">
              <w:rPr>
                <w:sz w:val="22"/>
                <w:szCs w:val="22"/>
                <w:lang w:val="et-EE"/>
              </w:rPr>
              <w:t>Ettevõtjate ligimeelitamine ja töökohtade loomise soodustamine, turismi laiendamine, sh mereturism.</w:t>
            </w:r>
          </w:p>
          <w:p w14:paraId="18232913" w14:textId="77777777" w:rsidR="00F37154" w:rsidRPr="00B41721" w:rsidRDefault="00F37154" w:rsidP="00E06995">
            <w:pPr>
              <w:numPr>
                <w:ilvl w:val="0"/>
                <w:numId w:val="6"/>
              </w:numPr>
              <w:rPr>
                <w:lang w:val="et-EE"/>
              </w:rPr>
            </w:pPr>
            <w:r w:rsidRPr="00B41721">
              <w:rPr>
                <w:sz w:val="22"/>
                <w:szCs w:val="22"/>
                <w:lang w:val="et-EE"/>
              </w:rPr>
              <w:t xml:space="preserve">Kohaliku omavalitsuse tulubaasi kasvatamine ja eelarve struktuurimuutused elanike vajadustest lähtuvalt, </w:t>
            </w:r>
            <w:proofErr w:type="spellStart"/>
            <w:r w:rsidRPr="00B41721">
              <w:rPr>
                <w:sz w:val="22"/>
                <w:szCs w:val="22"/>
                <w:lang w:val="et-EE"/>
              </w:rPr>
              <w:t>välisvahendite</w:t>
            </w:r>
            <w:proofErr w:type="spellEnd"/>
            <w:r w:rsidRPr="00B41721">
              <w:rPr>
                <w:sz w:val="22"/>
                <w:szCs w:val="22"/>
                <w:lang w:val="et-EE"/>
              </w:rPr>
              <w:t xml:space="preserve"> kaasamine valla arengusse.</w:t>
            </w:r>
          </w:p>
          <w:p w14:paraId="17EB8191" w14:textId="77777777" w:rsidR="00F37154" w:rsidRPr="00B41721" w:rsidRDefault="00F37154" w:rsidP="00E06995">
            <w:pPr>
              <w:numPr>
                <w:ilvl w:val="0"/>
                <w:numId w:val="6"/>
              </w:numPr>
              <w:rPr>
                <w:lang w:val="et-EE"/>
              </w:rPr>
            </w:pPr>
            <w:r w:rsidRPr="00B41721">
              <w:rPr>
                <w:sz w:val="22"/>
                <w:szCs w:val="22"/>
                <w:lang w:val="et-EE"/>
              </w:rPr>
              <w:lastRenderedPageBreak/>
              <w:t>Piirkondade tasakaalustatud arendamine, võrgustikupõhine koostöö.</w:t>
            </w:r>
          </w:p>
          <w:p w14:paraId="40D64BFA" w14:textId="77777777" w:rsidR="00F37154" w:rsidRPr="00B41721" w:rsidRDefault="00F37154" w:rsidP="00E06995">
            <w:pPr>
              <w:numPr>
                <w:ilvl w:val="0"/>
                <w:numId w:val="6"/>
              </w:numPr>
              <w:rPr>
                <w:lang w:val="et-EE"/>
              </w:rPr>
            </w:pPr>
            <w:r w:rsidRPr="00B41721">
              <w:rPr>
                <w:sz w:val="22"/>
                <w:szCs w:val="22"/>
                <w:lang w:val="et-EE"/>
              </w:rPr>
              <w:t xml:space="preserve">Valla </w:t>
            </w:r>
            <w:r w:rsidR="00B41721">
              <w:rPr>
                <w:sz w:val="22"/>
                <w:szCs w:val="22"/>
                <w:lang w:val="et-EE"/>
              </w:rPr>
              <w:t xml:space="preserve">positiivse </w:t>
            </w:r>
            <w:r w:rsidRPr="00B41721">
              <w:rPr>
                <w:sz w:val="22"/>
                <w:szCs w:val="22"/>
                <w:lang w:val="et-EE"/>
              </w:rPr>
              <w:t xml:space="preserve">kuvandi kujundamine ja mainekujunduse arendamine, valla </w:t>
            </w:r>
            <w:r w:rsidRPr="00B41721">
              <w:rPr>
                <w:sz w:val="22"/>
                <w:szCs w:val="22"/>
                <w:lang w:val="et-EE" w:eastAsia="et-EE"/>
              </w:rPr>
              <w:t xml:space="preserve">tuntuse suurendamine (traditsioonilised </w:t>
            </w:r>
            <w:r w:rsidRPr="00B41721">
              <w:rPr>
                <w:sz w:val="22"/>
                <w:szCs w:val="22"/>
                <w:lang w:val="et-EE"/>
              </w:rPr>
              <w:t>sündmused, valla tunnusüritused, sümboolika kasutamine).</w:t>
            </w:r>
          </w:p>
        </w:tc>
      </w:tr>
      <w:tr w:rsidR="00F37154" w:rsidRPr="0001573D" w14:paraId="69FFA3EF" w14:textId="77777777" w:rsidTr="003E75CC">
        <w:tc>
          <w:tcPr>
            <w:tcW w:w="1668" w:type="dxa"/>
            <w:shd w:val="clear" w:color="auto" w:fill="FFFFCC"/>
          </w:tcPr>
          <w:p w14:paraId="05B0E64C" w14:textId="77777777" w:rsidR="00F37154" w:rsidRPr="00B41721" w:rsidRDefault="00F37154" w:rsidP="00C31637">
            <w:pPr>
              <w:pStyle w:val="Kehatekst"/>
              <w:rPr>
                <w:b/>
                <w:lang w:val="et-EE"/>
              </w:rPr>
            </w:pPr>
            <w:r w:rsidRPr="00B41721">
              <w:rPr>
                <w:b/>
                <w:bCs/>
                <w:sz w:val="22"/>
                <w:szCs w:val="22"/>
                <w:lang w:val="et-EE"/>
              </w:rPr>
              <w:lastRenderedPageBreak/>
              <w:t>Ohud (T)</w:t>
            </w:r>
          </w:p>
          <w:p w14:paraId="6E7F9D97" w14:textId="77777777" w:rsidR="00F37154" w:rsidRPr="00B41721" w:rsidRDefault="00F37154" w:rsidP="00662EC8">
            <w:pPr>
              <w:pStyle w:val="Kehatekst"/>
              <w:rPr>
                <w:lang w:val="et-EE"/>
              </w:rPr>
            </w:pPr>
            <w:proofErr w:type="spellStart"/>
            <w:r w:rsidRPr="00B41721">
              <w:rPr>
                <w:b/>
                <w:bCs/>
                <w:sz w:val="22"/>
                <w:szCs w:val="22"/>
                <w:lang w:val="et-EE"/>
              </w:rPr>
              <w:t>Väliskesk</w:t>
            </w:r>
            <w:r w:rsidR="00B41721">
              <w:rPr>
                <w:b/>
                <w:bCs/>
                <w:sz w:val="22"/>
                <w:szCs w:val="22"/>
                <w:lang w:val="et-EE"/>
              </w:rPr>
              <w:t>-</w:t>
            </w:r>
            <w:r w:rsidR="00861E78" w:rsidRPr="00B41721">
              <w:rPr>
                <w:b/>
                <w:bCs/>
                <w:sz w:val="22"/>
                <w:szCs w:val="22"/>
                <w:lang w:val="et-EE"/>
              </w:rPr>
              <w:t>kon</w:t>
            </w:r>
            <w:r w:rsidRPr="00B41721">
              <w:rPr>
                <w:b/>
                <w:bCs/>
                <w:sz w:val="22"/>
                <w:szCs w:val="22"/>
                <w:lang w:val="et-EE"/>
              </w:rPr>
              <w:t>na</w:t>
            </w:r>
            <w:proofErr w:type="spellEnd"/>
            <w:r w:rsidRPr="00B41721">
              <w:rPr>
                <w:b/>
                <w:bCs/>
                <w:sz w:val="22"/>
                <w:szCs w:val="22"/>
                <w:lang w:val="et-EE"/>
              </w:rPr>
              <w:t xml:space="preserve"> seisund</w:t>
            </w:r>
            <w:r w:rsidRPr="00B41721">
              <w:rPr>
                <w:sz w:val="22"/>
                <w:szCs w:val="22"/>
                <w:lang w:val="et-EE"/>
              </w:rPr>
              <w:t xml:space="preserve"> </w:t>
            </w:r>
          </w:p>
        </w:tc>
        <w:tc>
          <w:tcPr>
            <w:tcW w:w="4020" w:type="dxa"/>
            <w:shd w:val="clear" w:color="auto" w:fill="auto"/>
          </w:tcPr>
          <w:p w14:paraId="30CD9B99" w14:textId="77777777" w:rsidR="00F37154" w:rsidRPr="00B41721" w:rsidRDefault="00F37154" w:rsidP="00E06995">
            <w:pPr>
              <w:numPr>
                <w:ilvl w:val="0"/>
                <w:numId w:val="7"/>
              </w:numPr>
              <w:rPr>
                <w:lang w:val="et-EE"/>
              </w:rPr>
            </w:pPr>
            <w:r w:rsidRPr="00B41721">
              <w:rPr>
                <w:sz w:val="22"/>
                <w:szCs w:val="22"/>
                <w:lang w:val="et-EE"/>
              </w:rPr>
              <w:t>Valla hea logistilise kättesaadavuse tagamine</w:t>
            </w:r>
            <w:r w:rsidR="00E82478" w:rsidRPr="00B41721">
              <w:rPr>
                <w:sz w:val="22"/>
                <w:szCs w:val="22"/>
                <w:lang w:val="et-EE"/>
              </w:rPr>
              <w:t>,</w:t>
            </w:r>
            <w:r w:rsidRPr="00B41721">
              <w:rPr>
                <w:sz w:val="22"/>
                <w:szCs w:val="22"/>
                <w:lang w:val="et-EE"/>
              </w:rPr>
              <w:t xml:space="preserve"> valla sidususe suurendamine </w:t>
            </w:r>
            <w:proofErr w:type="spellStart"/>
            <w:r w:rsidRPr="00B41721">
              <w:rPr>
                <w:sz w:val="22"/>
                <w:szCs w:val="22"/>
                <w:lang w:val="et-EE"/>
              </w:rPr>
              <w:t>mitmeliigilis</w:t>
            </w:r>
            <w:r w:rsidR="00DD7ECC" w:rsidRPr="00B41721">
              <w:rPr>
                <w:sz w:val="22"/>
                <w:szCs w:val="22"/>
                <w:lang w:val="et-EE"/>
              </w:rPr>
              <w:t>t</w:t>
            </w:r>
            <w:r w:rsidRPr="00B41721">
              <w:rPr>
                <w:sz w:val="22"/>
                <w:szCs w:val="22"/>
                <w:lang w:val="et-EE"/>
              </w:rPr>
              <w:t>e</w:t>
            </w:r>
            <w:proofErr w:type="spellEnd"/>
            <w:r w:rsidRPr="00B41721">
              <w:rPr>
                <w:sz w:val="22"/>
                <w:szCs w:val="22"/>
                <w:lang w:val="et-EE"/>
              </w:rPr>
              <w:t xml:space="preserve"> transpordiühenduste abil. </w:t>
            </w:r>
          </w:p>
          <w:p w14:paraId="5AD70C3B" w14:textId="77777777" w:rsidR="00F37154" w:rsidRPr="00B41721" w:rsidRDefault="00F37154" w:rsidP="00E06995">
            <w:pPr>
              <w:numPr>
                <w:ilvl w:val="0"/>
                <w:numId w:val="7"/>
              </w:numPr>
              <w:rPr>
                <w:lang w:val="et-EE"/>
              </w:rPr>
            </w:pPr>
            <w:r w:rsidRPr="00B41721">
              <w:rPr>
                <w:sz w:val="22"/>
                <w:szCs w:val="22"/>
                <w:lang w:val="et-EE"/>
              </w:rPr>
              <w:t>Keskkonnasõbraliku ja suuremat lisandväärtust loova ettevõtluse arendamine, valla arengueelduste parem kasutuselevõtt.</w:t>
            </w:r>
          </w:p>
          <w:p w14:paraId="06FD1080" w14:textId="77777777" w:rsidR="00F37154" w:rsidRPr="00B41721" w:rsidRDefault="00F37154" w:rsidP="00E06995">
            <w:pPr>
              <w:numPr>
                <w:ilvl w:val="0"/>
                <w:numId w:val="7"/>
              </w:numPr>
              <w:rPr>
                <w:lang w:val="et-EE"/>
              </w:rPr>
            </w:pPr>
            <w:r w:rsidRPr="00B41721">
              <w:rPr>
                <w:sz w:val="22"/>
                <w:szCs w:val="22"/>
                <w:lang w:val="et-EE"/>
              </w:rPr>
              <w:t>Kohaliku initsiatiivi ja kodanikkonna suurem kaasamine valla elukorraldusse.</w:t>
            </w:r>
          </w:p>
          <w:p w14:paraId="356EA28B" w14:textId="77777777" w:rsidR="00F37154" w:rsidRPr="00B41721" w:rsidRDefault="00F37154" w:rsidP="00E06995">
            <w:pPr>
              <w:numPr>
                <w:ilvl w:val="0"/>
                <w:numId w:val="7"/>
              </w:numPr>
              <w:rPr>
                <w:lang w:val="et-EE"/>
              </w:rPr>
            </w:pPr>
            <w:r w:rsidRPr="00B41721">
              <w:rPr>
                <w:sz w:val="22"/>
                <w:szCs w:val="22"/>
                <w:lang w:val="et-EE"/>
              </w:rPr>
              <w:t>Avaliku halduse tõhusamaks muutmine, valla toimimise jätkusuutlikkuse kasvatamine.</w:t>
            </w:r>
          </w:p>
        </w:tc>
        <w:tc>
          <w:tcPr>
            <w:tcW w:w="4050" w:type="dxa"/>
            <w:shd w:val="clear" w:color="auto" w:fill="auto"/>
          </w:tcPr>
          <w:p w14:paraId="705E7021" w14:textId="77777777" w:rsidR="00F37154" w:rsidRPr="00B41721" w:rsidRDefault="00F37154" w:rsidP="00E06995">
            <w:pPr>
              <w:numPr>
                <w:ilvl w:val="0"/>
                <w:numId w:val="7"/>
              </w:numPr>
              <w:rPr>
                <w:lang w:val="et-EE"/>
              </w:rPr>
            </w:pPr>
            <w:r w:rsidRPr="00B41721">
              <w:rPr>
                <w:sz w:val="22"/>
                <w:szCs w:val="22"/>
                <w:lang w:val="et-EE"/>
              </w:rPr>
              <w:t xml:space="preserve">Valla positsioneerimine ja võimekuse kasvatamine eri tasanditel koostööks ja ressursside </w:t>
            </w:r>
            <w:proofErr w:type="spellStart"/>
            <w:r w:rsidRPr="00B41721">
              <w:rPr>
                <w:sz w:val="22"/>
                <w:szCs w:val="22"/>
                <w:lang w:val="et-EE"/>
              </w:rPr>
              <w:t>juurdetoomiseks</w:t>
            </w:r>
            <w:proofErr w:type="spellEnd"/>
            <w:r w:rsidRPr="00B41721">
              <w:rPr>
                <w:sz w:val="22"/>
                <w:szCs w:val="22"/>
                <w:lang w:val="et-EE"/>
              </w:rPr>
              <w:t>.</w:t>
            </w:r>
          </w:p>
          <w:p w14:paraId="7200A6AF" w14:textId="77777777" w:rsidR="00F37154" w:rsidRPr="00B41721" w:rsidRDefault="00F37154" w:rsidP="00E06995">
            <w:pPr>
              <w:numPr>
                <w:ilvl w:val="0"/>
                <w:numId w:val="7"/>
              </w:numPr>
              <w:rPr>
                <w:lang w:val="et-EE"/>
              </w:rPr>
            </w:pPr>
            <w:r w:rsidRPr="00B41721">
              <w:rPr>
                <w:sz w:val="22"/>
                <w:szCs w:val="22"/>
                <w:lang w:val="et-EE"/>
              </w:rPr>
              <w:t>Strateegilise planeerimise tähtsuse kasvatamine valla arengu suunamisel.</w:t>
            </w:r>
          </w:p>
          <w:p w14:paraId="1E077BCA" w14:textId="77777777" w:rsidR="00F37154" w:rsidRPr="00B41721" w:rsidRDefault="00F37154" w:rsidP="00E06995">
            <w:pPr>
              <w:numPr>
                <w:ilvl w:val="0"/>
                <w:numId w:val="7"/>
              </w:numPr>
              <w:rPr>
                <w:lang w:val="et-EE"/>
              </w:rPr>
            </w:pPr>
            <w:r w:rsidRPr="00B41721">
              <w:rPr>
                <w:sz w:val="22"/>
                <w:szCs w:val="22"/>
                <w:lang w:val="et-EE"/>
              </w:rPr>
              <w:t>Elukestva õppe ja üksteise märkamise põhimõtete elluviimine.</w:t>
            </w:r>
          </w:p>
          <w:p w14:paraId="2024C3BC" w14:textId="77777777" w:rsidR="00F37154" w:rsidRPr="00B41721" w:rsidRDefault="00F37154" w:rsidP="00E06995">
            <w:pPr>
              <w:numPr>
                <w:ilvl w:val="0"/>
                <w:numId w:val="7"/>
              </w:numPr>
              <w:rPr>
                <w:lang w:val="et-EE"/>
              </w:rPr>
            </w:pPr>
            <w:r w:rsidRPr="00B41721">
              <w:rPr>
                <w:sz w:val="22"/>
                <w:szCs w:val="22"/>
                <w:lang w:val="et-EE"/>
              </w:rPr>
              <w:t>Energiasäästu ja kulude mõistliku kokkuhoiu saavutamine, uute tehnoloogiate rakendamine.</w:t>
            </w:r>
          </w:p>
          <w:p w14:paraId="3D75C47C" w14:textId="77777777" w:rsidR="00E82478" w:rsidRPr="00B41721" w:rsidRDefault="00F37154" w:rsidP="001C0744">
            <w:pPr>
              <w:numPr>
                <w:ilvl w:val="0"/>
                <w:numId w:val="7"/>
              </w:numPr>
              <w:rPr>
                <w:lang w:val="et-EE"/>
              </w:rPr>
            </w:pPr>
            <w:r w:rsidRPr="00B41721">
              <w:rPr>
                <w:sz w:val="22"/>
                <w:szCs w:val="22"/>
                <w:lang w:val="et-EE"/>
              </w:rPr>
              <w:t>Maksumaksjate arvukuse kasvatamine, elanike sidususe ja ettevõtlikkuse suurendamine, kaasamine valla arengusse.</w:t>
            </w:r>
          </w:p>
        </w:tc>
      </w:tr>
    </w:tbl>
    <w:p w14:paraId="0F40EE54" w14:textId="2B4E46CC" w:rsidR="00F24CA4" w:rsidRPr="00D26B8B" w:rsidRDefault="00F24CA4" w:rsidP="00874A6A">
      <w:pPr>
        <w:jc w:val="both"/>
        <w:rPr>
          <w:b/>
          <w:sz w:val="22"/>
          <w:szCs w:val="22"/>
          <w:lang w:val="et-EE"/>
        </w:rPr>
      </w:pPr>
      <w:r w:rsidRPr="00D26B8B">
        <w:rPr>
          <w:b/>
          <w:sz w:val="22"/>
          <w:szCs w:val="22"/>
          <w:lang w:val="et-EE"/>
        </w:rPr>
        <w:t xml:space="preserve">Tabel </w:t>
      </w:r>
      <w:r w:rsidR="00BD01EF" w:rsidRPr="00D26B8B">
        <w:rPr>
          <w:b/>
          <w:sz w:val="22"/>
          <w:szCs w:val="22"/>
          <w:lang w:val="et-EE"/>
        </w:rPr>
        <w:fldChar w:fldCharType="begin"/>
      </w:r>
      <w:r w:rsidRPr="00D26B8B">
        <w:rPr>
          <w:b/>
          <w:sz w:val="22"/>
          <w:szCs w:val="22"/>
          <w:lang w:val="et-EE"/>
        </w:rPr>
        <w:instrText xml:space="preserve"> SEQ Tabel \* ARABIC </w:instrText>
      </w:r>
      <w:r w:rsidR="00BD01EF" w:rsidRPr="00D26B8B">
        <w:rPr>
          <w:b/>
          <w:sz w:val="22"/>
          <w:szCs w:val="22"/>
          <w:lang w:val="et-EE"/>
        </w:rPr>
        <w:fldChar w:fldCharType="separate"/>
      </w:r>
      <w:r w:rsidR="00675776">
        <w:rPr>
          <w:b/>
          <w:noProof/>
          <w:sz w:val="22"/>
          <w:szCs w:val="22"/>
          <w:lang w:val="et-EE"/>
        </w:rPr>
        <w:t>1</w:t>
      </w:r>
      <w:r w:rsidR="00BD01EF" w:rsidRPr="00D26B8B">
        <w:rPr>
          <w:b/>
          <w:sz w:val="22"/>
          <w:szCs w:val="22"/>
          <w:lang w:val="et-EE"/>
        </w:rPr>
        <w:fldChar w:fldCharType="end"/>
      </w:r>
      <w:r w:rsidRPr="00D26B8B">
        <w:rPr>
          <w:b/>
          <w:sz w:val="22"/>
          <w:szCs w:val="22"/>
          <w:lang w:val="et-EE"/>
        </w:rPr>
        <w:t>. Viru-Nigula valla TOWS- maatriks.</w:t>
      </w:r>
    </w:p>
    <w:p w14:paraId="4903D293" w14:textId="77777777" w:rsidR="00741275" w:rsidRPr="00760427" w:rsidRDefault="00741275" w:rsidP="00247D09">
      <w:pPr>
        <w:spacing w:line="276" w:lineRule="auto"/>
        <w:jc w:val="both"/>
        <w:rPr>
          <w:rFonts w:asciiTheme="majorHAnsi" w:hAnsiTheme="majorHAnsi" w:cstheme="majorHAnsi"/>
          <w:lang w:val="et-EE"/>
        </w:rPr>
      </w:pPr>
      <w:r w:rsidRPr="00760427">
        <w:rPr>
          <w:rFonts w:asciiTheme="majorHAnsi" w:hAnsiTheme="majorHAnsi" w:cstheme="majorHAnsi"/>
          <w:lang w:val="et-EE"/>
        </w:rPr>
        <w:t>Esitatud väljakutsete</w:t>
      </w:r>
      <w:r w:rsidR="00340741" w:rsidRPr="00760427">
        <w:rPr>
          <w:rFonts w:asciiTheme="majorHAnsi" w:hAnsiTheme="majorHAnsi" w:cstheme="majorHAnsi"/>
          <w:lang w:val="et-EE"/>
        </w:rPr>
        <w:t xml:space="preserve">le vastamine on kajastatud </w:t>
      </w:r>
      <w:r w:rsidR="00A540C6" w:rsidRPr="00760427">
        <w:rPr>
          <w:rFonts w:asciiTheme="majorHAnsi" w:hAnsiTheme="majorHAnsi" w:cstheme="majorHAnsi"/>
          <w:lang w:val="et-EE"/>
        </w:rPr>
        <w:t xml:space="preserve">valla arendamise </w:t>
      </w:r>
      <w:r w:rsidRPr="00760427">
        <w:rPr>
          <w:rFonts w:asciiTheme="majorHAnsi" w:hAnsiTheme="majorHAnsi" w:cstheme="majorHAnsi"/>
          <w:lang w:val="et-EE"/>
        </w:rPr>
        <w:t>mudel</w:t>
      </w:r>
      <w:r w:rsidR="00340741" w:rsidRPr="00760427">
        <w:rPr>
          <w:rFonts w:asciiTheme="majorHAnsi" w:hAnsiTheme="majorHAnsi" w:cstheme="majorHAnsi"/>
          <w:lang w:val="et-EE"/>
        </w:rPr>
        <w:t>is</w:t>
      </w:r>
      <w:r w:rsidRPr="00760427">
        <w:rPr>
          <w:rFonts w:asciiTheme="majorHAnsi" w:hAnsiTheme="majorHAnsi" w:cstheme="majorHAnsi"/>
          <w:lang w:val="et-EE"/>
        </w:rPr>
        <w:t xml:space="preserve">, mis on </w:t>
      </w:r>
      <w:r w:rsidR="00340741" w:rsidRPr="00760427">
        <w:rPr>
          <w:rFonts w:asciiTheme="majorHAnsi" w:hAnsiTheme="majorHAnsi" w:cstheme="majorHAnsi"/>
          <w:lang w:val="et-EE"/>
        </w:rPr>
        <w:t xml:space="preserve">alus </w:t>
      </w:r>
      <w:r w:rsidR="00A540C6" w:rsidRPr="00760427">
        <w:rPr>
          <w:rFonts w:asciiTheme="majorHAnsi" w:hAnsiTheme="majorHAnsi" w:cstheme="majorHAnsi"/>
          <w:lang w:val="et-EE"/>
        </w:rPr>
        <w:t xml:space="preserve">Viru-Nigula </w:t>
      </w:r>
      <w:r w:rsidRPr="00760427">
        <w:rPr>
          <w:rFonts w:asciiTheme="majorHAnsi" w:hAnsiTheme="majorHAnsi" w:cstheme="majorHAnsi"/>
          <w:lang w:val="et-EE"/>
        </w:rPr>
        <w:t xml:space="preserve">valla </w:t>
      </w:r>
      <w:r w:rsidR="00340741" w:rsidRPr="00760427">
        <w:rPr>
          <w:rFonts w:asciiTheme="majorHAnsi" w:hAnsiTheme="majorHAnsi" w:cstheme="majorHAnsi"/>
          <w:lang w:val="et-EE"/>
        </w:rPr>
        <w:t xml:space="preserve">terviklikuks </w:t>
      </w:r>
      <w:r w:rsidRPr="00760427">
        <w:rPr>
          <w:rFonts w:asciiTheme="majorHAnsi" w:hAnsiTheme="majorHAnsi" w:cstheme="majorHAnsi"/>
          <w:lang w:val="et-EE"/>
        </w:rPr>
        <w:t>strateegiliseks juhtimiseks viie aastases rulluva planeerimise tsüklis</w:t>
      </w:r>
      <w:r w:rsidR="00874A6A" w:rsidRPr="00760427">
        <w:rPr>
          <w:rFonts w:asciiTheme="majorHAnsi" w:hAnsiTheme="majorHAnsi" w:cstheme="majorHAnsi"/>
          <w:lang w:val="et-EE"/>
        </w:rPr>
        <w:t xml:space="preserve">, </w:t>
      </w:r>
      <w:r w:rsidR="00A540C6" w:rsidRPr="00760427">
        <w:rPr>
          <w:rFonts w:asciiTheme="majorHAnsi" w:hAnsiTheme="majorHAnsi" w:cstheme="majorHAnsi"/>
          <w:lang w:val="et-EE"/>
        </w:rPr>
        <w:t xml:space="preserve">mis ühtlasi </w:t>
      </w:r>
      <w:r w:rsidR="00874A6A" w:rsidRPr="00760427">
        <w:rPr>
          <w:rFonts w:asciiTheme="majorHAnsi" w:hAnsiTheme="majorHAnsi" w:cstheme="majorHAnsi"/>
          <w:lang w:val="et-EE"/>
        </w:rPr>
        <w:t>s</w:t>
      </w:r>
      <w:r w:rsidR="00A540C6" w:rsidRPr="00760427">
        <w:rPr>
          <w:rFonts w:asciiTheme="majorHAnsi" w:hAnsiTheme="majorHAnsi" w:cstheme="majorHAnsi"/>
          <w:lang w:val="et-EE"/>
        </w:rPr>
        <w:t xml:space="preserve">eob </w:t>
      </w:r>
      <w:r w:rsidR="00874A6A" w:rsidRPr="00760427">
        <w:rPr>
          <w:rFonts w:asciiTheme="majorHAnsi" w:hAnsiTheme="majorHAnsi" w:cstheme="majorHAnsi"/>
          <w:lang w:val="et-EE"/>
        </w:rPr>
        <w:t>valla arengukava ja eelarvestrateegia</w:t>
      </w:r>
      <w:r w:rsidR="00340741" w:rsidRPr="00760427">
        <w:rPr>
          <w:rFonts w:asciiTheme="majorHAnsi" w:hAnsiTheme="majorHAnsi" w:cstheme="majorHAnsi"/>
          <w:lang w:val="et-EE"/>
        </w:rPr>
        <w:t xml:space="preserve"> terviklikuks dokumendipaketiks</w:t>
      </w:r>
      <w:r w:rsidR="00874A6A" w:rsidRPr="00760427">
        <w:rPr>
          <w:rFonts w:asciiTheme="majorHAnsi" w:hAnsiTheme="majorHAnsi" w:cstheme="majorHAnsi"/>
          <w:lang w:val="et-EE"/>
        </w:rPr>
        <w:t xml:space="preserve">. </w:t>
      </w:r>
    </w:p>
    <w:p w14:paraId="32B224E0" w14:textId="77777777" w:rsidR="00616AD6" w:rsidRDefault="00616AD6" w:rsidP="001D10BE">
      <w:pPr>
        <w:pStyle w:val="Pealkiri1"/>
        <w:rPr>
          <w:rFonts w:asciiTheme="majorHAnsi" w:hAnsiTheme="majorHAnsi" w:cstheme="majorHAnsi"/>
          <w:color w:val="auto"/>
          <w:sz w:val="28"/>
        </w:rPr>
      </w:pPr>
    </w:p>
    <w:p w14:paraId="773D662F" w14:textId="77777777" w:rsidR="001D10BE" w:rsidRPr="00473704" w:rsidRDefault="001D10BE" w:rsidP="001D10BE">
      <w:pPr>
        <w:pStyle w:val="Pealkiri1"/>
        <w:rPr>
          <w:rFonts w:asciiTheme="majorHAnsi" w:hAnsiTheme="majorHAnsi" w:cstheme="majorHAnsi"/>
          <w:color w:val="auto"/>
          <w:sz w:val="28"/>
        </w:rPr>
      </w:pPr>
      <w:bookmarkStart w:id="15" w:name="_Toc521393656"/>
      <w:r w:rsidRPr="00473704">
        <w:rPr>
          <w:rFonts w:asciiTheme="majorHAnsi" w:hAnsiTheme="majorHAnsi" w:cstheme="majorHAnsi"/>
          <w:color w:val="auto"/>
          <w:sz w:val="28"/>
        </w:rPr>
        <w:t>3. Viru-Nigula Vallavolikogu ja –valitsuse missioon</w:t>
      </w:r>
      <w:bookmarkEnd w:id="15"/>
      <w:r w:rsidRPr="00473704">
        <w:rPr>
          <w:rFonts w:asciiTheme="majorHAnsi" w:hAnsiTheme="majorHAnsi" w:cstheme="majorHAnsi"/>
          <w:color w:val="auto"/>
          <w:sz w:val="28"/>
        </w:rPr>
        <w:t xml:space="preserve"> </w:t>
      </w:r>
    </w:p>
    <w:p w14:paraId="09861DDA" w14:textId="77777777" w:rsidR="001D10BE" w:rsidRPr="006B14A4" w:rsidRDefault="001D10BE" w:rsidP="001D10BE">
      <w:pPr>
        <w:shd w:val="clear" w:color="auto" w:fill="FFFFFF"/>
        <w:jc w:val="both"/>
        <w:rPr>
          <w:rFonts w:ascii="Trebuchet MS" w:hAnsi="Trebuchet MS"/>
          <w:b/>
          <w:bCs/>
          <w:lang w:val="et-EE"/>
        </w:rPr>
      </w:pPr>
    </w:p>
    <w:p w14:paraId="7933E293" w14:textId="77777777" w:rsidR="00A540C6" w:rsidRPr="00BC26CB" w:rsidRDefault="0023524D" w:rsidP="00850A9F">
      <w:pPr>
        <w:spacing w:line="276" w:lineRule="auto"/>
        <w:jc w:val="both"/>
        <w:rPr>
          <w:rFonts w:asciiTheme="majorHAnsi" w:hAnsiTheme="majorHAnsi" w:cstheme="majorHAnsi"/>
          <w:b/>
          <w:bCs/>
          <w:lang w:val="et-EE"/>
        </w:rPr>
      </w:pPr>
      <w:r w:rsidRPr="00FD04AE">
        <w:rPr>
          <w:rFonts w:asciiTheme="majorHAnsi" w:hAnsiTheme="majorHAnsi" w:cstheme="majorHAnsi"/>
          <w:lang w:val="et-EE"/>
        </w:rPr>
        <w:t>Viru-Nigula Vallavolikogu ja –v</w:t>
      </w:r>
      <w:r w:rsidR="00762719" w:rsidRPr="00FD04AE">
        <w:rPr>
          <w:rFonts w:asciiTheme="majorHAnsi" w:hAnsiTheme="majorHAnsi" w:cstheme="majorHAnsi"/>
          <w:lang w:val="et-EE"/>
        </w:rPr>
        <w:t>alitsuse missioon on</w:t>
      </w:r>
      <w:r w:rsidR="00A540C6" w:rsidRPr="00FD04AE">
        <w:rPr>
          <w:rFonts w:asciiTheme="majorHAnsi" w:hAnsiTheme="majorHAnsi" w:cstheme="majorHAnsi"/>
          <w:lang w:val="et-EE"/>
        </w:rPr>
        <w:t>:</w:t>
      </w:r>
    </w:p>
    <w:p w14:paraId="56880BF3" w14:textId="77777777" w:rsidR="00D7190C" w:rsidRPr="00BC26CB" w:rsidRDefault="00762719" w:rsidP="00BC26CB">
      <w:pPr>
        <w:shd w:val="clear" w:color="auto" w:fill="FFFFCC"/>
        <w:spacing w:line="276" w:lineRule="auto"/>
        <w:jc w:val="both"/>
        <w:rPr>
          <w:rFonts w:asciiTheme="majorHAnsi" w:hAnsiTheme="majorHAnsi" w:cstheme="majorHAnsi"/>
          <w:lang w:val="et-EE"/>
        </w:rPr>
      </w:pPr>
      <w:r w:rsidRPr="00FD04AE">
        <w:rPr>
          <w:rFonts w:asciiTheme="majorHAnsi" w:hAnsiTheme="majorHAnsi" w:cstheme="majorHAnsi"/>
          <w:lang w:val="et-EE"/>
        </w:rPr>
        <w:t>l</w:t>
      </w:r>
      <w:r w:rsidR="001D10BE" w:rsidRPr="00FD04AE">
        <w:rPr>
          <w:rFonts w:asciiTheme="majorHAnsi" w:hAnsiTheme="majorHAnsi" w:cstheme="majorHAnsi"/>
          <w:lang w:val="et-EE"/>
        </w:rPr>
        <w:t>uua parimad eeldused valla elanike heaoluks, ettevõtluse</w:t>
      </w:r>
      <w:r w:rsidRPr="00FD04AE">
        <w:rPr>
          <w:rFonts w:asciiTheme="majorHAnsi" w:hAnsiTheme="majorHAnsi" w:cstheme="majorHAnsi"/>
          <w:lang w:val="et-EE"/>
        </w:rPr>
        <w:t xml:space="preserve"> laienemiseks</w:t>
      </w:r>
      <w:r w:rsidR="001D10BE" w:rsidRPr="00FD04AE">
        <w:rPr>
          <w:rFonts w:asciiTheme="majorHAnsi" w:hAnsiTheme="majorHAnsi" w:cstheme="majorHAnsi"/>
          <w:lang w:val="et-EE"/>
        </w:rPr>
        <w:t xml:space="preserve"> ja </w:t>
      </w:r>
      <w:r w:rsidRPr="00FD04AE">
        <w:rPr>
          <w:rFonts w:asciiTheme="majorHAnsi" w:hAnsiTheme="majorHAnsi" w:cstheme="majorHAnsi"/>
          <w:lang w:val="et-EE"/>
        </w:rPr>
        <w:t xml:space="preserve">kindlaks </w:t>
      </w:r>
      <w:r w:rsidR="001D10BE" w:rsidRPr="00FD04AE">
        <w:rPr>
          <w:rFonts w:asciiTheme="majorHAnsi" w:hAnsiTheme="majorHAnsi" w:cstheme="majorHAnsi"/>
          <w:lang w:val="et-EE"/>
        </w:rPr>
        <w:t xml:space="preserve">tulevikuks, tagades avalike </w:t>
      </w:r>
      <w:r w:rsidR="001D10BE" w:rsidRPr="002C3BDC">
        <w:rPr>
          <w:rFonts w:asciiTheme="majorHAnsi" w:hAnsiTheme="majorHAnsi" w:cstheme="majorHAnsi"/>
          <w:lang w:val="et-EE"/>
        </w:rPr>
        <w:t>teenuste</w:t>
      </w:r>
      <w:r w:rsidR="001D10BE" w:rsidRPr="00FD04AE">
        <w:rPr>
          <w:rFonts w:asciiTheme="majorHAnsi" w:hAnsiTheme="majorHAnsi" w:cstheme="majorHAnsi"/>
          <w:lang w:val="et-EE"/>
        </w:rPr>
        <w:t xml:space="preserve"> kvaliteedi ja kättesaadavuse, valla tasakaalustatud arengu</w:t>
      </w:r>
      <w:r w:rsidR="00B3535A" w:rsidRPr="00FD04AE">
        <w:rPr>
          <w:rFonts w:asciiTheme="majorHAnsi" w:hAnsiTheme="majorHAnsi" w:cstheme="majorHAnsi"/>
          <w:lang w:val="et-EE"/>
        </w:rPr>
        <w:t>, pärandkultuuri</w:t>
      </w:r>
      <w:r w:rsidR="001D10BE" w:rsidRPr="00FD04AE">
        <w:rPr>
          <w:rFonts w:asciiTheme="majorHAnsi" w:hAnsiTheme="majorHAnsi" w:cstheme="majorHAnsi"/>
          <w:lang w:val="et-EE"/>
        </w:rPr>
        <w:t xml:space="preserve"> ja looduskeskkonna jätkusuutlikkuse koostöös kogukondadega</w:t>
      </w:r>
      <w:r w:rsidR="00B3535A" w:rsidRPr="00FD04AE">
        <w:rPr>
          <w:rFonts w:asciiTheme="majorHAnsi" w:hAnsiTheme="majorHAnsi" w:cstheme="majorHAnsi"/>
          <w:lang w:val="et-EE"/>
        </w:rPr>
        <w:t>. Viru-Nigula vald on</w:t>
      </w:r>
      <w:r w:rsidR="001D10BE" w:rsidRPr="00FD04AE">
        <w:rPr>
          <w:rFonts w:asciiTheme="majorHAnsi" w:hAnsiTheme="majorHAnsi" w:cstheme="majorHAnsi"/>
          <w:lang w:val="et-EE"/>
        </w:rPr>
        <w:t xml:space="preserve"> usaldusväärne partner valla arengust huvitatutele.</w:t>
      </w:r>
    </w:p>
    <w:p w14:paraId="3C3F4E82" w14:textId="77777777" w:rsidR="00616AD6" w:rsidRDefault="00616AD6" w:rsidP="00724415">
      <w:pPr>
        <w:pStyle w:val="Pealkiri1"/>
        <w:rPr>
          <w:rFonts w:asciiTheme="majorHAnsi" w:hAnsiTheme="majorHAnsi" w:cstheme="majorHAnsi"/>
          <w:sz w:val="28"/>
        </w:rPr>
      </w:pPr>
    </w:p>
    <w:p w14:paraId="63B393E9" w14:textId="77777777" w:rsidR="00431384" w:rsidRPr="00850A9F" w:rsidRDefault="001D10BE" w:rsidP="00724415">
      <w:pPr>
        <w:pStyle w:val="Pealkiri1"/>
        <w:rPr>
          <w:rFonts w:asciiTheme="majorHAnsi" w:hAnsiTheme="majorHAnsi" w:cstheme="majorHAnsi"/>
          <w:sz w:val="28"/>
        </w:rPr>
      </w:pPr>
      <w:bookmarkStart w:id="16" w:name="_Toc521393657"/>
      <w:r w:rsidRPr="00850A9F">
        <w:rPr>
          <w:rFonts w:asciiTheme="majorHAnsi" w:hAnsiTheme="majorHAnsi" w:cstheme="majorHAnsi"/>
          <w:sz w:val="28"/>
        </w:rPr>
        <w:t>4</w:t>
      </w:r>
      <w:r w:rsidR="00724415" w:rsidRPr="00850A9F">
        <w:rPr>
          <w:rFonts w:asciiTheme="majorHAnsi" w:hAnsiTheme="majorHAnsi" w:cstheme="majorHAnsi"/>
          <w:sz w:val="28"/>
        </w:rPr>
        <w:t xml:space="preserve">. </w:t>
      </w:r>
      <w:r w:rsidR="00C31637" w:rsidRPr="00850A9F">
        <w:rPr>
          <w:rFonts w:asciiTheme="majorHAnsi" w:hAnsiTheme="majorHAnsi" w:cstheme="majorHAnsi"/>
          <w:sz w:val="28"/>
        </w:rPr>
        <w:t>Viru-Nigula valla v</w:t>
      </w:r>
      <w:r w:rsidR="00B43631" w:rsidRPr="00850A9F">
        <w:rPr>
          <w:rFonts w:asciiTheme="majorHAnsi" w:hAnsiTheme="majorHAnsi" w:cstheme="majorHAnsi"/>
          <w:sz w:val="28"/>
        </w:rPr>
        <w:t>isioon</w:t>
      </w:r>
      <w:r w:rsidR="00C31637" w:rsidRPr="00850A9F">
        <w:rPr>
          <w:rFonts w:asciiTheme="majorHAnsi" w:hAnsiTheme="majorHAnsi" w:cstheme="majorHAnsi"/>
          <w:sz w:val="28"/>
        </w:rPr>
        <w:t xml:space="preserve"> 203</w:t>
      </w:r>
      <w:r w:rsidR="005413D7" w:rsidRPr="00850A9F">
        <w:rPr>
          <w:rFonts w:asciiTheme="majorHAnsi" w:hAnsiTheme="majorHAnsi" w:cstheme="majorHAnsi"/>
          <w:sz w:val="28"/>
        </w:rPr>
        <w:t>0+</w:t>
      </w:r>
      <w:bookmarkEnd w:id="16"/>
    </w:p>
    <w:p w14:paraId="7B3E44CE" w14:textId="77777777" w:rsidR="00F403B4" w:rsidRPr="006B14A4" w:rsidRDefault="00F403B4" w:rsidP="00431384">
      <w:pPr>
        <w:rPr>
          <w:b/>
          <w:lang w:val="et-EE"/>
        </w:rPr>
      </w:pPr>
    </w:p>
    <w:p w14:paraId="1EE29A02" w14:textId="77777777" w:rsidR="00946052" w:rsidRPr="002C3BDC" w:rsidRDefault="00946052" w:rsidP="00850A9F">
      <w:pPr>
        <w:shd w:val="clear" w:color="auto" w:fill="CCECFF"/>
        <w:spacing w:line="276" w:lineRule="auto"/>
        <w:jc w:val="both"/>
        <w:rPr>
          <w:rFonts w:asciiTheme="majorHAnsi" w:hAnsiTheme="majorHAnsi" w:cstheme="majorHAnsi"/>
          <w:bCs/>
          <w:lang w:val="et-EE"/>
        </w:rPr>
      </w:pPr>
      <w:r w:rsidRPr="002C3BDC">
        <w:rPr>
          <w:rFonts w:asciiTheme="majorHAnsi" w:hAnsiTheme="majorHAnsi" w:cstheme="majorHAnsi"/>
          <w:bCs/>
          <w:lang w:val="et-EE"/>
        </w:rPr>
        <w:t>Viru-Nigula vald on turvaline, hooliv ja uuendusmeelne ning elanikke, elu- ja majanduskeskkonda ning ajalugu väärtustav ettevõtjasõbralik ning tugeva ühtse kogukonnaga tegus kohalik omavalitsus, kodune ja külalislahke paik Lääne-Virumaal - meretäis võimalu</w:t>
      </w:r>
      <w:r w:rsidR="00D7190C" w:rsidRPr="002C3BDC">
        <w:rPr>
          <w:rFonts w:asciiTheme="majorHAnsi" w:hAnsiTheme="majorHAnsi" w:cstheme="majorHAnsi"/>
          <w:bCs/>
          <w:lang w:val="et-EE"/>
        </w:rPr>
        <w:t>si.</w:t>
      </w:r>
    </w:p>
    <w:p w14:paraId="763B0C46" w14:textId="77777777" w:rsidR="00D26B8B" w:rsidRDefault="00D26B8B" w:rsidP="00D7190C">
      <w:pPr>
        <w:pStyle w:val="Pealkiri1"/>
        <w:rPr>
          <w:sz w:val="28"/>
        </w:rPr>
      </w:pPr>
    </w:p>
    <w:p w14:paraId="5252D98E" w14:textId="77777777" w:rsidR="00762719" w:rsidRPr="00505D9E" w:rsidRDefault="00874A6A" w:rsidP="00D7190C">
      <w:pPr>
        <w:pStyle w:val="Pealkiri1"/>
        <w:rPr>
          <w:sz w:val="28"/>
        </w:rPr>
      </w:pPr>
      <w:bookmarkStart w:id="17" w:name="_Toc521393658"/>
      <w:r w:rsidRPr="00505D9E">
        <w:rPr>
          <w:sz w:val="28"/>
        </w:rPr>
        <w:t>5</w:t>
      </w:r>
      <w:r w:rsidR="00B24781" w:rsidRPr="00505D9E">
        <w:rPr>
          <w:sz w:val="28"/>
        </w:rPr>
        <w:t>.</w:t>
      </w:r>
      <w:r w:rsidR="00762719" w:rsidRPr="00505D9E">
        <w:rPr>
          <w:sz w:val="28"/>
        </w:rPr>
        <w:t xml:space="preserve"> </w:t>
      </w:r>
      <w:r w:rsidRPr="00505D9E">
        <w:rPr>
          <w:sz w:val="28"/>
        </w:rPr>
        <w:t xml:space="preserve">Kriitilised edutegurid lähiaastateks </w:t>
      </w:r>
      <w:r w:rsidR="00762719" w:rsidRPr="00505D9E">
        <w:rPr>
          <w:sz w:val="28"/>
        </w:rPr>
        <w:t xml:space="preserve">Viru-Nigula valla </w:t>
      </w:r>
      <w:r w:rsidRPr="00505D9E">
        <w:rPr>
          <w:sz w:val="28"/>
        </w:rPr>
        <w:t>visiooni saavutamisel</w:t>
      </w:r>
      <w:bookmarkEnd w:id="17"/>
    </w:p>
    <w:p w14:paraId="4F710DCD" w14:textId="77777777" w:rsidR="00505D9E" w:rsidRDefault="00505D9E" w:rsidP="00505D9E">
      <w:pPr>
        <w:pStyle w:val="Kehatekst"/>
        <w:spacing w:before="120" w:line="276" w:lineRule="auto"/>
        <w:jc w:val="both"/>
        <w:rPr>
          <w:lang w:val="et-EE"/>
        </w:rPr>
      </w:pPr>
    </w:p>
    <w:p w14:paraId="3F2B5CEC" w14:textId="77777777" w:rsidR="00B3535A" w:rsidRPr="00505D9E" w:rsidRDefault="00B3535A" w:rsidP="00505D9E">
      <w:pPr>
        <w:pStyle w:val="Kehatekst"/>
        <w:spacing w:before="120" w:line="276" w:lineRule="auto"/>
        <w:jc w:val="both"/>
        <w:rPr>
          <w:lang w:val="et-EE"/>
        </w:rPr>
      </w:pPr>
      <w:r w:rsidRPr="00505D9E">
        <w:rPr>
          <w:lang w:val="et-EE"/>
        </w:rPr>
        <w:t xml:space="preserve">Viru-Nigula valla arengus määratleti </w:t>
      </w:r>
      <w:r w:rsidR="00B90E20" w:rsidRPr="00505D9E">
        <w:rPr>
          <w:lang w:val="et-EE"/>
        </w:rPr>
        <w:t>aastateks 2019-202</w:t>
      </w:r>
      <w:r w:rsidR="00A07C78">
        <w:rPr>
          <w:lang w:val="et-EE"/>
        </w:rPr>
        <w:t>6</w:t>
      </w:r>
      <w:r w:rsidR="00B90E20" w:rsidRPr="00505D9E">
        <w:rPr>
          <w:lang w:val="et-EE"/>
        </w:rPr>
        <w:t xml:space="preserve"> </w:t>
      </w:r>
      <w:r w:rsidR="00B41721">
        <w:rPr>
          <w:lang w:val="et-EE"/>
        </w:rPr>
        <w:t>neli</w:t>
      </w:r>
      <w:r w:rsidRPr="00505D9E">
        <w:rPr>
          <w:lang w:val="et-EE"/>
        </w:rPr>
        <w:t xml:space="preserve"> kriitilist edutegurit, mille</w:t>
      </w:r>
      <w:r w:rsidR="001C0744" w:rsidRPr="00505D9E">
        <w:rPr>
          <w:lang w:val="et-EE"/>
        </w:rPr>
        <w:t xml:space="preserve"> läbi</w:t>
      </w:r>
      <w:r w:rsidRPr="00505D9E">
        <w:rPr>
          <w:lang w:val="et-EE"/>
        </w:rPr>
        <w:t xml:space="preserve"> soovitakse saavutada edu</w:t>
      </w:r>
      <w:r w:rsidR="001C0744" w:rsidRPr="00505D9E">
        <w:rPr>
          <w:lang w:val="et-EE"/>
        </w:rPr>
        <w:t xml:space="preserve">, </w:t>
      </w:r>
      <w:r w:rsidRPr="00505D9E">
        <w:rPr>
          <w:lang w:val="et-EE"/>
        </w:rPr>
        <w:t>elanike heaolu ja valla konkurentsivõime kasv</w:t>
      </w:r>
      <w:r w:rsidR="001C0744" w:rsidRPr="00505D9E">
        <w:rPr>
          <w:lang w:val="et-EE"/>
        </w:rPr>
        <w:t>u.</w:t>
      </w:r>
      <w:r w:rsidRPr="00505D9E">
        <w:rPr>
          <w:lang w:val="et-EE"/>
        </w:rPr>
        <w:t xml:space="preserve"> </w:t>
      </w:r>
    </w:p>
    <w:p w14:paraId="7D988F57" w14:textId="77777777" w:rsidR="00E666C8" w:rsidRPr="00505D9E" w:rsidRDefault="00E666C8" w:rsidP="00505D9E">
      <w:pPr>
        <w:pStyle w:val="Loendilik"/>
        <w:numPr>
          <w:ilvl w:val="0"/>
          <w:numId w:val="23"/>
        </w:numPr>
        <w:jc w:val="both"/>
        <w:rPr>
          <w:b/>
          <w:szCs w:val="24"/>
        </w:rPr>
      </w:pPr>
      <w:r w:rsidRPr="00505D9E">
        <w:rPr>
          <w:b/>
          <w:szCs w:val="24"/>
        </w:rPr>
        <w:t>Atraktiivne majanduskeskkond</w:t>
      </w:r>
      <w:r w:rsidRPr="00505D9E">
        <w:rPr>
          <w:szCs w:val="24"/>
        </w:rPr>
        <w:t xml:space="preserve">, </w:t>
      </w:r>
      <w:r w:rsidRPr="00505D9E">
        <w:rPr>
          <w:b/>
          <w:szCs w:val="24"/>
        </w:rPr>
        <w:t>investeeringud ja uued töökohad</w:t>
      </w:r>
      <w:r w:rsidR="00A540C6" w:rsidRPr="00505D9E">
        <w:rPr>
          <w:b/>
          <w:szCs w:val="24"/>
        </w:rPr>
        <w:t>, maksumaksjate arvu juurdekasv</w:t>
      </w:r>
      <w:r w:rsidR="00B90E20" w:rsidRPr="00505D9E">
        <w:rPr>
          <w:b/>
          <w:szCs w:val="24"/>
        </w:rPr>
        <w:t>.</w:t>
      </w:r>
    </w:p>
    <w:p w14:paraId="60BFF2FE" w14:textId="77777777" w:rsidR="00E666C8" w:rsidRPr="00505D9E" w:rsidRDefault="0020224F" w:rsidP="00505D9E">
      <w:pPr>
        <w:pStyle w:val="Kehatekst"/>
        <w:autoSpaceDE w:val="0"/>
        <w:autoSpaceDN w:val="0"/>
        <w:adjustRightInd w:val="0"/>
        <w:spacing w:before="120" w:line="276" w:lineRule="auto"/>
        <w:jc w:val="both"/>
        <w:rPr>
          <w:lang w:val="et-EE"/>
        </w:rPr>
      </w:pPr>
      <w:r w:rsidRPr="00505D9E">
        <w:rPr>
          <w:lang w:val="et-EE"/>
        </w:rPr>
        <w:t>L</w:t>
      </w:r>
      <w:r w:rsidR="00E666C8" w:rsidRPr="00505D9E">
        <w:rPr>
          <w:lang w:val="et-EE"/>
        </w:rPr>
        <w:t xml:space="preserve">uua elanikele kindlustunne tulevikuks, soodustada investeeringuid töökohtade loomisse nii suur- kui </w:t>
      </w:r>
      <w:r w:rsidRPr="00505D9E">
        <w:rPr>
          <w:lang w:val="et-EE"/>
        </w:rPr>
        <w:t xml:space="preserve">ka </w:t>
      </w:r>
      <w:r w:rsidR="00E666C8" w:rsidRPr="00505D9E">
        <w:rPr>
          <w:lang w:val="et-EE"/>
        </w:rPr>
        <w:t xml:space="preserve">väiketootmises ning laiendada turismi- ja puhkemajanduse arengut. </w:t>
      </w:r>
      <w:r w:rsidR="00044EA3" w:rsidRPr="00505D9E">
        <w:rPr>
          <w:lang w:val="et-EE"/>
        </w:rPr>
        <w:t>Kesksel kohal</w:t>
      </w:r>
      <w:r w:rsidR="00AB0E8D" w:rsidRPr="00505D9E">
        <w:rPr>
          <w:lang w:val="et-EE"/>
        </w:rPr>
        <w:t xml:space="preserve"> on valla sadamate arendamine ning</w:t>
      </w:r>
      <w:r w:rsidR="00044EA3" w:rsidRPr="00505D9E">
        <w:rPr>
          <w:lang w:val="et-EE"/>
        </w:rPr>
        <w:t xml:space="preserve"> laie</w:t>
      </w:r>
      <w:r w:rsidR="00AB0E8D" w:rsidRPr="00505D9E">
        <w:rPr>
          <w:lang w:val="et-EE"/>
        </w:rPr>
        <w:t>malt valla mereääre avamine ja</w:t>
      </w:r>
      <w:r w:rsidR="00044EA3" w:rsidRPr="00505D9E">
        <w:rPr>
          <w:lang w:val="et-EE"/>
        </w:rPr>
        <w:t xml:space="preserve"> lõimimine Soome lahe teiste piirkondadega. </w:t>
      </w:r>
      <w:r w:rsidR="00E666C8" w:rsidRPr="00505D9E">
        <w:rPr>
          <w:lang w:val="et-EE"/>
        </w:rPr>
        <w:t>Aidata kaasa töövõimaluste loomisele kohtadel, seda läbi</w:t>
      </w:r>
      <w:r w:rsidRPr="00505D9E">
        <w:rPr>
          <w:lang w:val="et-EE"/>
        </w:rPr>
        <w:t xml:space="preserve"> </w:t>
      </w:r>
      <w:r w:rsidR="001144D3" w:rsidRPr="00505D9E">
        <w:rPr>
          <w:lang w:val="et-EE"/>
        </w:rPr>
        <w:t>uuendusliku</w:t>
      </w:r>
      <w:r w:rsidRPr="00505D9E">
        <w:rPr>
          <w:lang w:val="et-EE"/>
        </w:rPr>
        <w:t xml:space="preserve"> ja</w:t>
      </w:r>
      <w:r w:rsidR="00E666C8" w:rsidRPr="00505D9E">
        <w:rPr>
          <w:lang w:val="et-EE"/>
        </w:rPr>
        <w:t xml:space="preserve"> ettevõtliku</w:t>
      </w:r>
      <w:r w:rsidR="00A540C6" w:rsidRPr="00505D9E">
        <w:rPr>
          <w:lang w:val="et-EE"/>
        </w:rPr>
        <w:t xml:space="preserve"> käitumise</w:t>
      </w:r>
      <w:r w:rsidR="00E666C8" w:rsidRPr="00505D9E">
        <w:rPr>
          <w:lang w:val="et-EE"/>
        </w:rPr>
        <w:t xml:space="preserve"> toetamise, ettevõtjate investeeringute ja töökohtade loomise julgustamise, tööelu paindliku korralduse ja maal elamise propageerimise. Luua paremad eeldused valla elanike tööalasteks kõrge</w:t>
      </w:r>
      <w:r w:rsidR="009B2D96" w:rsidRPr="00505D9E">
        <w:rPr>
          <w:lang w:val="et-EE"/>
        </w:rPr>
        <w:t>ma</w:t>
      </w:r>
      <w:r w:rsidR="00E666C8" w:rsidRPr="00505D9E">
        <w:rPr>
          <w:lang w:val="et-EE"/>
        </w:rPr>
        <w:t xml:space="preserve">palgalisteks sissetulekuteks ja maksubaasiks valla eelarvesse. </w:t>
      </w:r>
    </w:p>
    <w:p w14:paraId="3ED9D3D0" w14:textId="77777777" w:rsidR="00E666C8" w:rsidRPr="00505D9E" w:rsidRDefault="00505A80" w:rsidP="00505D9E">
      <w:pPr>
        <w:pStyle w:val="Kehatekst"/>
        <w:numPr>
          <w:ilvl w:val="0"/>
          <w:numId w:val="17"/>
        </w:numPr>
        <w:autoSpaceDE w:val="0"/>
        <w:autoSpaceDN w:val="0"/>
        <w:adjustRightInd w:val="0"/>
        <w:spacing w:before="120" w:line="276" w:lineRule="auto"/>
        <w:jc w:val="both"/>
        <w:rPr>
          <w:bCs/>
          <w:lang w:val="et-EE"/>
        </w:rPr>
      </w:pPr>
      <w:r w:rsidRPr="00505D9E">
        <w:rPr>
          <w:b/>
          <w:lang w:val="et-EE"/>
        </w:rPr>
        <w:t>Tugev ja elujõuline kogukond</w:t>
      </w:r>
      <w:r w:rsidR="00E666C8" w:rsidRPr="00505D9E">
        <w:rPr>
          <w:b/>
          <w:lang w:val="et-EE"/>
        </w:rPr>
        <w:t>, valla elanike arv</w:t>
      </w:r>
      <w:r w:rsidR="009B2D96" w:rsidRPr="00505D9E">
        <w:rPr>
          <w:b/>
          <w:lang w:val="et-EE"/>
        </w:rPr>
        <w:t>u stabiliseerimine</w:t>
      </w:r>
      <w:r w:rsidR="00E666C8" w:rsidRPr="00505D9E">
        <w:rPr>
          <w:b/>
          <w:lang w:val="et-EE"/>
        </w:rPr>
        <w:t xml:space="preserve"> ja </w:t>
      </w:r>
      <w:r w:rsidR="00044EA3" w:rsidRPr="00505D9E">
        <w:rPr>
          <w:b/>
          <w:lang w:val="et-EE"/>
        </w:rPr>
        <w:t xml:space="preserve">pikemas vaates elanike arvu </w:t>
      </w:r>
      <w:r w:rsidR="00A540C6" w:rsidRPr="00505D9E">
        <w:rPr>
          <w:b/>
          <w:lang w:val="et-EE"/>
        </w:rPr>
        <w:t>kasv</w:t>
      </w:r>
      <w:r w:rsidR="006C1308" w:rsidRPr="00505D9E">
        <w:rPr>
          <w:b/>
          <w:lang w:val="et-EE"/>
        </w:rPr>
        <w:t>u saavutamine</w:t>
      </w:r>
      <w:r w:rsidR="00B90E20" w:rsidRPr="00505D9E">
        <w:rPr>
          <w:b/>
          <w:lang w:val="et-EE"/>
        </w:rPr>
        <w:t>.</w:t>
      </w:r>
      <w:r w:rsidR="00E666C8" w:rsidRPr="00505D9E">
        <w:rPr>
          <w:lang w:val="et-EE"/>
        </w:rPr>
        <w:t xml:space="preserve"> </w:t>
      </w:r>
    </w:p>
    <w:p w14:paraId="459FAEB9" w14:textId="77777777" w:rsidR="00F719EC" w:rsidRPr="00505D9E" w:rsidRDefault="006427B6" w:rsidP="00505D9E">
      <w:pPr>
        <w:spacing w:line="276" w:lineRule="auto"/>
        <w:jc w:val="both"/>
        <w:rPr>
          <w:bCs/>
          <w:lang w:val="et-EE"/>
        </w:rPr>
      </w:pPr>
      <w:r w:rsidRPr="00505D9E">
        <w:rPr>
          <w:bCs/>
          <w:lang w:val="et-EE"/>
        </w:rPr>
        <w:t xml:space="preserve">Viru-Nigula valla vägi on tema inimesed. </w:t>
      </w:r>
      <w:r w:rsidR="00C17B68" w:rsidRPr="00505D9E">
        <w:rPr>
          <w:lang w:val="et-EE"/>
        </w:rPr>
        <w:t>P</w:t>
      </w:r>
      <w:r w:rsidR="00F719EC" w:rsidRPr="00505D9E">
        <w:rPr>
          <w:lang w:val="et-EE"/>
        </w:rPr>
        <w:t xml:space="preserve">anustada </w:t>
      </w:r>
      <w:r w:rsidR="00C17B68" w:rsidRPr="00505D9E">
        <w:rPr>
          <w:lang w:val="et-EE"/>
        </w:rPr>
        <w:t xml:space="preserve">tuleb valla </w:t>
      </w:r>
      <w:r w:rsidR="001C0744" w:rsidRPr="00505D9E">
        <w:rPr>
          <w:lang w:val="et-EE"/>
        </w:rPr>
        <w:t xml:space="preserve">kõigi </w:t>
      </w:r>
      <w:r w:rsidR="00C17B68" w:rsidRPr="00505D9E">
        <w:rPr>
          <w:lang w:val="et-EE"/>
        </w:rPr>
        <w:t xml:space="preserve">piirkondade </w:t>
      </w:r>
      <w:r w:rsidR="00F719EC" w:rsidRPr="00505D9E">
        <w:rPr>
          <w:lang w:val="et-EE"/>
        </w:rPr>
        <w:t>elujõulisus</w:t>
      </w:r>
      <w:r w:rsidR="00C17B68" w:rsidRPr="00505D9E">
        <w:rPr>
          <w:lang w:val="et-EE"/>
        </w:rPr>
        <w:t>e kasvatamisse, pakkudes</w:t>
      </w:r>
      <w:r w:rsidR="00F719EC" w:rsidRPr="00505D9E">
        <w:rPr>
          <w:lang w:val="et-EE"/>
        </w:rPr>
        <w:t xml:space="preserve"> </w:t>
      </w:r>
      <w:r w:rsidR="00A540C6" w:rsidRPr="00505D9E">
        <w:rPr>
          <w:lang w:val="et-EE"/>
        </w:rPr>
        <w:t xml:space="preserve">loodus- ja </w:t>
      </w:r>
      <w:proofErr w:type="spellStart"/>
      <w:r w:rsidR="00A540C6" w:rsidRPr="00505D9E">
        <w:rPr>
          <w:lang w:val="et-EE"/>
        </w:rPr>
        <w:t>l</w:t>
      </w:r>
      <w:r w:rsidR="00F719EC" w:rsidRPr="00505D9E">
        <w:rPr>
          <w:lang w:val="et-EE"/>
        </w:rPr>
        <w:t>astesõbralikku</w:t>
      </w:r>
      <w:proofErr w:type="spellEnd"/>
      <w:r w:rsidR="00F719EC" w:rsidRPr="00505D9E">
        <w:rPr>
          <w:lang w:val="et-EE"/>
        </w:rPr>
        <w:t xml:space="preserve"> turvalist keskkonda. </w:t>
      </w:r>
      <w:r w:rsidR="00A540C6" w:rsidRPr="00505D9E">
        <w:rPr>
          <w:lang w:val="et-EE"/>
        </w:rPr>
        <w:t>Toetada noori peresid ja s</w:t>
      </w:r>
      <w:r w:rsidR="00F719EC" w:rsidRPr="00505D9E">
        <w:rPr>
          <w:lang w:val="et-EE"/>
        </w:rPr>
        <w:t xml:space="preserve">oodustada </w:t>
      </w:r>
      <w:r w:rsidR="00A540C6" w:rsidRPr="00505D9E">
        <w:rPr>
          <w:lang w:val="et-EE"/>
        </w:rPr>
        <w:t xml:space="preserve">elanike tagasirännet. Tugevdada </w:t>
      </w:r>
      <w:r w:rsidR="00F719EC" w:rsidRPr="00505D9E">
        <w:rPr>
          <w:lang w:val="et-EE"/>
        </w:rPr>
        <w:t xml:space="preserve">külaliikumist ja </w:t>
      </w:r>
      <w:r w:rsidR="00A540C6" w:rsidRPr="00505D9E">
        <w:rPr>
          <w:lang w:val="et-EE"/>
        </w:rPr>
        <w:t xml:space="preserve">laiendada vallavalitsuse </w:t>
      </w:r>
      <w:r w:rsidR="00F719EC" w:rsidRPr="00505D9E">
        <w:rPr>
          <w:lang w:val="et-EE"/>
        </w:rPr>
        <w:t xml:space="preserve">partnerlust nii piirkondliku kui vallaülese arengu edendamiseks. Ressursside parimaks ärakasutamiseks </w:t>
      </w:r>
      <w:r w:rsidR="00243E5D" w:rsidRPr="00505D9E">
        <w:rPr>
          <w:lang w:val="et-EE"/>
        </w:rPr>
        <w:t>rakendada</w:t>
      </w:r>
      <w:r w:rsidR="00F719EC" w:rsidRPr="00505D9E">
        <w:rPr>
          <w:lang w:val="et-EE"/>
        </w:rPr>
        <w:t xml:space="preserve"> tõhus ja kaasav juhtimine.</w:t>
      </w:r>
    </w:p>
    <w:p w14:paraId="19FED915" w14:textId="77777777" w:rsidR="00762719" w:rsidRPr="00505D9E" w:rsidRDefault="00762719" w:rsidP="00505D9E">
      <w:pPr>
        <w:pStyle w:val="Kehatekst"/>
        <w:numPr>
          <w:ilvl w:val="0"/>
          <w:numId w:val="17"/>
        </w:numPr>
        <w:autoSpaceDE w:val="0"/>
        <w:autoSpaceDN w:val="0"/>
        <w:adjustRightInd w:val="0"/>
        <w:spacing w:before="120" w:line="276" w:lineRule="auto"/>
        <w:jc w:val="both"/>
        <w:rPr>
          <w:bCs/>
          <w:lang w:val="et-EE"/>
        </w:rPr>
      </w:pPr>
      <w:r w:rsidRPr="00505D9E">
        <w:rPr>
          <w:b/>
          <w:lang w:val="et-EE"/>
        </w:rPr>
        <w:t>Korrasta</w:t>
      </w:r>
      <w:r w:rsidR="004B1614" w:rsidRPr="00505D9E">
        <w:rPr>
          <w:b/>
          <w:lang w:val="et-EE"/>
        </w:rPr>
        <w:t>tud</w:t>
      </w:r>
      <w:r w:rsidRPr="00505D9E">
        <w:rPr>
          <w:b/>
          <w:lang w:val="et-EE"/>
        </w:rPr>
        <w:t xml:space="preserve"> taristu</w:t>
      </w:r>
      <w:r w:rsidR="00F719EC" w:rsidRPr="00505D9E">
        <w:rPr>
          <w:b/>
          <w:lang w:val="et-EE"/>
        </w:rPr>
        <w:t xml:space="preserve">, </w:t>
      </w:r>
      <w:r w:rsidR="00A5636E" w:rsidRPr="00505D9E">
        <w:rPr>
          <w:b/>
          <w:lang w:val="et-EE"/>
        </w:rPr>
        <w:t>kulude kokkuhoid</w:t>
      </w:r>
      <w:r w:rsidR="006061A7" w:rsidRPr="00505D9E">
        <w:rPr>
          <w:b/>
          <w:lang w:val="et-EE"/>
        </w:rPr>
        <w:t>,</w:t>
      </w:r>
      <w:r w:rsidR="00A5636E" w:rsidRPr="00505D9E">
        <w:rPr>
          <w:b/>
          <w:lang w:val="et-EE"/>
        </w:rPr>
        <w:t xml:space="preserve"> </w:t>
      </w:r>
      <w:r w:rsidR="00B90E20" w:rsidRPr="00505D9E">
        <w:rPr>
          <w:b/>
          <w:lang w:val="et-EE"/>
        </w:rPr>
        <w:t xml:space="preserve">optimaalne </w:t>
      </w:r>
      <w:r w:rsidR="00A5636E" w:rsidRPr="00505D9E">
        <w:rPr>
          <w:b/>
          <w:lang w:val="et-EE"/>
        </w:rPr>
        <w:t>vall</w:t>
      </w:r>
      <w:r w:rsidR="00CB7B56" w:rsidRPr="00505D9E">
        <w:rPr>
          <w:b/>
          <w:lang w:val="et-EE"/>
        </w:rPr>
        <w:t>a</w:t>
      </w:r>
      <w:r w:rsidR="00F719EC" w:rsidRPr="00505D9E">
        <w:rPr>
          <w:b/>
          <w:lang w:val="et-EE"/>
        </w:rPr>
        <w:t>vara kasutamine</w:t>
      </w:r>
      <w:r w:rsidR="00DE78F6" w:rsidRPr="00505D9E">
        <w:rPr>
          <w:b/>
          <w:lang w:val="et-EE"/>
        </w:rPr>
        <w:t xml:space="preserve"> ja</w:t>
      </w:r>
      <w:r w:rsidR="00A5636E" w:rsidRPr="00505D9E">
        <w:rPr>
          <w:b/>
          <w:lang w:val="et-EE"/>
        </w:rPr>
        <w:t xml:space="preserve"> parem</w:t>
      </w:r>
      <w:r w:rsidR="00B90E20" w:rsidRPr="00505D9E">
        <w:rPr>
          <w:b/>
          <w:lang w:val="et-EE"/>
        </w:rPr>
        <w:t xml:space="preserve"> </w:t>
      </w:r>
      <w:r w:rsidRPr="00505D9E">
        <w:rPr>
          <w:b/>
          <w:lang w:val="et-EE"/>
        </w:rPr>
        <w:t>avalike teenuste osutamine.</w:t>
      </w:r>
      <w:r w:rsidRPr="00505D9E">
        <w:rPr>
          <w:lang w:val="et-EE"/>
        </w:rPr>
        <w:t xml:space="preserve"> </w:t>
      </w:r>
    </w:p>
    <w:p w14:paraId="60DAC75B" w14:textId="77777777" w:rsidR="00762719" w:rsidRPr="00505D9E" w:rsidRDefault="00E666C8" w:rsidP="00505D9E">
      <w:pPr>
        <w:spacing w:line="276" w:lineRule="auto"/>
        <w:jc w:val="both"/>
        <w:rPr>
          <w:lang w:val="et-EE"/>
        </w:rPr>
      </w:pPr>
      <w:r w:rsidRPr="00505D9E">
        <w:rPr>
          <w:lang w:val="et-EE"/>
        </w:rPr>
        <w:t xml:space="preserve">Avalike teenuse kvaliteet ja kättesaadavus on suunatud elanike igapäevaste vajaduste rahuldamisele, mis on osa heaolu loomisest ja kvaliteetse elukeskkonna kujundamisest. Korras taristu, kodulähedane ja õppija huve arvestav õpikeskkond, hästi toimiv sotsiaalhoolekande- ja esmatasandi tervishoiusüsteem, turvaline ja elanike vajadustest lähtuv ühistransport, mitmekülgsed spordi-, kultuuri- ja vaba aja veetmise võimalused ning turvalisus kindlustavad tingimused elanike täisväärtuslikuks eluks. </w:t>
      </w:r>
      <w:r w:rsidR="00762719" w:rsidRPr="00505D9E">
        <w:rPr>
          <w:lang w:val="et-EE"/>
        </w:rPr>
        <w:t xml:space="preserve">Vaja on </w:t>
      </w:r>
      <w:r w:rsidRPr="00505D9E">
        <w:rPr>
          <w:lang w:val="et-EE"/>
        </w:rPr>
        <w:t xml:space="preserve">tõsta </w:t>
      </w:r>
      <w:r w:rsidR="00762719" w:rsidRPr="00505D9E">
        <w:rPr>
          <w:lang w:val="et-EE"/>
        </w:rPr>
        <w:t>vallavara kasutamise efektiivsust</w:t>
      </w:r>
      <w:r w:rsidRPr="00505D9E">
        <w:rPr>
          <w:lang w:val="et-EE"/>
        </w:rPr>
        <w:t xml:space="preserve">, loobuda </w:t>
      </w:r>
      <w:r w:rsidR="0020224F" w:rsidRPr="00505D9E">
        <w:rPr>
          <w:lang w:val="et-EE"/>
        </w:rPr>
        <w:t xml:space="preserve">lagunenud ja </w:t>
      </w:r>
      <w:r w:rsidRPr="00505D9E">
        <w:rPr>
          <w:lang w:val="et-EE"/>
        </w:rPr>
        <w:t>ebavajalikust varast</w:t>
      </w:r>
      <w:r w:rsidR="00047561" w:rsidRPr="00505D9E">
        <w:rPr>
          <w:lang w:val="et-EE"/>
        </w:rPr>
        <w:t>, viia läbi vajalikud renoveerimistööd</w:t>
      </w:r>
      <w:r w:rsidR="00762719" w:rsidRPr="00505D9E">
        <w:rPr>
          <w:lang w:val="et-EE"/>
        </w:rPr>
        <w:t xml:space="preserve"> ja </w:t>
      </w:r>
      <w:r w:rsidR="001105C9" w:rsidRPr="00505D9E">
        <w:rPr>
          <w:lang w:val="et-EE"/>
        </w:rPr>
        <w:t>optimeerida</w:t>
      </w:r>
      <w:r w:rsidR="00762719" w:rsidRPr="00505D9E">
        <w:rPr>
          <w:lang w:val="et-EE"/>
        </w:rPr>
        <w:t xml:space="preserve"> taristu ülalpidamiskulu</w:t>
      </w:r>
      <w:r w:rsidRPr="00505D9E">
        <w:rPr>
          <w:lang w:val="et-EE"/>
        </w:rPr>
        <w:t xml:space="preserve">. </w:t>
      </w:r>
      <w:r w:rsidR="00EE57F2" w:rsidRPr="00505D9E">
        <w:rPr>
          <w:lang w:val="et-EE"/>
        </w:rPr>
        <w:t>Jätkata valla asutuste juhtimise ümberkorraldamist ja koostöövõrgustiku</w:t>
      </w:r>
      <w:r w:rsidR="00047561" w:rsidRPr="00505D9E">
        <w:rPr>
          <w:lang w:val="et-EE"/>
        </w:rPr>
        <w:t>l põhinevate</w:t>
      </w:r>
      <w:r w:rsidR="00EE57F2" w:rsidRPr="00505D9E">
        <w:rPr>
          <w:lang w:val="et-EE"/>
        </w:rPr>
        <w:t xml:space="preserve"> tegevuste tõhustamist.</w:t>
      </w:r>
      <w:r w:rsidR="00047561" w:rsidRPr="00505D9E">
        <w:rPr>
          <w:lang w:val="et-EE"/>
        </w:rPr>
        <w:t xml:space="preserve"> </w:t>
      </w:r>
      <w:r w:rsidR="00790B1E" w:rsidRPr="00505D9E">
        <w:rPr>
          <w:lang w:val="et-EE"/>
        </w:rPr>
        <w:t>Juurutada hea valitsemise tava</w:t>
      </w:r>
      <w:r w:rsidR="00B90E20" w:rsidRPr="00505D9E">
        <w:rPr>
          <w:lang w:val="et-EE"/>
        </w:rPr>
        <w:t xml:space="preserve"> ja laiendada e-teenuste kasutamist</w:t>
      </w:r>
      <w:r w:rsidR="00790B1E" w:rsidRPr="00505D9E">
        <w:rPr>
          <w:lang w:val="et-EE"/>
        </w:rPr>
        <w:t xml:space="preserve">. </w:t>
      </w:r>
    </w:p>
    <w:p w14:paraId="441EC7E6" w14:textId="77777777" w:rsidR="00762719" w:rsidRPr="00505D9E" w:rsidRDefault="00762719" w:rsidP="00505D9E">
      <w:pPr>
        <w:pStyle w:val="Kehatekst"/>
        <w:numPr>
          <w:ilvl w:val="0"/>
          <w:numId w:val="17"/>
        </w:numPr>
        <w:autoSpaceDE w:val="0"/>
        <w:autoSpaceDN w:val="0"/>
        <w:adjustRightInd w:val="0"/>
        <w:spacing w:before="120" w:line="276" w:lineRule="auto"/>
        <w:jc w:val="both"/>
        <w:rPr>
          <w:bCs/>
          <w:lang w:val="et-EE"/>
        </w:rPr>
      </w:pPr>
      <w:r w:rsidRPr="00505D9E">
        <w:rPr>
          <w:b/>
          <w:lang w:val="et-EE"/>
        </w:rPr>
        <w:t xml:space="preserve">Valla </w:t>
      </w:r>
      <w:r w:rsidR="00E666C8" w:rsidRPr="00505D9E">
        <w:rPr>
          <w:b/>
          <w:lang w:val="et-EE"/>
        </w:rPr>
        <w:t>identiteedi ja t</w:t>
      </w:r>
      <w:r w:rsidRPr="00505D9E">
        <w:rPr>
          <w:b/>
          <w:lang w:val="et-EE"/>
        </w:rPr>
        <w:t xml:space="preserve">ervikliku kuvandi kujundamine, </w:t>
      </w:r>
      <w:r w:rsidR="00B90E20" w:rsidRPr="00505D9E">
        <w:rPr>
          <w:b/>
          <w:lang w:val="et-EE"/>
        </w:rPr>
        <w:t xml:space="preserve">aktiivne </w:t>
      </w:r>
      <w:r w:rsidRPr="00505D9E">
        <w:rPr>
          <w:b/>
          <w:lang w:val="et-EE"/>
        </w:rPr>
        <w:t xml:space="preserve">mainekujundus ja valla </w:t>
      </w:r>
      <w:proofErr w:type="spellStart"/>
      <w:r w:rsidRPr="00505D9E">
        <w:rPr>
          <w:b/>
          <w:lang w:val="et-EE"/>
        </w:rPr>
        <w:t>turundamine</w:t>
      </w:r>
      <w:proofErr w:type="spellEnd"/>
      <w:r w:rsidRPr="00505D9E">
        <w:rPr>
          <w:b/>
          <w:lang w:val="et-EE"/>
        </w:rPr>
        <w:t>.</w:t>
      </w:r>
    </w:p>
    <w:p w14:paraId="6BE79439" w14:textId="77777777" w:rsidR="00762719" w:rsidRDefault="00047561" w:rsidP="00505D9E">
      <w:pPr>
        <w:pStyle w:val="Kehatekst"/>
        <w:autoSpaceDE w:val="0"/>
        <w:autoSpaceDN w:val="0"/>
        <w:adjustRightInd w:val="0"/>
        <w:spacing w:before="120" w:line="276" w:lineRule="auto"/>
        <w:jc w:val="both"/>
        <w:rPr>
          <w:rFonts w:asciiTheme="majorHAnsi" w:hAnsiTheme="majorHAnsi" w:cstheme="majorHAnsi"/>
          <w:lang w:val="et-EE"/>
        </w:rPr>
      </w:pPr>
      <w:r w:rsidRPr="00505D9E">
        <w:rPr>
          <w:rFonts w:asciiTheme="majorHAnsi" w:hAnsiTheme="majorHAnsi" w:cstheme="majorHAnsi"/>
          <w:lang w:val="et-EE"/>
        </w:rPr>
        <w:lastRenderedPageBreak/>
        <w:t xml:space="preserve">Haldusreformi järgselt positsioneerida </w:t>
      </w:r>
      <w:r w:rsidR="004B398C" w:rsidRPr="00505D9E">
        <w:rPr>
          <w:rFonts w:asciiTheme="majorHAnsi" w:hAnsiTheme="majorHAnsi" w:cstheme="majorHAnsi"/>
          <w:lang w:val="et-EE"/>
        </w:rPr>
        <w:t xml:space="preserve">Viru-Nigula </w:t>
      </w:r>
      <w:r w:rsidRPr="00505D9E">
        <w:rPr>
          <w:rFonts w:asciiTheme="majorHAnsi" w:hAnsiTheme="majorHAnsi" w:cstheme="majorHAnsi"/>
          <w:lang w:val="et-EE"/>
        </w:rPr>
        <w:t>vald kohalike omavalitsuste seas, luues unikaalse konkurentsieelise läbi valla</w:t>
      </w:r>
      <w:r w:rsidR="004B740B" w:rsidRPr="00505D9E">
        <w:rPr>
          <w:rFonts w:asciiTheme="majorHAnsi" w:hAnsiTheme="majorHAnsi" w:cstheme="majorHAnsi"/>
          <w:lang w:val="et-EE"/>
        </w:rPr>
        <w:t>le</w:t>
      </w:r>
      <w:r w:rsidRPr="00505D9E">
        <w:rPr>
          <w:rFonts w:asciiTheme="majorHAnsi" w:hAnsiTheme="majorHAnsi" w:cstheme="majorHAnsi"/>
          <w:lang w:val="et-EE"/>
        </w:rPr>
        <w:t xml:space="preserve"> ainuomase identiteedi</w:t>
      </w:r>
      <w:r w:rsidR="004B398C" w:rsidRPr="00505D9E">
        <w:rPr>
          <w:rFonts w:asciiTheme="majorHAnsi" w:hAnsiTheme="majorHAnsi" w:cstheme="majorHAnsi"/>
          <w:lang w:val="et-EE"/>
        </w:rPr>
        <w:t xml:space="preserve"> ja asukohaeelise</w:t>
      </w:r>
      <w:r w:rsidRPr="00505D9E">
        <w:rPr>
          <w:rFonts w:asciiTheme="majorHAnsi" w:hAnsiTheme="majorHAnsi" w:cstheme="majorHAnsi"/>
          <w:lang w:val="et-EE"/>
        </w:rPr>
        <w:t>.</w:t>
      </w:r>
      <w:r w:rsidR="004B398C" w:rsidRPr="00505D9E">
        <w:rPr>
          <w:rFonts w:asciiTheme="majorHAnsi" w:hAnsiTheme="majorHAnsi" w:cstheme="majorHAnsi"/>
          <w:lang w:val="et-EE"/>
        </w:rPr>
        <w:t xml:space="preserve"> Viru-Nigula vald on Lääne-Virumaa merevärav ja maakonna kasvukeskus.</w:t>
      </w:r>
      <w:r w:rsidR="00790B1E" w:rsidRPr="00505D9E">
        <w:rPr>
          <w:rFonts w:asciiTheme="majorHAnsi" w:hAnsiTheme="majorHAnsi" w:cstheme="majorHAnsi"/>
          <w:lang w:val="et-EE"/>
        </w:rPr>
        <w:t xml:space="preserve"> </w:t>
      </w:r>
      <w:r w:rsidR="00D30708" w:rsidRPr="00505D9E">
        <w:rPr>
          <w:rFonts w:asciiTheme="majorHAnsi" w:hAnsiTheme="majorHAnsi" w:cstheme="majorHAnsi"/>
          <w:lang w:val="et-EE"/>
        </w:rPr>
        <w:t xml:space="preserve">Välja töötada </w:t>
      </w:r>
      <w:r w:rsidR="00790B1E" w:rsidRPr="00505D9E">
        <w:rPr>
          <w:rFonts w:asciiTheme="majorHAnsi" w:hAnsiTheme="majorHAnsi" w:cstheme="majorHAnsi"/>
          <w:lang w:val="et-EE"/>
        </w:rPr>
        <w:t xml:space="preserve">valla mainekujundamise põhimõtted ja muuta valla </w:t>
      </w:r>
      <w:proofErr w:type="spellStart"/>
      <w:r w:rsidR="00790B1E" w:rsidRPr="00505D9E">
        <w:rPr>
          <w:rFonts w:asciiTheme="majorHAnsi" w:hAnsiTheme="majorHAnsi" w:cstheme="majorHAnsi"/>
          <w:lang w:val="et-EE"/>
        </w:rPr>
        <w:t>turundamine</w:t>
      </w:r>
      <w:proofErr w:type="spellEnd"/>
      <w:r w:rsidR="00790B1E" w:rsidRPr="00505D9E">
        <w:rPr>
          <w:rFonts w:asciiTheme="majorHAnsi" w:hAnsiTheme="majorHAnsi" w:cstheme="majorHAnsi"/>
          <w:lang w:val="et-EE"/>
        </w:rPr>
        <w:t xml:space="preserve"> aktiivseks, kasutades selleks erinevaid </w:t>
      </w:r>
      <w:r w:rsidR="00D30708" w:rsidRPr="00505D9E">
        <w:rPr>
          <w:rFonts w:asciiTheme="majorHAnsi" w:hAnsiTheme="majorHAnsi" w:cstheme="majorHAnsi"/>
          <w:lang w:val="et-EE"/>
        </w:rPr>
        <w:t xml:space="preserve">sündmuseid ja </w:t>
      </w:r>
      <w:r w:rsidR="00790B1E" w:rsidRPr="00505D9E">
        <w:rPr>
          <w:rFonts w:asciiTheme="majorHAnsi" w:hAnsiTheme="majorHAnsi" w:cstheme="majorHAnsi"/>
          <w:lang w:val="et-EE"/>
        </w:rPr>
        <w:t>kommunikatsioonikanaleid</w:t>
      </w:r>
      <w:r w:rsidR="00D30708" w:rsidRPr="00505D9E">
        <w:rPr>
          <w:rFonts w:asciiTheme="majorHAnsi" w:hAnsiTheme="majorHAnsi" w:cstheme="majorHAnsi"/>
          <w:lang w:val="et-EE"/>
        </w:rPr>
        <w:t>.</w:t>
      </w:r>
      <w:r w:rsidR="00790B1E" w:rsidRPr="00505D9E">
        <w:rPr>
          <w:rFonts w:asciiTheme="majorHAnsi" w:hAnsiTheme="majorHAnsi" w:cstheme="majorHAnsi"/>
          <w:lang w:val="et-EE"/>
        </w:rPr>
        <w:t xml:space="preserve"> </w:t>
      </w:r>
      <w:r w:rsidR="00762719" w:rsidRPr="00505D9E">
        <w:rPr>
          <w:rFonts w:asciiTheme="majorHAnsi" w:hAnsiTheme="majorHAnsi" w:cstheme="majorHAnsi"/>
          <w:lang w:val="et-EE"/>
        </w:rPr>
        <w:t>Suurendada valla külastatavust</w:t>
      </w:r>
      <w:r w:rsidR="00790B1E" w:rsidRPr="00505D9E">
        <w:rPr>
          <w:rFonts w:asciiTheme="majorHAnsi" w:hAnsiTheme="majorHAnsi" w:cstheme="majorHAnsi"/>
          <w:lang w:val="et-EE"/>
        </w:rPr>
        <w:t xml:space="preserve"> läbi mainekate </w:t>
      </w:r>
      <w:r w:rsidR="00762719" w:rsidRPr="00505D9E">
        <w:rPr>
          <w:rFonts w:asciiTheme="majorHAnsi" w:hAnsiTheme="majorHAnsi" w:cstheme="majorHAnsi"/>
          <w:lang w:val="et-EE"/>
        </w:rPr>
        <w:t xml:space="preserve">avalike sündmuste, </w:t>
      </w:r>
      <w:r w:rsidR="00790B1E" w:rsidRPr="00505D9E">
        <w:rPr>
          <w:rFonts w:asciiTheme="majorHAnsi" w:hAnsiTheme="majorHAnsi" w:cstheme="majorHAnsi"/>
          <w:lang w:val="et-EE"/>
        </w:rPr>
        <w:t xml:space="preserve">turismi- ja külastusobjektide arendamise ning mereääre </w:t>
      </w:r>
      <w:r w:rsidR="00B90E20" w:rsidRPr="00505D9E">
        <w:rPr>
          <w:rFonts w:asciiTheme="majorHAnsi" w:hAnsiTheme="majorHAnsi" w:cstheme="majorHAnsi"/>
          <w:lang w:val="et-EE"/>
        </w:rPr>
        <w:t xml:space="preserve">suurema </w:t>
      </w:r>
      <w:r w:rsidR="00790B1E" w:rsidRPr="00505D9E">
        <w:rPr>
          <w:rFonts w:asciiTheme="majorHAnsi" w:hAnsiTheme="majorHAnsi" w:cstheme="majorHAnsi"/>
          <w:lang w:val="et-EE"/>
        </w:rPr>
        <w:t>avamise</w:t>
      </w:r>
      <w:r w:rsidR="00B90E20" w:rsidRPr="00505D9E">
        <w:rPr>
          <w:rFonts w:asciiTheme="majorHAnsi" w:hAnsiTheme="majorHAnsi" w:cstheme="majorHAnsi"/>
          <w:lang w:val="et-EE"/>
        </w:rPr>
        <w:t xml:space="preserve"> külastajatele</w:t>
      </w:r>
      <w:r w:rsidR="00762719" w:rsidRPr="00505D9E">
        <w:rPr>
          <w:rFonts w:asciiTheme="majorHAnsi" w:hAnsiTheme="majorHAnsi" w:cstheme="majorHAnsi"/>
          <w:lang w:val="et-EE"/>
        </w:rPr>
        <w:t>.</w:t>
      </w:r>
    </w:p>
    <w:p w14:paraId="2E2E4E76" w14:textId="77777777" w:rsidR="001105C9" w:rsidRPr="00F27A08" w:rsidRDefault="001105C9" w:rsidP="00505D9E">
      <w:pPr>
        <w:pStyle w:val="Kehatekst"/>
        <w:autoSpaceDE w:val="0"/>
        <w:autoSpaceDN w:val="0"/>
        <w:adjustRightInd w:val="0"/>
        <w:spacing w:before="120" w:line="276" w:lineRule="auto"/>
        <w:jc w:val="both"/>
        <w:rPr>
          <w:lang w:val="et-EE"/>
        </w:rPr>
      </w:pPr>
    </w:p>
    <w:p w14:paraId="4184D32B" w14:textId="77777777" w:rsidR="004D0DE5" w:rsidRPr="00F27A08" w:rsidRDefault="00790B1E" w:rsidP="001D10BE">
      <w:pPr>
        <w:pStyle w:val="Pealkiri1"/>
        <w:rPr>
          <w:color w:val="auto"/>
          <w:sz w:val="28"/>
        </w:rPr>
      </w:pPr>
      <w:bookmarkStart w:id="18" w:name="_Toc521393659"/>
      <w:r w:rsidRPr="00F27A08">
        <w:rPr>
          <w:color w:val="auto"/>
          <w:sz w:val="28"/>
        </w:rPr>
        <w:t>6</w:t>
      </w:r>
      <w:r w:rsidR="001D10BE" w:rsidRPr="00F27A08">
        <w:rPr>
          <w:color w:val="auto"/>
          <w:sz w:val="28"/>
        </w:rPr>
        <w:t xml:space="preserve">. </w:t>
      </w:r>
      <w:r w:rsidR="004D0DE5" w:rsidRPr="00F27A08">
        <w:rPr>
          <w:color w:val="auto"/>
          <w:sz w:val="28"/>
        </w:rPr>
        <w:t>Viru-Nigula valla arendustegevuse põhimõtted</w:t>
      </w:r>
      <w:bookmarkEnd w:id="18"/>
      <w:r w:rsidR="004D0DE5" w:rsidRPr="00F27A08">
        <w:rPr>
          <w:color w:val="auto"/>
          <w:sz w:val="28"/>
        </w:rPr>
        <w:t xml:space="preserve"> </w:t>
      </w:r>
    </w:p>
    <w:p w14:paraId="1FA5EB58" w14:textId="77777777" w:rsidR="00790B1E" w:rsidRDefault="00790B1E" w:rsidP="007905DD">
      <w:pPr>
        <w:pStyle w:val="Tekst"/>
        <w:shd w:val="clear" w:color="auto" w:fill="FFFFFF" w:themeFill="background1"/>
      </w:pPr>
    </w:p>
    <w:p w14:paraId="3B4256D3" w14:textId="77777777" w:rsidR="004D0DE5" w:rsidRPr="00F27A08" w:rsidRDefault="004D0DE5" w:rsidP="006F5363">
      <w:pPr>
        <w:pStyle w:val="Tekst"/>
        <w:shd w:val="clear" w:color="auto" w:fill="FFFFFF" w:themeFill="background1"/>
        <w:spacing w:line="276" w:lineRule="auto"/>
        <w:rPr>
          <w:rFonts w:ascii="Times New Roman" w:hAnsi="Times New Roman" w:cs="Times New Roman"/>
        </w:rPr>
      </w:pPr>
      <w:r w:rsidRPr="00F27A08">
        <w:rPr>
          <w:rFonts w:ascii="Times New Roman" w:hAnsi="Times New Roman" w:cs="Times New Roman"/>
        </w:rPr>
        <w:t>Viru-Nigula v</w:t>
      </w:r>
      <w:r w:rsidR="008D6800" w:rsidRPr="00F27A08">
        <w:rPr>
          <w:rFonts w:ascii="Times New Roman" w:hAnsi="Times New Roman" w:cs="Times New Roman"/>
        </w:rPr>
        <w:t>alla arend</w:t>
      </w:r>
      <w:r w:rsidRPr="00F27A08">
        <w:rPr>
          <w:rFonts w:ascii="Times New Roman" w:hAnsi="Times New Roman" w:cs="Times New Roman"/>
        </w:rPr>
        <w:t>ustegevus viiakse läbi järgmistest põhimõtetest lähtuvalt:</w:t>
      </w:r>
    </w:p>
    <w:p w14:paraId="7B09BDE8" w14:textId="77777777" w:rsidR="004D0DE5" w:rsidRPr="00F27A08" w:rsidRDefault="004D0DE5" w:rsidP="006F5363">
      <w:pPr>
        <w:pStyle w:val="Tekst"/>
        <w:shd w:val="clear" w:color="auto" w:fill="FFFFFF" w:themeFill="background1"/>
        <w:spacing w:line="276" w:lineRule="auto"/>
        <w:ind w:left="540" w:hanging="180"/>
        <w:rPr>
          <w:rFonts w:ascii="Times New Roman" w:hAnsi="Times New Roman" w:cs="Times New Roman"/>
        </w:rPr>
      </w:pPr>
      <w:r w:rsidRPr="00F27A08">
        <w:rPr>
          <w:rFonts w:ascii="Times New Roman" w:hAnsi="Times New Roman" w:cs="Times New Roman"/>
        </w:rPr>
        <w:sym w:font="Symbol" w:char="F0B7"/>
      </w:r>
      <w:r w:rsidRPr="00F27A08">
        <w:rPr>
          <w:rFonts w:ascii="Times New Roman" w:hAnsi="Times New Roman" w:cs="Times New Roman"/>
        </w:rPr>
        <w:t xml:space="preserve"> </w:t>
      </w:r>
      <w:r w:rsidRPr="00F27A08">
        <w:rPr>
          <w:rFonts w:ascii="Times New Roman" w:hAnsi="Times New Roman" w:cs="Times New Roman"/>
          <w:b/>
        </w:rPr>
        <w:t>Terviklikkus</w:t>
      </w:r>
      <w:r w:rsidR="00580D4B" w:rsidRPr="00F27A08">
        <w:rPr>
          <w:rFonts w:ascii="Times New Roman" w:hAnsi="Times New Roman" w:cs="Times New Roman"/>
          <w:b/>
        </w:rPr>
        <w:t xml:space="preserve"> ja tasakaal</w:t>
      </w:r>
      <w:r w:rsidRPr="00F27A08">
        <w:rPr>
          <w:rFonts w:ascii="Times New Roman" w:hAnsi="Times New Roman" w:cs="Times New Roman"/>
        </w:rPr>
        <w:t xml:space="preserve"> – valla erinevaid eluvaldkondi käsitletakse seostatuna</w:t>
      </w:r>
      <w:r w:rsidR="006232FB" w:rsidRPr="00F27A08">
        <w:rPr>
          <w:rFonts w:ascii="Times New Roman" w:hAnsi="Times New Roman" w:cs="Times New Roman"/>
        </w:rPr>
        <w:t>,</w:t>
      </w:r>
      <w:r w:rsidR="00580D4B" w:rsidRPr="00F27A08">
        <w:rPr>
          <w:rFonts w:ascii="Times New Roman" w:hAnsi="Times New Roman" w:cs="Times New Roman"/>
        </w:rPr>
        <w:t xml:space="preserve"> pidades silmas elanike heaolu ja valla konkurentsivõimet</w:t>
      </w:r>
      <w:r w:rsidRPr="00F27A08">
        <w:rPr>
          <w:rFonts w:ascii="Times New Roman" w:hAnsi="Times New Roman" w:cs="Times New Roman"/>
        </w:rPr>
        <w:t>, soodustatakse horisontaalset ja vertikaalset koostööd</w:t>
      </w:r>
      <w:r w:rsidR="00580D4B" w:rsidRPr="00F27A08">
        <w:rPr>
          <w:rFonts w:ascii="Times New Roman" w:hAnsi="Times New Roman" w:cs="Times New Roman"/>
        </w:rPr>
        <w:t xml:space="preserve">. Valla </w:t>
      </w:r>
      <w:proofErr w:type="spellStart"/>
      <w:r w:rsidR="00580D4B" w:rsidRPr="00F27A08">
        <w:rPr>
          <w:rFonts w:ascii="Times New Roman" w:hAnsi="Times New Roman" w:cs="Times New Roman"/>
        </w:rPr>
        <w:t>ruumilise</w:t>
      </w:r>
      <w:proofErr w:type="spellEnd"/>
      <w:r w:rsidR="00580D4B" w:rsidRPr="00F27A08">
        <w:rPr>
          <w:rFonts w:ascii="Times New Roman" w:hAnsi="Times New Roman" w:cs="Times New Roman"/>
        </w:rPr>
        <w:t xml:space="preserve"> arengu tasakaal tagatakse </w:t>
      </w:r>
      <w:r w:rsidR="001C0744" w:rsidRPr="00F27A08">
        <w:rPr>
          <w:rFonts w:ascii="Times New Roman" w:hAnsi="Times New Roman" w:cs="Times New Roman"/>
        </w:rPr>
        <w:t xml:space="preserve">piirkondlike </w:t>
      </w:r>
      <w:r w:rsidR="00580D4B" w:rsidRPr="00F27A08">
        <w:rPr>
          <w:rFonts w:ascii="Times New Roman" w:hAnsi="Times New Roman" w:cs="Times New Roman"/>
        </w:rPr>
        <w:t xml:space="preserve">keskuste võrgustikupõhisel arengul, mis hõlmab </w:t>
      </w:r>
      <w:r w:rsidR="00140858" w:rsidRPr="00F27A08">
        <w:rPr>
          <w:rFonts w:ascii="Times New Roman" w:hAnsi="Times New Roman" w:cs="Times New Roman"/>
        </w:rPr>
        <w:t xml:space="preserve">loodushoidu, </w:t>
      </w:r>
      <w:r w:rsidR="00580D4B" w:rsidRPr="00F27A08">
        <w:rPr>
          <w:rFonts w:ascii="Times New Roman" w:hAnsi="Times New Roman" w:cs="Times New Roman"/>
        </w:rPr>
        <w:t>teenuste kvaliteetset osutamist võimalikult kodu</w:t>
      </w:r>
      <w:r w:rsidR="006232FB" w:rsidRPr="00F27A08">
        <w:rPr>
          <w:rFonts w:ascii="Times New Roman" w:hAnsi="Times New Roman" w:cs="Times New Roman"/>
        </w:rPr>
        <w:t xml:space="preserve"> </w:t>
      </w:r>
      <w:r w:rsidR="00580D4B" w:rsidRPr="00F27A08">
        <w:rPr>
          <w:rFonts w:ascii="Times New Roman" w:hAnsi="Times New Roman" w:cs="Times New Roman"/>
        </w:rPr>
        <w:t>lähedal</w:t>
      </w:r>
      <w:r w:rsidR="0088160E" w:rsidRPr="00F27A08">
        <w:rPr>
          <w:rFonts w:ascii="Times New Roman" w:hAnsi="Times New Roman" w:cs="Times New Roman"/>
        </w:rPr>
        <w:t xml:space="preserve"> ja</w:t>
      </w:r>
      <w:r w:rsidR="00580D4B" w:rsidRPr="00F27A08">
        <w:rPr>
          <w:rFonts w:ascii="Times New Roman" w:hAnsi="Times New Roman" w:cs="Times New Roman"/>
        </w:rPr>
        <w:t xml:space="preserve"> häid liikumisvõ</w:t>
      </w:r>
      <w:r w:rsidR="0088160E" w:rsidRPr="00F27A08">
        <w:rPr>
          <w:rFonts w:ascii="Times New Roman" w:hAnsi="Times New Roman" w:cs="Times New Roman"/>
        </w:rPr>
        <w:t>i</w:t>
      </w:r>
      <w:r w:rsidR="00580D4B" w:rsidRPr="00F27A08">
        <w:rPr>
          <w:rFonts w:ascii="Times New Roman" w:hAnsi="Times New Roman" w:cs="Times New Roman"/>
        </w:rPr>
        <w:t>malusi</w:t>
      </w:r>
      <w:r w:rsidRPr="00F27A08">
        <w:rPr>
          <w:rFonts w:ascii="Times New Roman" w:hAnsi="Times New Roman" w:cs="Times New Roman"/>
        </w:rPr>
        <w:t>.</w:t>
      </w:r>
      <w:r w:rsidR="00C42416" w:rsidRPr="00F27A08">
        <w:rPr>
          <w:rFonts w:ascii="Times New Roman" w:hAnsi="Times New Roman" w:cs="Times New Roman"/>
        </w:rPr>
        <w:t xml:space="preserve"> Linnalise ja maalise elukeskkonna kombinatsioon pakub mitmekesiseid võimalusi erineva elulaadi viljelemiseks.</w:t>
      </w:r>
      <w:r w:rsidRPr="00F27A08">
        <w:rPr>
          <w:rFonts w:ascii="Times New Roman" w:hAnsi="Times New Roman" w:cs="Times New Roman"/>
        </w:rPr>
        <w:t xml:space="preserve"> </w:t>
      </w:r>
    </w:p>
    <w:p w14:paraId="3FC764A4" w14:textId="77777777" w:rsidR="00F87477" w:rsidRPr="00F27A08" w:rsidRDefault="008D6800" w:rsidP="006F5363">
      <w:pPr>
        <w:pStyle w:val="Tekst"/>
        <w:shd w:val="clear" w:color="auto" w:fill="FFFFFF" w:themeFill="background1"/>
        <w:spacing w:line="276" w:lineRule="auto"/>
        <w:ind w:left="540" w:hanging="180"/>
        <w:rPr>
          <w:rFonts w:ascii="Times New Roman" w:hAnsi="Times New Roman" w:cs="Times New Roman"/>
        </w:rPr>
      </w:pPr>
      <w:r w:rsidRPr="00F27A08">
        <w:rPr>
          <w:rFonts w:ascii="Times New Roman" w:hAnsi="Times New Roman" w:cs="Times New Roman"/>
        </w:rPr>
        <w:sym w:font="Symbol" w:char="F0B7"/>
      </w:r>
      <w:r w:rsidRPr="00F27A08">
        <w:rPr>
          <w:rFonts w:ascii="Times New Roman" w:hAnsi="Times New Roman" w:cs="Times New Roman"/>
        </w:rPr>
        <w:t xml:space="preserve"> </w:t>
      </w:r>
      <w:r w:rsidR="00580D4B" w:rsidRPr="00F27A08">
        <w:rPr>
          <w:rFonts w:ascii="Times New Roman" w:hAnsi="Times New Roman" w:cs="Times New Roman"/>
          <w:b/>
        </w:rPr>
        <w:t>Asjatundlikkus</w:t>
      </w:r>
      <w:r w:rsidR="00140858" w:rsidRPr="00F27A08">
        <w:rPr>
          <w:rFonts w:ascii="Times New Roman" w:hAnsi="Times New Roman" w:cs="Times New Roman"/>
          <w:b/>
        </w:rPr>
        <w:t xml:space="preserve"> ja uuendusmeelsus</w:t>
      </w:r>
      <w:r w:rsidRPr="00F27A08">
        <w:rPr>
          <w:rFonts w:ascii="Times New Roman" w:hAnsi="Times New Roman" w:cs="Times New Roman"/>
        </w:rPr>
        <w:t xml:space="preserve"> </w:t>
      </w:r>
      <w:r w:rsidR="00580D4B" w:rsidRPr="00F27A08">
        <w:rPr>
          <w:rFonts w:ascii="Times New Roman" w:hAnsi="Times New Roman" w:cs="Times New Roman"/>
        </w:rPr>
        <w:t>–</w:t>
      </w:r>
      <w:r w:rsidRPr="00F27A08">
        <w:rPr>
          <w:rFonts w:ascii="Times New Roman" w:hAnsi="Times New Roman" w:cs="Times New Roman"/>
        </w:rPr>
        <w:t xml:space="preserve"> val</w:t>
      </w:r>
      <w:r w:rsidR="00580D4B" w:rsidRPr="00F27A08">
        <w:rPr>
          <w:rFonts w:ascii="Times New Roman" w:hAnsi="Times New Roman" w:cs="Times New Roman"/>
        </w:rPr>
        <w:t xml:space="preserve">la </w:t>
      </w:r>
      <w:r w:rsidRPr="00F27A08">
        <w:rPr>
          <w:rFonts w:ascii="Times New Roman" w:hAnsi="Times New Roman" w:cs="Times New Roman"/>
        </w:rPr>
        <w:t>juh</w:t>
      </w:r>
      <w:r w:rsidR="00580D4B" w:rsidRPr="00F27A08">
        <w:rPr>
          <w:rFonts w:ascii="Times New Roman" w:hAnsi="Times New Roman" w:cs="Times New Roman"/>
        </w:rPr>
        <w:t>timi</w:t>
      </w:r>
      <w:r w:rsidR="009D3DA4" w:rsidRPr="00F27A08">
        <w:rPr>
          <w:rFonts w:ascii="Times New Roman" w:hAnsi="Times New Roman" w:cs="Times New Roman"/>
        </w:rPr>
        <w:t xml:space="preserve">ne toimub demokraatlikel põhimõtetel meeskonnatööna. Otsuste tegemisel lähtutakse vallaelanike põhjendatud vajadustest, jagatud visioonist ja pikaajalistest eesmärkidest ning ressursside tõhusast kasutamisest. Rakendatakse </w:t>
      </w:r>
      <w:r w:rsidRPr="00F27A08">
        <w:rPr>
          <w:rFonts w:ascii="Times New Roman" w:hAnsi="Times New Roman" w:cs="Times New Roman"/>
        </w:rPr>
        <w:t>parima</w:t>
      </w:r>
      <w:r w:rsidR="009D3DA4" w:rsidRPr="00F27A08">
        <w:rPr>
          <w:rFonts w:ascii="Times New Roman" w:hAnsi="Times New Roman" w:cs="Times New Roman"/>
        </w:rPr>
        <w:t>id</w:t>
      </w:r>
      <w:r w:rsidRPr="00F27A08">
        <w:rPr>
          <w:rFonts w:ascii="Times New Roman" w:hAnsi="Times New Roman" w:cs="Times New Roman"/>
        </w:rPr>
        <w:t xml:space="preserve"> teadmis</w:t>
      </w:r>
      <w:r w:rsidR="009D3DA4" w:rsidRPr="00F27A08">
        <w:rPr>
          <w:rFonts w:ascii="Times New Roman" w:hAnsi="Times New Roman" w:cs="Times New Roman"/>
        </w:rPr>
        <w:t>i</w:t>
      </w:r>
      <w:r w:rsidRPr="00F27A08">
        <w:rPr>
          <w:rFonts w:ascii="Times New Roman" w:hAnsi="Times New Roman" w:cs="Times New Roman"/>
        </w:rPr>
        <w:t>, oskus</w:t>
      </w:r>
      <w:r w:rsidR="009D3DA4" w:rsidRPr="00F27A08">
        <w:rPr>
          <w:rFonts w:ascii="Times New Roman" w:hAnsi="Times New Roman" w:cs="Times New Roman"/>
        </w:rPr>
        <w:t>i ja k</w:t>
      </w:r>
      <w:r w:rsidRPr="00F27A08">
        <w:rPr>
          <w:rFonts w:ascii="Times New Roman" w:hAnsi="Times New Roman" w:cs="Times New Roman"/>
        </w:rPr>
        <w:t>ogemus</w:t>
      </w:r>
      <w:r w:rsidR="009D3DA4" w:rsidRPr="00F27A08">
        <w:rPr>
          <w:rFonts w:ascii="Times New Roman" w:hAnsi="Times New Roman" w:cs="Times New Roman"/>
        </w:rPr>
        <w:t>i õppiva organisatsiooni põhimõttel.</w:t>
      </w:r>
    </w:p>
    <w:p w14:paraId="5F6CCF0D" w14:textId="77777777" w:rsidR="00140858" w:rsidRPr="00F27A08" w:rsidRDefault="008D6800" w:rsidP="00522C8D">
      <w:pPr>
        <w:pStyle w:val="Tekst"/>
        <w:shd w:val="clear" w:color="auto" w:fill="FFFFFF" w:themeFill="background1"/>
        <w:spacing w:line="276" w:lineRule="auto"/>
        <w:ind w:left="540" w:hanging="180"/>
        <w:rPr>
          <w:rFonts w:ascii="Times New Roman" w:hAnsi="Times New Roman" w:cs="Times New Roman"/>
        </w:rPr>
      </w:pPr>
      <w:r w:rsidRPr="00F27A08">
        <w:rPr>
          <w:rFonts w:ascii="Times New Roman" w:hAnsi="Times New Roman" w:cs="Times New Roman"/>
        </w:rPr>
        <w:sym w:font="Symbol" w:char="F0B7"/>
      </w:r>
      <w:r w:rsidRPr="00F27A08">
        <w:rPr>
          <w:rFonts w:ascii="Times New Roman" w:hAnsi="Times New Roman" w:cs="Times New Roman"/>
        </w:rPr>
        <w:t xml:space="preserve"> </w:t>
      </w:r>
      <w:r w:rsidRPr="00F27A08">
        <w:rPr>
          <w:rFonts w:ascii="Times New Roman" w:hAnsi="Times New Roman" w:cs="Times New Roman"/>
          <w:b/>
        </w:rPr>
        <w:t>Kaasatus</w:t>
      </w:r>
      <w:r w:rsidR="00D4289B" w:rsidRPr="00F27A08">
        <w:rPr>
          <w:rFonts w:ascii="Times New Roman" w:hAnsi="Times New Roman" w:cs="Times New Roman"/>
          <w:b/>
        </w:rPr>
        <w:t xml:space="preserve">, </w:t>
      </w:r>
      <w:r w:rsidR="00DA5BC0" w:rsidRPr="00F27A08">
        <w:rPr>
          <w:rFonts w:ascii="Times New Roman" w:hAnsi="Times New Roman" w:cs="Times New Roman"/>
          <w:b/>
        </w:rPr>
        <w:t xml:space="preserve">piirkondade </w:t>
      </w:r>
      <w:r w:rsidR="00D4289B" w:rsidRPr="00F27A08">
        <w:rPr>
          <w:rFonts w:ascii="Times New Roman" w:hAnsi="Times New Roman" w:cs="Times New Roman"/>
          <w:b/>
        </w:rPr>
        <w:t>initsiatiiv</w:t>
      </w:r>
      <w:r w:rsidR="009D3DA4" w:rsidRPr="00F27A08">
        <w:rPr>
          <w:rFonts w:ascii="Times New Roman" w:hAnsi="Times New Roman" w:cs="Times New Roman"/>
          <w:b/>
        </w:rPr>
        <w:t xml:space="preserve"> ja usaldus</w:t>
      </w:r>
      <w:r w:rsidRPr="00F27A08">
        <w:rPr>
          <w:rFonts w:ascii="Times New Roman" w:hAnsi="Times New Roman" w:cs="Times New Roman"/>
        </w:rPr>
        <w:t xml:space="preserve"> – avaliku, era- ja kolmanda sektori </w:t>
      </w:r>
      <w:r w:rsidR="009D3DA4" w:rsidRPr="00F27A08">
        <w:rPr>
          <w:rFonts w:ascii="Times New Roman" w:hAnsi="Times New Roman" w:cs="Times New Roman"/>
        </w:rPr>
        <w:t xml:space="preserve">koordineeritud koostöös </w:t>
      </w:r>
      <w:r w:rsidRPr="00F27A08">
        <w:rPr>
          <w:rFonts w:ascii="Times New Roman" w:hAnsi="Times New Roman" w:cs="Times New Roman"/>
        </w:rPr>
        <w:t xml:space="preserve">panustatakse </w:t>
      </w:r>
      <w:r w:rsidR="009D3DA4" w:rsidRPr="00F27A08">
        <w:rPr>
          <w:rFonts w:ascii="Times New Roman" w:hAnsi="Times New Roman" w:cs="Times New Roman"/>
        </w:rPr>
        <w:t>v</w:t>
      </w:r>
      <w:r w:rsidRPr="00F27A08">
        <w:rPr>
          <w:rFonts w:ascii="Times New Roman" w:hAnsi="Times New Roman" w:cs="Times New Roman"/>
        </w:rPr>
        <w:t xml:space="preserve">alla </w:t>
      </w:r>
      <w:r w:rsidR="00140858" w:rsidRPr="00F27A08">
        <w:rPr>
          <w:rFonts w:ascii="Times New Roman" w:hAnsi="Times New Roman" w:cs="Times New Roman"/>
        </w:rPr>
        <w:t xml:space="preserve">elujõu </w:t>
      </w:r>
      <w:proofErr w:type="spellStart"/>
      <w:r w:rsidRPr="00F27A08">
        <w:rPr>
          <w:rFonts w:ascii="Times New Roman" w:hAnsi="Times New Roman" w:cs="Times New Roman"/>
        </w:rPr>
        <w:t>kestlikkus</w:t>
      </w:r>
      <w:r w:rsidR="00140858" w:rsidRPr="00F27A08">
        <w:rPr>
          <w:rFonts w:ascii="Times New Roman" w:hAnsi="Times New Roman" w:cs="Times New Roman"/>
        </w:rPr>
        <w:t>s</w:t>
      </w:r>
      <w:r w:rsidRPr="00F27A08">
        <w:rPr>
          <w:rFonts w:ascii="Times New Roman" w:hAnsi="Times New Roman" w:cs="Times New Roman"/>
        </w:rPr>
        <w:t>e</w:t>
      </w:r>
      <w:proofErr w:type="spellEnd"/>
      <w:r w:rsidRPr="00F27A08">
        <w:rPr>
          <w:rFonts w:ascii="Times New Roman" w:hAnsi="Times New Roman" w:cs="Times New Roman"/>
        </w:rPr>
        <w:t xml:space="preserve"> ja konkurentsivõime kindlustamis</w:t>
      </w:r>
      <w:r w:rsidR="009D3DA4" w:rsidRPr="00F27A08">
        <w:rPr>
          <w:rFonts w:ascii="Times New Roman" w:hAnsi="Times New Roman" w:cs="Times New Roman"/>
        </w:rPr>
        <w:t xml:space="preserve">se, põhimõttel, et </w:t>
      </w:r>
      <w:r w:rsidR="00D4289B" w:rsidRPr="00F27A08">
        <w:rPr>
          <w:rFonts w:ascii="Times New Roman" w:hAnsi="Times New Roman" w:cs="Times New Roman"/>
        </w:rPr>
        <w:t>otsused</w:t>
      </w:r>
      <w:r w:rsidR="009D3DA4" w:rsidRPr="00F27A08">
        <w:rPr>
          <w:rFonts w:ascii="Times New Roman" w:hAnsi="Times New Roman" w:cs="Times New Roman"/>
        </w:rPr>
        <w:t xml:space="preserve"> on elaniku</w:t>
      </w:r>
      <w:r w:rsidR="00D4289B" w:rsidRPr="00F27A08">
        <w:rPr>
          <w:rFonts w:ascii="Times New Roman" w:hAnsi="Times New Roman" w:cs="Times New Roman"/>
        </w:rPr>
        <w:t xml:space="preserve">le võimalikult </w:t>
      </w:r>
      <w:r w:rsidR="009D3DA4" w:rsidRPr="00F27A08">
        <w:rPr>
          <w:rFonts w:ascii="Times New Roman" w:hAnsi="Times New Roman" w:cs="Times New Roman"/>
        </w:rPr>
        <w:t xml:space="preserve">lähedal </w:t>
      </w:r>
      <w:r w:rsidR="00140858" w:rsidRPr="00F27A08">
        <w:rPr>
          <w:rFonts w:ascii="Times New Roman" w:hAnsi="Times New Roman" w:cs="Times New Roman"/>
        </w:rPr>
        <w:t>ja lahendused on tõhusad</w:t>
      </w:r>
      <w:r w:rsidR="00D4289B" w:rsidRPr="00F27A08">
        <w:rPr>
          <w:rFonts w:ascii="Times New Roman" w:hAnsi="Times New Roman" w:cs="Times New Roman"/>
        </w:rPr>
        <w:t xml:space="preserve">, </w:t>
      </w:r>
      <w:r w:rsidR="00DA5BC0" w:rsidRPr="00F27A08">
        <w:rPr>
          <w:rFonts w:ascii="Times New Roman" w:hAnsi="Times New Roman" w:cs="Times New Roman"/>
        </w:rPr>
        <w:t>arvestades</w:t>
      </w:r>
      <w:r w:rsidR="00D4289B" w:rsidRPr="00F27A08">
        <w:rPr>
          <w:rFonts w:ascii="Times New Roman" w:hAnsi="Times New Roman" w:cs="Times New Roman"/>
        </w:rPr>
        <w:t xml:space="preserve"> kohalikke iseärasusi</w:t>
      </w:r>
      <w:r w:rsidR="00140858" w:rsidRPr="00F27A08">
        <w:rPr>
          <w:rFonts w:ascii="Times New Roman" w:hAnsi="Times New Roman" w:cs="Times New Roman"/>
        </w:rPr>
        <w:t>. Väärtustatakse alt-üles initsiatiiv</w:t>
      </w:r>
      <w:r w:rsidR="00DA5BC0" w:rsidRPr="00F27A08">
        <w:rPr>
          <w:rFonts w:ascii="Times New Roman" w:hAnsi="Times New Roman" w:cs="Times New Roman"/>
        </w:rPr>
        <w:t>i</w:t>
      </w:r>
      <w:r w:rsidR="00140858" w:rsidRPr="00F27A08">
        <w:rPr>
          <w:rFonts w:ascii="Times New Roman" w:hAnsi="Times New Roman" w:cs="Times New Roman"/>
        </w:rPr>
        <w:t xml:space="preserve"> ja kogukonna tegevusi kohtadel elu korraldamisel</w:t>
      </w:r>
      <w:r w:rsidR="00790B1E" w:rsidRPr="00F27A08">
        <w:rPr>
          <w:rFonts w:ascii="Times New Roman" w:hAnsi="Times New Roman" w:cs="Times New Roman"/>
        </w:rPr>
        <w:t>, mis aitab luua ühtekuuluvust linnaliste ja maaliste piirkondade vahel</w:t>
      </w:r>
      <w:r w:rsidR="00FF5C86" w:rsidRPr="00F27A08">
        <w:rPr>
          <w:rFonts w:ascii="Times New Roman" w:hAnsi="Times New Roman" w:cs="Times New Roman"/>
        </w:rPr>
        <w:t xml:space="preserve"> </w:t>
      </w:r>
      <w:r w:rsidR="00DA5BC0" w:rsidRPr="00F27A08">
        <w:rPr>
          <w:rFonts w:ascii="Times New Roman" w:hAnsi="Times New Roman" w:cs="Times New Roman"/>
        </w:rPr>
        <w:t>ääremaastumise vältimiseks</w:t>
      </w:r>
      <w:r w:rsidR="00790B1E" w:rsidRPr="00F27A08">
        <w:rPr>
          <w:rFonts w:ascii="Times New Roman" w:hAnsi="Times New Roman" w:cs="Times New Roman"/>
        </w:rPr>
        <w:t>.</w:t>
      </w:r>
      <w:r w:rsidR="00A07C78">
        <w:rPr>
          <w:rFonts w:ascii="Times New Roman" w:hAnsi="Times New Roman" w:cs="Times New Roman"/>
        </w:rPr>
        <w:t xml:space="preserve"> Samuti on oluline, et kogukond on toeks abivajajatele. </w:t>
      </w:r>
      <w:r w:rsidR="0088160E" w:rsidRPr="00F27A08">
        <w:rPr>
          <w:rFonts w:ascii="Times New Roman" w:hAnsi="Times New Roman" w:cs="Times New Roman"/>
        </w:rPr>
        <w:t>Vald pakub</w:t>
      </w:r>
      <w:r w:rsidR="00140858" w:rsidRPr="00F27A08">
        <w:rPr>
          <w:rFonts w:ascii="Times New Roman" w:hAnsi="Times New Roman" w:cs="Times New Roman"/>
        </w:rPr>
        <w:t xml:space="preserve"> </w:t>
      </w:r>
      <w:r w:rsidR="0088160E" w:rsidRPr="00F27A08">
        <w:rPr>
          <w:rFonts w:ascii="Times New Roman" w:hAnsi="Times New Roman" w:cs="Times New Roman"/>
        </w:rPr>
        <w:t xml:space="preserve">turvalist keskkonda ja tulevikuperspektiivi </w:t>
      </w:r>
      <w:r w:rsidR="00F87477" w:rsidRPr="00F27A08">
        <w:rPr>
          <w:rFonts w:ascii="Times New Roman" w:hAnsi="Times New Roman" w:cs="Times New Roman"/>
        </w:rPr>
        <w:t xml:space="preserve">elaniku </w:t>
      </w:r>
      <w:r w:rsidR="0088160E" w:rsidRPr="00F27A08">
        <w:rPr>
          <w:rFonts w:ascii="Times New Roman" w:hAnsi="Times New Roman" w:cs="Times New Roman"/>
        </w:rPr>
        <w:t>iga</w:t>
      </w:r>
      <w:r w:rsidR="00C408AF" w:rsidRPr="00F27A08">
        <w:rPr>
          <w:rFonts w:ascii="Times New Roman" w:hAnsi="Times New Roman" w:cs="Times New Roman"/>
        </w:rPr>
        <w:t>s</w:t>
      </w:r>
      <w:r w:rsidR="0088160E" w:rsidRPr="00F27A08">
        <w:rPr>
          <w:rFonts w:ascii="Times New Roman" w:hAnsi="Times New Roman" w:cs="Times New Roman"/>
        </w:rPr>
        <w:t xml:space="preserve"> elukaare punktis.</w:t>
      </w:r>
    </w:p>
    <w:p w14:paraId="6C502001" w14:textId="68819772" w:rsidR="004310C3" w:rsidRDefault="004310C3" w:rsidP="007905DD">
      <w:pPr>
        <w:pStyle w:val="Tekst"/>
        <w:shd w:val="clear" w:color="auto" w:fill="FFFFFF" w:themeFill="background1"/>
        <w:rPr>
          <w:rFonts w:asciiTheme="majorHAnsi" w:hAnsiTheme="majorHAnsi" w:cstheme="majorHAnsi"/>
          <w:sz w:val="22"/>
          <w:szCs w:val="22"/>
        </w:rPr>
      </w:pPr>
    </w:p>
    <w:p w14:paraId="4E9BE454" w14:textId="77777777" w:rsidR="00AE65C8" w:rsidRPr="00F27A08" w:rsidRDefault="00AE65C8" w:rsidP="007905DD">
      <w:pPr>
        <w:pStyle w:val="Tekst"/>
        <w:shd w:val="clear" w:color="auto" w:fill="FFFFFF" w:themeFill="background1"/>
        <w:rPr>
          <w:rFonts w:asciiTheme="majorHAnsi" w:hAnsiTheme="majorHAnsi" w:cstheme="majorHAnsi"/>
          <w:sz w:val="22"/>
          <w:szCs w:val="22"/>
        </w:rPr>
      </w:pPr>
    </w:p>
    <w:p w14:paraId="58E8B0FC" w14:textId="77777777" w:rsidR="00790B1E" w:rsidRPr="00F27A08" w:rsidRDefault="00790B1E" w:rsidP="00CC7D1A">
      <w:pPr>
        <w:pStyle w:val="Pealkiri1"/>
        <w:rPr>
          <w:rFonts w:asciiTheme="majorHAnsi" w:hAnsiTheme="majorHAnsi" w:cstheme="majorHAnsi"/>
          <w:sz w:val="28"/>
        </w:rPr>
      </w:pPr>
      <w:bookmarkStart w:id="19" w:name="_Toc521393660"/>
      <w:r w:rsidRPr="00F27A08">
        <w:rPr>
          <w:rFonts w:asciiTheme="majorHAnsi" w:hAnsiTheme="majorHAnsi" w:cstheme="majorHAnsi"/>
          <w:sz w:val="28"/>
        </w:rPr>
        <w:t>7</w:t>
      </w:r>
      <w:r w:rsidR="00D4289B" w:rsidRPr="00F27A08">
        <w:rPr>
          <w:rFonts w:asciiTheme="majorHAnsi" w:hAnsiTheme="majorHAnsi" w:cstheme="majorHAnsi"/>
          <w:sz w:val="28"/>
        </w:rPr>
        <w:t xml:space="preserve">. Viru-Nigula valla </w:t>
      </w:r>
      <w:r w:rsidRPr="00F27A08">
        <w:rPr>
          <w:rFonts w:asciiTheme="majorHAnsi" w:hAnsiTheme="majorHAnsi" w:cstheme="majorHAnsi"/>
          <w:sz w:val="28"/>
        </w:rPr>
        <w:t>arendamise mudel</w:t>
      </w:r>
      <w:bookmarkEnd w:id="19"/>
    </w:p>
    <w:p w14:paraId="71DA9FAA" w14:textId="77777777" w:rsidR="00790B1E" w:rsidRDefault="00790B1E" w:rsidP="00CC7D1A">
      <w:pPr>
        <w:pStyle w:val="Pealkiri1"/>
        <w:rPr>
          <w:rFonts w:ascii="Trebuchet MS" w:hAnsi="Trebuchet MS"/>
          <w:sz w:val="28"/>
        </w:rPr>
      </w:pPr>
    </w:p>
    <w:p w14:paraId="6B2C4114" w14:textId="77777777" w:rsidR="00C22A43" w:rsidRPr="00F27A08" w:rsidRDefault="006427B6" w:rsidP="007E0A78">
      <w:pPr>
        <w:spacing w:line="276" w:lineRule="auto"/>
        <w:jc w:val="both"/>
        <w:rPr>
          <w:rFonts w:asciiTheme="majorHAnsi" w:hAnsiTheme="majorHAnsi" w:cstheme="majorHAnsi"/>
          <w:lang w:val="et-EE"/>
        </w:rPr>
      </w:pPr>
      <w:r w:rsidRPr="00F27A08">
        <w:rPr>
          <w:rFonts w:asciiTheme="majorHAnsi" w:hAnsiTheme="majorHAnsi" w:cstheme="majorHAnsi"/>
          <w:lang w:val="et-EE"/>
        </w:rPr>
        <w:t>Viru-Nigula valla arendustegevus</w:t>
      </w:r>
      <w:r w:rsidRPr="00F27A08">
        <w:rPr>
          <w:rFonts w:asciiTheme="majorHAnsi" w:hAnsiTheme="majorHAnsi" w:cstheme="majorHAnsi"/>
          <w:bCs/>
          <w:lang w:val="et-EE"/>
        </w:rPr>
        <w:t xml:space="preserve"> </w:t>
      </w:r>
      <w:r w:rsidRPr="00F27A08">
        <w:rPr>
          <w:rFonts w:asciiTheme="majorHAnsi" w:hAnsiTheme="majorHAnsi" w:cstheme="majorHAnsi"/>
          <w:lang w:val="et-EE"/>
        </w:rPr>
        <w:t xml:space="preserve">põhineb tasakaalustatud mudeli elluviimisel, mis koosneb viiest omavahel seotud </w:t>
      </w:r>
      <w:r w:rsidR="0018500B" w:rsidRPr="00F27A08">
        <w:rPr>
          <w:rFonts w:asciiTheme="majorHAnsi" w:hAnsiTheme="majorHAnsi" w:cstheme="majorHAnsi"/>
          <w:lang w:val="et-EE"/>
        </w:rPr>
        <w:t>valdkonnast</w:t>
      </w:r>
      <w:r w:rsidRPr="00F27A08">
        <w:rPr>
          <w:rFonts w:asciiTheme="majorHAnsi" w:hAnsiTheme="majorHAnsi" w:cstheme="majorHAnsi"/>
          <w:lang w:val="et-EE"/>
        </w:rPr>
        <w:t>.</w:t>
      </w:r>
      <w:r w:rsidR="00C22A43" w:rsidRPr="00F27A08">
        <w:rPr>
          <w:rFonts w:asciiTheme="majorHAnsi" w:hAnsiTheme="majorHAnsi" w:cstheme="majorHAnsi"/>
          <w:lang w:val="et-EE"/>
        </w:rPr>
        <w:t xml:space="preserve"> Iga </w:t>
      </w:r>
      <w:r w:rsidR="0018500B" w:rsidRPr="00F27A08">
        <w:rPr>
          <w:rFonts w:asciiTheme="majorHAnsi" w:hAnsiTheme="majorHAnsi" w:cstheme="majorHAnsi"/>
          <w:lang w:val="et-EE"/>
        </w:rPr>
        <w:t xml:space="preserve">valdkonna all püstitatakse </w:t>
      </w:r>
      <w:r w:rsidR="00620816" w:rsidRPr="00F27A08">
        <w:rPr>
          <w:rFonts w:asciiTheme="majorHAnsi" w:hAnsiTheme="majorHAnsi" w:cstheme="majorHAnsi"/>
          <w:lang w:val="et-EE"/>
        </w:rPr>
        <w:t>eesmärgi</w:t>
      </w:r>
      <w:r w:rsidR="0018500B" w:rsidRPr="00F27A08">
        <w:rPr>
          <w:rFonts w:asciiTheme="majorHAnsi" w:hAnsiTheme="majorHAnsi" w:cstheme="majorHAnsi"/>
          <w:lang w:val="et-EE"/>
        </w:rPr>
        <w:t>d</w:t>
      </w:r>
      <w:r w:rsidR="00C22A43" w:rsidRPr="00F27A08">
        <w:rPr>
          <w:rFonts w:asciiTheme="majorHAnsi" w:hAnsiTheme="majorHAnsi" w:cstheme="majorHAnsi"/>
          <w:lang w:val="et-EE"/>
        </w:rPr>
        <w:t xml:space="preserve">, </w:t>
      </w:r>
      <w:r w:rsidR="0018500B" w:rsidRPr="00F27A08">
        <w:rPr>
          <w:rFonts w:asciiTheme="majorHAnsi" w:hAnsiTheme="majorHAnsi" w:cstheme="majorHAnsi"/>
          <w:lang w:val="et-EE"/>
        </w:rPr>
        <w:t xml:space="preserve">määratletakse mõõdikud eesmärkide </w:t>
      </w:r>
      <w:r w:rsidR="00C22A43" w:rsidRPr="00F27A08">
        <w:rPr>
          <w:rFonts w:asciiTheme="majorHAnsi" w:hAnsiTheme="majorHAnsi" w:cstheme="majorHAnsi"/>
          <w:lang w:val="et-EE"/>
        </w:rPr>
        <w:t>saavutamise hindamiseks ning esitatakse tegevussuunad</w:t>
      </w:r>
      <w:r w:rsidR="00B3535A" w:rsidRPr="00F27A08">
        <w:rPr>
          <w:rFonts w:asciiTheme="majorHAnsi" w:hAnsiTheme="majorHAnsi" w:cstheme="majorHAnsi"/>
          <w:lang w:val="et-EE"/>
        </w:rPr>
        <w:t xml:space="preserve"> aastateks 2019-202</w:t>
      </w:r>
      <w:r w:rsidR="00A07C78">
        <w:rPr>
          <w:rFonts w:asciiTheme="majorHAnsi" w:hAnsiTheme="majorHAnsi" w:cstheme="majorHAnsi"/>
          <w:lang w:val="et-EE"/>
        </w:rPr>
        <w:t>6</w:t>
      </w:r>
      <w:r w:rsidR="0018500B" w:rsidRPr="00F27A08">
        <w:rPr>
          <w:rFonts w:asciiTheme="majorHAnsi" w:hAnsiTheme="majorHAnsi" w:cstheme="majorHAnsi"/>
          <w:lang w:val="et-EE"/>
        </w:rPr>
        <w:t>.</w:t>
      </w:r>
      <w:r w:rsidR="00B3535A" w:rsidRPr="00F27A08">
        <w:rPr>
          <w:rFonts w:asciiTheme="majorHAnsi" w:hAnsiTheme="majorHAnsi" w:cstheme="majorHAnsi"/>
          <w:lang w:val="et-EE"/>
        </w:rPr>
        <w:t xml:space="preserve"> Tegevussuundade täpsem sisu, vastutajad ja tähtajad lepitakse kokku vallavalitsuse igapäevase töö </w:t>
      </w:r>
      <w:r w:rsidR="00B3535A" w:rsidRPr="00F27A08">
        <w:rPr>
          <w:rFonts w:asciiTheme="majorHAnsi" w:hAnsiTheme="majorHAnsi" w:cstheme="majorHAnsi"/>
          <w:lang w:val="et-EE"/>
        </w:rPr>
        <w:lastRenderedPageBreak/>
        <w:t>korraldamise käigus.</w:t>
      </w:r>
      <w:r w:rsidR="0018500B" w:rsidRPr="00F27A08">
        <w:rPr>
          <w:rFonts w:asciiTheme="majorHAnsi" w:hAnsiTheme="majorHAnsi" w:cstheme="majorHAnsi"/>
          <w:lang w:val="et-EE"/>
        </w:rPr>
        <w:t xml:space="preserve"> </w:t>
      </w:r>
      <w:r w:rsidR="00B3535A" w:rsidRPr="00F27A08">
        <w:rPr>
          <w:rFonts w:asciiTheme="majorHAnsi" w:hAnsiTheme="majorHAnsi" w:cstheme="majorHAnsi"/>
          <w:lang w:val="et-EE"/>
        </w:rPr>
        <w:t>Arengukavas t</w:t>
      </w:r>
      <w:r w:rsidR="0018500B" w:rsidRPr="00F27A08">
        <w:rPr>
          <w:rFonts w:asciiTheme="majorHAnsi" w:hAnsiTheme="majorHAnsi" w:cstheme="majorHAnsi"/>
          <w:lang w:val="et-EE"/>
        </w:rPr>
        <w:t>uuakse välja prioriteetsed investeeringud järgmiseks viieks aastaks</w:t>
      </w:r>
      <w:r w:rsidR="00B3535A" w:rsidRPr="00F27A08">
        <w:rPr>
          <w:rFonts w:asciiTheme="majorHAnsi" w:hAnsiTheme="majorHAnsi" w:cstheme="majorHAnsi"/>
          <w:lang w:val="et-EE"/>
        </w:rPr>
        <w:t>, mis on ühtlasi sisendiks valla eelarvestrateegiasse</w:t>
      </w:r>
      <w:r w:rsidR="0018500B" w:rsidRPr="00F27A08">
        <w:rPr>
          <w:rFonts w:asciiTheme="majorHAnsi" w:hAnsiTheme="majorHAnsi" w:cstheme="majorHAnsi"/>
          <w:lang w:val="et-EE"/>
        </w:rPr>
        <w:t>.</w:t>
      </w:r>
      <w:r w:rsidR="00730936" w:rsidRPr="00F27A08">
        <w:rPr>
          <w:rFonts w:asciiTheme="majorHAnsi" w:hAnsiTheme="majorHAnsi" w:cstheme="majorHAnsi"/>
          <w:lang w:val="et-EE"/>
        </w:rPr>
        <w:t xml:space="preserve"> </w:t>
      </w:r>
    </w:p>
    <w:p w14:paraId="1BC99414" w14:textId="77777777" w:rsidR="006427B6" w:rsidRDefault="00946052" w:rsidP="00730936">
      <w:pPr>
        <w:jc w:val="center"/>
        <w:rPr>
          <w:rFonts w:ascii="Trebuchet MS" w:hAnsi="Trebuchet MS"/>
          <w:lang w:val="et-EE"/>
        </w:rPr>
      </w:pPr>
      <w:r w:rsidRPr="00946052">
        <w:rPr>
          <w:rFonts w:ascii="Trebuchet MS" w:hAnsi="Trebuchet MS"/>
          <w:b/>
          <w:bCs/>
          <w:lang w:val="en-US"/>
        </w:rPr>
        <w:object w:dxaOrig="7168" w:dyaOrig="5390" w14:anchorId="338D85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25pt;height:253.5pt" o:ole="">
            <v:imagedata r:id="rId11" o:title=""/>
          </v:shape>
          <o:OLEObject Type="Embed" ProgID="PowerPoint.Slide.12" ShapeID="_x0000_i1025" DrawAspect="Content" ObjectID="_1595414320" r:id="rId12"/>
        </w:object>
      </w:r>
    </w:p>
    <w:p w14:paraId="1F4287D4" w14:textId="77777777" w:rsidR="006427B6" w:rsidRPr="00D26B8B" w:rsidRDefault="00730936" w:rsidP="006427B6">
      <w:pPr>
        <w:rPr>
          <w:rFonts w:asciiTheme="majorHAnsi" w:hAnsiTheme="majorHAnsi" w:cstheme="majorHAnsi"/>
          <w:b/>
          <w:sz w:val="22"/>
          <w:szCs w:val="22"/>
          <w:lang w:val="et-EE"/>
        </w:rPr>
      </w:pPr>
      <w:r w:rsidRPr="00D26B8B">
        <w:rPr>
          <w:rFonts w:asciiTheme="majorHAnsi" w:hAnsiTheme="majorHAnsi" w:cstheme="majorHAnsi"/>
          <w:b/>
          <w:sz w:val="22"/>
          <w:szCs w:val="22"/>
          <w:lang w:val="et-EE"/>
        </w:rPr>
        <w:t>Joonis 1. Viru-Nigula valla arendustegevuse mudel</w:t>
      </w:r>
      <w:r w:rsidR="00946052" w:rsidRPr="00D26B8B">
        <w:rPr>
          <w:rFonts w:asciiTheme="majorHAnsi" w:hAnsiTheme="majorHAnsi" w:cstheme="majorHAnsi"/>
          <w:b/>
          <w:sz w:val="22"/>
          <w:szCs w:val="22"/>
          <w:lang w:val="et-EE"/>
        </w:rPr>
        <w:t>.</w:t>
      </w:r>
    </w:p>
    <w:p w14:paraId="56618B35" w14:textId="77777777" w:rsidR="00340741" w:rsidRPr="00B54085" w:rsidRDefault="00340741" w:rsidP="00B3535A">
      <w:pPr>
        <w:jc w:val="both"/>
        <w:rPr>
          <w:rFonts w:ascii="Verdana" w:hAnsi="Verdana"/>
          <w:sz w:val="20"/>
          <w:szCs w:val="20"/>
          <w:lang w:val="et-EE"/>
        </w:rPr>
      </w:pPr>
    </w:p>
    <w:p w14:paraId="77265D1F" w14:textId="77777777" w:rsidR="00B3535A" w:rsidRPr="00F27A08" w:rsidRDefault="00B3535A" w:rsidP="006A41F9">
      <w:pPr>
        <w:spacing w:line="276" w:lineRule="auto"/>
        <w:jc w:val="both"/>
        <w:rPr>
          <w:rFonts w:asciiTheme="majorHAnsi" w:hAnsiTheme="majorHAnsi" w:cstheme="majorHAnsi"/>
          <w:lang w:val="et-EE"/>
        </w:rPr>
      </w:pPr>
      <w:r w:rsidRPr="00F27A08">
        <w:rPr>
          <w:rFonts w:asciiTheme="majorHAnsi" w:hAnsiTheme="majorHAnsi" w:cstheme="majorHAnsi"/>
          <w:lang w:val="et-EE"/>
        </w:rPr>
        <w:t>Arengumudelis püstitatud eesmärkide ja tegevussuundade täitmise elluviimise kohta viiakse kord aastas läbi arenguseire, mis on valla majandusaasta aruande osa. Seiretulemustest sõltuvalt toimub vajadusel arengumudeli ajakohastamine.</w:t>
      </w:r>
    </w:p>
    <w:p w14:paraId="15CF6B8B" w14:textId="77777777" w:rsidR="00730936" w:rsidRPr="006427B6" w:rsidRDefault="00730936" w:rsidP="006427B6">
      <w:pPr>
        <w:rPr>
          <w:lang w:val="et-EE"/>
        </w:rPr>
      </w:pPr>
    </w:p>
    <w:p w14:paraId="515D81F2" w14:textId="77777777" w:rsidR="00140858" w:rsidRPr="00F27A08" w:rsidRDefault="00B54085" w:rsidP="002D7273">
      <w:pPr>
        <w:pStyle w:val="Pealkiri2"/>
        <w:rPr>
          <w:rFonts w:ascii="Times New Roman" w:eastAsia="Times New Roman" w:hAnsi="Times New Roman" w:cs="Times New Roman"/>
          <w:bCs w:val="0"/>
          <w:color w:val="auto"/>
          <w:sz w:val="24"/>
          <w:szCs w:val="24"/>
          <w:lang w:val="et-EE"/>
        </w:rPr>
      </w:pPr>
      <w:bookmarkStart w:id="20" w:name="_Toc521393661"/>
      <w:r w:rsidRPr="00F27A08">
        <w:rPr>
          <w:rFonts w:ascii="Times New Roman" w:hAnsi="Times New Roman" w:cs="Times New Roman"/>
          <w:color w:val="auto"/>
          <w:sz w:val="24"/>
          <w:szCs w:val="24"/>
          <w:lang w:val="et-EE"/>
        </w:rPr>
        <w:t>7.1</w:t>
      </w:r>
      <w:r w:rsidR="008D2596">
        <w:rPr>
          <w:rFonts w:ascii="Times New Roman" w:hAnsi="Times New Roman" w:cs="Times New Roman"/>
          <w:color w:val="auto"/>
          <w:sz w:val="24"/>
          <w:szCs w:val="24"/>
          <w:lang w:val="et-EE"/>
        </w:rPr>
        <w:t>.</w:t>
      </w:r>
      <w:r w:rsidRPr="00F27A08">
        <w:rPr>
          <w:rFonts w:ascii="Times New Roman" w:hAnsi="Times New Roman" w:cs="Times New Roman"/>
          <w:color w:val="auto"/>
          <w:sz w:val="24"/>
          <w:szCs w:val="24"/>
          <w:lang w:val="et-EE"/>
        </w:rPr>
        <w:t xml:space="preserve"> </w:t>
      </w:r>
      <w:r w:rsidR="006427B6" w:rsidRPr="00F27A08">
        <w:rPr>
          <w:rFonts w:ascii="Times New Roman" w:hAnsi="Times New Roman" w:cs="Times New Roman"/>
          <w:color w:val="auto"/>
          <w:sz w:val="24"/>
          <w:szCs w:val="24"/>
          <w:lang w:val="et-EE"/>
        </w:rPr>
        <w:t>A</w:t>
      </w:r>
      <w:r w:rsidR="00D4289B" w:rsidRPr="00F27A08">
        <w:rPr>
          <w:rFonts w:ascii="Times New Roman" w:hAnsi="Times New Roman" w:cs="Times New Roman"/>
          <w:color w:val="auto"/>
          <w:sz w:val="24"/>
          <w:szCs w:val="24"/>
          <w:lang w:val="et-EE"/>
        </w:rPr>
        <w:t>ren</w:t>
      </w:r>
      <w:r w:rsidR="006427B6" w:rsidRPr="00F27A08">
        <w:rPr>
          <w:rFonts w:ascii="Times New Roman" w:hAnsi="Times New Roman" w:cs="Times New Roman"/>
          <w:color w:val="auto"/>
          <w:sz w:val="24"/>
          <w:szCs w:val="24"/>
          <w:lang w:val="et-EE"/>
        </w:rPr>
        <w:t xml:space="preserve">dustegevuse </w:t>
      </w:r>
      <w:r w:rsidR="00D4289B" w:rsidRPr="00F27A08">
        <w:rPr>
          <w:rFonts w:ascii="Times New Roman" w:hAnsi="Times New Roman" w:cs="Times New Roman"/>
          <w:color w:val="auto"/>
          <w:sz w:val="24"/>
          <w:szCs w:val="24"/>
          <w:lang w:val="et-EE"/>
        </w:rPr>
        <w:t>eesmärgid</w:t>
      </w:r>
      <w:r w:rsidR="00505F9A" w:rsidRPr="00F27A08">
        <w:rPr>
          <w:rFonts w:ascii="Times New Roman" w:hAnsi="Times New Roman" w:cs="Times New Roman"/>
          <w:color w:val="auto"/>
          <w:sz w:val="24"/>
          <w:szCs w:val="24"/>
          <w:lang w:val="et-EE"/>
        </w:rPr>
        <w:t>, mõõdikud</w:t>
      </w:r>
      <w:r w:rsidR="00D4289B" w:rsidRPr="00F27A08">
        <w:rPr>
          <w:rFonts w:ascii="Times New Roman" w:hAnsi="Times New Roman" w:cs="Times New Roman"/>
          <w:color w:val="auto"/>
          <w:sz w:val="24"/>
          <w:szCs w:val="24"/>
          <w:lang w:val="et-EE"/>
        </w:rPr>
        <w:t xml:space="preserve"> ja </w:t>
      </w:r>
      <w:r w:rsidR="009A6ACE" w:rsidRPr="00F27A08">
        <w:rPr>
          <w:rFonts w:ascii="Times New Roman" w:hAnsi="Times New Roman" w:cs="Times New Roman"/>
          <w:color w:val="auto"/>
          <w:sz w:val="24"/>
          <w:szCs w:val="24"/>
          <w:lang w:val="et-EE"/>
        </w:rPr>
        <w:t xml:space="preserve">tegevussuunad </w:t>
      </w:r>
      <w:r w:rsidR="00D4289B" w:rsidRPr="00F27A08">
        <w:rPr>
          <w:rFonts w:ascii="Times New Roman" w:hAnsi="Times New Roman" w:cs="Times New Roman"/>
          <w:color w:val="auto"/>
          <w:sz w:val="24"/>
          <w:szCs w:val="24"/>
          <w:lang w:val="et-EE"/>
        </w:rPr>
        <w:t xml:space="preserve">nende </w:t>
      </w:r>
      <w:r w:rsidR="00806EDA" w:rsidRPr="00F27A08">
        <w:rPr>
          <w:rFonts w:ascii="Times New Roman" w:hAnsi="Times New Roman" w:cs="Times New Roman"/>
          <w:color w:val="auto"/>
          <w:sz w:val="24"/>
          <w:szCs w:val="24"/>
          <w:lang w:val="et-EE"/>
        </w:rPr>
        <w:t>elluviimiseks</w:t>
      </w:r>
      <w:bookmarkEnd w:id="20"/>
      <w:r w:rsidR="00D4289B" w:rsidRPr="00F27A08">
        <w:rPr>
          <w:rFonts w:ascii="Times New Roman" w:eastAsia="Times New Roman" w:hAnsi="Times New Roman" w:cs="Times New Roman"/>
          <w:bCs w:val="0"/>
          <w:color w:val="auto"/>
          <w:sz w:val="24"/>
          <w:szCs w:val="24"/>
          <w:lang w:val="et-EE"/>
        </w:rPr>
        <w:t xml:space="preserve"> </w:t>
      </w:r>
    </w:p>
    <w:p w14:paraId="0B4F0193" w14:textId="77777777" w:rsidR="007905DD" w:rsidRPr="004264ED" w:rsidRDefault="007905DD" w:rsidP="00A108F3">
      <w:pPr>
        <w:jc w:val="both"/>
        <w:rPr>
          <w:rFonts w:ascii="Verdana" w:hAnsi="Verdana"/>
          <w:b/>
          <w:lang w:val="et-EE"/>
        </w:rPr>
      </w:pPr>
    </w:p>
    <w:p w14:paraId="70FC2404" w14:textId="77777777" w:rsidR="00730936" w:rsidRPr="00F27A08" w:rsidRDefault="00110CA3" w:rsidP="00F27A08">
      <w:pPr>
        <w:pStyle w:val="Vahedeta"/>
        <w:shd w:val="clear" w:color="auto" w:fill="FFCCCC"/>
        <w:spacing w:line="276" w:lineRule="auto"/>
        <w:rPr>
          <w:rFonts w:asciiTheme="majorHAnsi" w:hAnsiTheme="majorHAnsi" w:cstheme="majorHAnsi"/>
          <w:b/>
          <w:sz w:val="24"/>
          <w:szCs w:val="24"/>
        </w:rPr>
      </w:pPr>
      <w:r w:rsidRPr="00F27A08">
        <w:rPr>
          <w:rFonts w:asciiTheme="majorHAnsi" w:hAnsiTheme="majorHAnsi" w:cstheme="majorHAnsi"/>
          <w:b/>
          <w:sz w:val="24"/>
          <w:szCs w:val="24"/>
        </w:rPr>
        <w:t>Valdkond</w:t>
      </w:r>
      <w:r w:rsidR="004264ED" w:rsidRPr="00F27A08">
        <w:rPr>
          <w:rFonts w:asciiTheme="majorHAnsi" w:hAnsiTheme="majorHAnsi" w:cstheme="majorHAnsi"/>
          <w:b/>
          <w:sz w:val="24"/>
          <w:szCs w:val="24"/>
        </w:rPr>
        <w:t xml:space="preserve"> 1</w:t>
      </w:r>
      <w:r w:rsidR="00730936" w:rsidRPr="00F27A08">
        <w:rPr>
          <w:rFonts w:asciiTheme="majorHAnsi" w:hAnsiTheme="majorHAnsi" w:cstheme="majorHAnsi"/>
          <w:b/>
          <w:sz w:val="24"/>
          <w:szCs w:val="24"/>
        </w:rPr>
        <w:t xml:space="preserve"> Tugev ettevõtlus ja tasuvad töökohad</w:t>
      </w:r>
      <w:r w:rsidR="003766B9">
        <w:rPr>
          <w:rFonts w:asciiTheme="majorHAnsi" w:hAnsiTheme="majorHAnsi" w:cstheme="majorHAnsi"/>
          <w:b/>
          <w:sz w:val="24"/>
          <w:szCs w:val="24"/>
        </w:rPr>
        <w:t>.</w:t>
      </w:r>
    </w:p>
    <w:p w14:paraId="13FE8F76" w14:textId="77777777" w:rsidR="00E76B75" w:rsidRPr="00F27A08" w:rsidRDefault="00E76B75" w:rsidP="00F27A08">
      <w:pPr>
        <w:spacing w:line="276" w:lineRule="auto"/>
        <w:rPr>
          <w:rFonts w:asciiTheme="majorHAnsi" w:hAnsiTheme="majorHAnsi" w:cstheme="majorHAnsi"/>
          <w:bCs/>
          <w:u w:val="single"/>
          <w:lang w:val="et-EE"/>
        </w:rPr>
      </w:pPr>
    </w:p>
    <w:p w14:paraId="27D26BD3" w14:textId="77777777" w:rsidR="00730936" w:rsidRPr="00F27A08" w:rsidRDefault="00E76B75" w:rsidP="00F27A08">
      <w:pPr>
        <w:spacing w:line="276" w:lineRule="auto"/>
        <w:jc w:val="both"/>
        <w:rPr>
          <w:rFonts w:asciiTheme="majorHAnsi" w:hAnsiTheme="majorHAnsi" w:cstheme="majorHAnsi"/>
          <w:b/>
          <w:lang w:val="et-EE"/>
        </w:rPr>
      </w:pPr>
      <w:r w:rsidRPr="00F27A08">
        <w:rPr>
          <w:rFonts w:asciiTheme="majorHAnsi" w:hAnsiTheme="majorHAnsi" w:cstheme="majorHAnsi"/>
          <w:bCs/>
          <w:lang w:val="et-EE"/>
        </w:rPr>
        <w:t>V</w:t>
      </w:r>
      <w:r w:rsidR="00E356CB" w:rsidRPr="00F27A08">
        <w:rPr>
          <w:rFonts w:asciiTheme="majorHAnsi" w:hAnsiTheme="majorHAnsi" w:cstheme="majorHAnsi"/>
          <w:bCs/>
          <w:lang w:val="et-EE"/>
        </w:rPr>
        <w:t xml:space="preserve">iru-Nigula </w:t>
      </w:r>
      <w:r w:rsidRPr="00F27A08">
        <w:rPr>
          <w:rFonts w:asciiTheme="majorHAnsi" w:hAnsiTheme="majorHAnsi" w:cstheme="majorHAnsi"/>
          <w:bCs/>
          <w:lang w:val="et-EE"/>
        </w:rPr>
        <w:t xml:space="preserve">vald on konkurentsivõimelise </w:t>
      </w:r>
      <w:r w:rsidR="00165984" w:rsidRPr="00F27A08">
        <w:rPr>
          <w:rFonts w:asciiTheme="majorHAnsi" w:hAnsiTheme="majorHAnsi" w:cstheme="majorHAnsi"/>
          <w:bCs/>
          <w:lang w:val="et-EE"/>
        </w:rPr>
        <w:t xml:space="preserve">ja avatud </w:t>
      </w:r>
      <w:r w:rsidRPr="00F27A08">
        <w:rPr>
          <w:rFonts w:asciiTheme="majorHAnsi" w:hAnsiTheme="majorHAnsi" w:cstheme="majorHAnsi"/>
          <w:bCs/>
          <w:lang w:val="et-EE"/>
        </w:rPr>
        <w:t xml:space="preserve">majandusega, </w:t>
      </w:r>
      <w:r w:rsidR="00E356CB" w:rsidRPr="00F27A08">
        <w:rPr>
          <w:rFonts w:asciiTheme="majorHAnsi" w:hAnsiTheme="majorHAnsi" w:cstheme="majorHAnsi"/>
          <w:bCs/>
          <w:lang w:val="et-EE"/>
        </w:rPr>
        <w:t>mis tugineb kohalike</w:t>
      </w:r>
      <w:r w:rsidR="00165984" w:rsidRPr="00F27A08">
        <w:rPr>
          <w:rFonts w:asciiTheme="majorHAnsi" w:hAnsiTheme="majorHAnsi" w:cstheme="majorHAnsi"/>
          <w:bCs/>
          <w:lang w:val="et-EE"/>
        </w:rPr>
        <w:t>le</w:t>
      </w:r>
      <w:r w:rsidR="00E356CB" w:rsidRPr="00F27A08">
        <w:rPr>
          <w:rFonts w:asciiTheme="majorHAnsi" w:hAnsiTheme="majorHAnsi" w:cstheme="majorHAnsi"/>
          <w:bCs/>
          <w:lang w:val="et-EE"/>
        </w:rPr>
        <w:t xml:space="preserve"> eelduste</w:t>
      </w:r>
      <w:r w:rsidR="00165984" w:rsidRPr="00F27A08">
        <w:rPr>
          <w:rFonts w:asciiTheme="majorHAnsi" w:hAnsiTheme="majorHAnsi" w:cstheme="majorHAnsi"/>
          <w:bCs/>
          <w:lang w:val="et-EE"/>
        </w:rPr>
        <w:t>le</w:t>
      </w:r>
      <w:r w:rsidR="00B3535A" w:rsidRPr="00F27A08">
        <w:rPr>
          <w:rFonts w:asciiTheme="majorHAnsi" w:hAnsiTheme="majorHAnsi" w:cstheme="majorHAnsi"/>
          <w:bCs/>
          <w:lang w:val="et-EE"/>
        </w:rPr>
        <w:t xml:space="preserve"> ja ressurssidele</w:t>
      </w:r>
      <w:r w:rsidR="00E356CB" w:rsidRPr="00F27A08">
        <w:rPr>
          <w:rFonts w:asciiTheme="majorHAnsi" w:hAnsiTheme="majorHAnsi" w:cstheme="majorHAnsi"/>
          <w:bCs/>
          <w:lang w:val="et-EE"/>
        </w:rPr>
        <w:t xml:space="preserve">, </w:t>
      </w:r>
      <w:proofErr w:type="spellStart"/>
      <w:r w:rsidR="00E356CB" w:rsidRPr="00F27A08">
        <w:rPr>
          <w:rFonts w:asciiTheme="majorHAnsi" w:hAnsiTheme="majorHAnsi" w:cstheme="majorHAnsi"/>
          <w:bCs/>
          <w:lang w:val="et-EE"/>
        </w:rPr>
        <w:t>teadmistepõhisuse</w:t>
      </w:r>
      <w:r w:rsidR="00165984" w:rsidRPr="00F27A08">
        <w:rPr>
          <w:rFonts w:asciiTheme="majorHAnsi" w:hAnsiTheme="majorHAnsi" w:cstheme="majorHAnsi"/>
          <w:bCs/>
          <w:lang w:val="et-EE"/>
        </w:rPr>
        <w:t>le</w:t>
      </w:r>
      <w:proofErr w:type="spellEnd"/>
      <w:r w:rsidR="00E356CB" w:rsidRPr="00F27A08">
        <w:rPr>
          <w:rFonts w:asciiTheme="majorHAnsi" w:hAnsiTheme="majorHAnsi" w:cstheme="majorHAnsi"/>
          <w:bCs/>
          <w:lang w:val="et-EE"/>
        </w:rPr>
        <w:t xml:space="preserve"> </w:t>
      </w:r>
      <w:r w:rsidR="00B3535A" w:rsidRPr="00F27A08">
        <w:rPr>
          <w:rFonts w:asciiTheme="majorHAnsi" w:hAnsiTheme="majorHAnsi" w:cstheme="majorHAnsi"/>
          <w:bCs/>
          <w:lang w:val="et-EE"/>
        </w:rPr>
        <w:t>ning</w:t>
      </w:r>
      <w:r w:rsidR="00E356CB" w:rsidRPr="00F27A08">
        <w:rPr>
          <w:rFonts w:asciiTheme="majorHAnsi" w:hAnsiTheme="majorHAnsi" w:cstheme="majorHAnsi"/>
          <w:bCs/>
          <w:lang w:val="et-EE"/>
        </w:rPr>
        <w:t xml:space="preserve"> </w:t>
      </w:r>
      <w:r w:rsidR="003D0F4F" w:rsidRPr="00F27A08">
        <w:rPr>
          <w:rFonts w:asciiTheme="majorHAnsi" w:hAnsiTheme="majorHAnsi" w:cstheme="majorHAnsi"/>
          <w:bCs/>
          <w:lang w:val="et-EE"/>
        </w:rPr>
        <w:t>uuenduslike</w:t>
      </w:r>
      <w:r w:rsidR="00E356CB" w:rsidRPr="00F27A08">
        <w:rPr>
          <w:rFonts w:asciiTheme="majorHAnsi" w:hAnsiTheme="majorHAnsi" w:cstheme="majorHAnsi"/>
          <w:bCs/>
          <w:lang w:val="et-EE"/>
        </w:rPr>
        <w:t xml:space="preserve"> tehnoloogiate rakendamisel</w:t>
      </w:r>
      <w:r w:rsidR="00165984" w:rsidRPr="00F27A08">
        <w:rPr>
          <w:rFonts w:asciiTheme="majorHAnsi" w:hAnsiTheme="majorHAnsi" w:cstheme="majorHAnsi"/>
          <w:bCs/>
          <w:lang w:val="et-EE"/>
        </w:rPr>
        <w:t>e. S</w:t>
      </w:r>
      <w:r w:rsidRPr="00F27A08">
        <w:rPr>
          <w:rFonts w:asciiTheme="majorHAnsi" w:hAnsiTheme="majorHAnsi" w:cstheme="majorHAnsi"/>
          <w:lang w:val="et-EE"/>
        </w:rPr>
        <w:t>adamate</w:t>
      </w:r>
      <w:r w:rsidR="00165984" w:rsidRPr="00F27A08">
        <w:rPr>
          <w:rFonts w:asciiTheme="majorHAnsi" w:hAnsiTheme="majorHAnsi" w:cstheme="majorHAnsi"/>
          <w:lang w:val="et-EE"/>
        </w:rPr>
        <w:t xml:space="preserve"> areng ja laienev </w:t>
      </w:r>
      <w:r w:rsidRPr="00F27A08">
        <w:rPr>
          <w:rFonts w:asciiTheme="majorHAnsi" w:hAnsiTheme="majorHAnsi" w:cstheme="majorHAnsi"/>
          <w:lang w:val="et-EE"/>
        </w:rPr>
        <w:t>logistikaäri</w:t>
      </w:r>
      <w:r w:rsidR="003D0F4F" w:rsidRPr="00F27A08">
        <w:rPr>
          <w:rFonts w:asciiTheme="majorHAnsi" w:hAnsiTheme="majorHAnsi" w:cstheme="majorHAnsi"/>
          <w:lang w:val="et-EE"/>
        </w:rPr>
        <w:t xml:space="preserve"> (kaubandus ja reisijate vedu)</w:t>
      </w:r>
      <w:r w:rsidRPr="00F27A08">
        <w:rPr>
          <w:rFonts w:asciiTheme="majorHAnsi" w:hAnsiTheme="majorHAnsi" w:cstheme="majorHAnsi"/>
          <w:lang w:val="et-EE"/>
        </w:rPr>
        <w:t xml:space="preserve">, </w:t>
      </w:r>
      <w:r w:rsidR="00165984" w:rsidRPr="00F27A08">
        <w:rPr>
          <w:rFonts w:asciiTheme="majorHAnsi" w:hAnsiTheme="majorHAnsi" w:cstheme="majorHAnsi"/>
          <w:lang w:val="et-EE"/>
        </w:rPr>
        <w:t xml:space="preserve">suurtootmine ja </w:t>
      </w:r>
      <w:r w:rsidR="002E21C7" w:rsidRPr="00F27A08">
        <w:rPr>
          <w:rFonts w:asciiTheme="majorHAnsi" w:hAnsiTheme="majorHAnsi" w:cstheme="majorHAnsi"/>
          <w:lang w:val="et-EE"/>
        </w:rPr>
        <w:t xml:space="preserve">väikeettevõtlus, valla </w:t>
      </w:r>
      <w:r w:rsidRPr="00F27A08">
        <w:rPr>
          <w:rFonts w:asciiTheme="majorHAnsi" w:hAnsiTheme="majorHAnsi" w:cstheme="majorHAnsi"/>
          <w:lang w:val="et-EE"/>
        </w:rPr>
        <w:t xml:space="preserve">merelist asendit </w:t>
      </w:r>
      <w:r w:rsidR="00165984" w:rsidRPr="00F27A08">
        <w:rPr>
          <w:rFonts w:asciiTheme="majorHAnsi" w:hAnsiTheme="majorHAnsi" w:cstheme="majorHAnsi"/>
          <w:lang w:val="et-EE"/>
        </w:rPr>
        <w:t xml:space="preserve">ja kaunist loodust </w:t>
      </w:r>
      <w:r w:rsidRPr="00F27A08">
        <w:rPr>
          <w:rFonts w:asciiTheme="majorHAnsi" w:hAnsiTheme="majorHAnsi" w:cstheme="majorHAnsi"/>
          <w:lang w:val="et-EE"/>
        </w:rPr>
        <w:t>kasutav väärtturism ja puhkemajandus</w:t>
      </w:r>
      <w:r w:rsidR="002E21C7" w:rsidRPr="00F27A08">
        <w:rPr>
          <w:rFonts w:asciiTheme="majorHAnsi" w:hAnsiTheme="majorHAnsi" w:cstheme="majorHAnsi"/>
          <w:lang w:val="et-EE"/>
        </w:rPr>
        <w:t xml:space="preserve"> on märksõnad, mis iseloomustavad valla mitmekesist majanduselu</w:t>
      </w:r>
      <w:r w:rsidRPr="00F27A08">
        <w:rPr>
          <w:rFonts w:asciiTheme="majorHAnsi" w:hAnsiTheme="majorHAnsi" w:cstheme="majorHAnsi"/>
          <w:lang w:val="et-EE"/>
        </w:rPr>
        <w:t xml:space="preserve">. </w:t>
      </w:r>
      <w:r w:rsidR="002E21C7" w:rsidRPr="00F27A08">
        <w:rPr>
          <w:rFonts w:asciiTheme="majorHAnsi" w:hAnsiTheme="majorHAnsi" w:cstheme="majorHAnsi"/>
          <w:lang w:val="et-EE"/>
        </w:rPr>
        <w:t>T</w:t>
      </w:r>
      <w:r w:rsidRPr="00F27A08">
        <w:rPr>
          <w:rFonts w:asciiTheme="majorHAnsi" w:hAnsiTheme="majorHAnsi" w:cstheme="majorHAnsi"/>
          <w:lang w:val="et-EE"/>
        </w:rPr>
        <w:t>öökohtade</w:t>
      </w:r>
      <w:r w:rsidR="00046218" w:rsidRPr="00F27A08">
        <w:rPr>
          <w:rFonts w:asciiTheme="majorHAnsi" w:hAnsiTheme="majorHAnsi" w:cstheme="majorHAnsi"/>
          <w:lang w:val="et-EE"/>
        </w:rPr>
        <w:t xml:space="preserve"> loomine</w:t>
      </w:r>
      <w:r w:rsidRPr="00F27A08">
        <w:rPr>
          <w:rFonts w:asciiTheme="majorHAnsi" w:hAnsiTheme="majorHAnsi" w:cstheme="majorHAnsi"/>
          <w:lang w:val="et-EE"/>
        </w:rPr>
        <w:t xml:space="preserve"> </w:t>
      </w:r>
      <w:r w:rsidR="002E21C7" w:rsidRPr="00F27A08">
        <w:rPr>
          <w:rFonts w:asciiTheme="majorHAnsi" w:hAnsiTheme="majorHAnsi" w:cstheme="majorHAnsi"/>
          <w:lang w:val="et-EE"/>
        </w:rPr>
        <w:t xml:space="preserve">järgib keskkonnanõudeid ja on suunatud suurema lisandväärtuse </w:t>
      </w:r>
      <w:r w:rsidR="00984604" w:rsidRPr="00F27A08">
        <w:rPr>
          <w:rFonts w:asciiTheme="majorHAnsi" w:hAnsiTheme="majorHAnsi" w:cstheme="majorHAnsi"/>
          <w:lang w:val="et-EE"/>
        </w:rPr>
        <w:t>loomisele</w:t>
      </w:r>
      <w:r w:rsidRPr="00F27A08">
        <w:rPr>
          <w:rFonts w:asciiTheme="majorHAnsi" w:hAnsiTheme="majorHAnsi" w:cstheme="majorHAnsi"/>
          <w:lang w:val="et-EE"/>
        </w:rPr>
        <w:t xml:space="preserve">. </w:t>
      </w:r>
      <w:r w:rsidR="00165984" w:rsidRPr="00F27A08">
        <w:rPr>
          <w:rFonts w:asciiTheme="majorHAnsi" w:hAnsiTheme="majorHAnsi" w:cstheme="majorHAnsi"/>
          <w:lang w:val="et-EE"/>
        </w:rPr>
        <w:t>Ä</w:t>
      </w:r>
      <w:r w:rsidRPr="00F27A08">
        <w:rPr>
          <w:rFonts w:asciiTheme="majorHAnsi" w:hAnsiTheme="majorHAnsi" w:cstheme="majorHAnsi"/>
          <w:lang w:val="et-EE"/>
        </w:rPr>
        <w:t>rimudel</w:t>
      </w:r>
      <w:r w:rsidR="00165984" w:rsidRPr="00F27A08">
        <w:rPr>
          <w:rFonts w:asciiTheme="majorHAnsi" w:hAnsiTheme="majorHAnsi" w:cstheme="majorHAnsi"/>
          <w:lang w:val="et-EE"/>
        </w:rPr>
        <w:t xml:space="preserve">itesse on </w:t>
      </w:r>
      <w:r w:rsidRPr="00F27A08">
        <w:rPr>
          <w:rFonts w:asciiTheme="majorHAnsi" w:hAnsiTheme="majorHAnsi" w:cstheme="majorHAnsi"/>
          <w:lang w:val="et-EE"/>
        </w:rPr>
        <w:t xml:space="preserve">kaasatud </w:t>
      </w:r>
      <w:r w:rsidR="00A00009" w:rsidRPr="00F27A08">
        <w:rPr>
          <w:rFonts w:asciiTheme="majorHAnsi" w:hAnsiTheme="majorHAnsi" w:cstheme="majorHAnsi"/>
          <w:lang w:val="et-EE"/>
        </w:rPr>
        <w:t>piir</w:t>
      </w:r>
      <w:r w:rsidRPr="00F27A08">
        <w:rPr>
          <w:rFonts w:asciiTheme="majorHAnsi" w:hAnsiTheme="majorHAnsi" w:cstheme="majorHAnsi"/>
          <w:lang w:val="et-EE"/>
        </w:rPr>
        <w:t>konnad.</w:t>
      </w:r>
      <w:r w:rsidR="00110CA3" w:rsidRPr="00F27A08">
        <w:rPr>
          <w:rFonts w:asciiTheme="majorHAnsi" w:hAnsiTheme="majorHAnsi" w:cstheme="majorHAnsi"/>
          <w:lang w:val="et-EE"/>
        </w:rPr>
        <w:t xml:space="preserve"> </w:t>
      </w:r>
      <w:r w:rsidR="00984604" w:rsidRPr="00F27A08">
        <w:rPr>
          <w:rFonts w:asciiTheme="majorHAnsi" w:hAnsiTheme="majorHAnsi" w:cstheme="majorHAnsi"/>
          <w:lang w:val="et-EE"/>
        </w:rPr>
        <w:t>Turismi- ja puhkemajanduse kandepinna laiendamine</w:t>
      </w:r>
      <w:r w:rsidR="00A00009" w:rsidRPr="00F27A08">
        <w:rPr>
          <w:rFonts w:asciiTheme="majorHAnsi" w:hAnsiTheme="majorHAnsi" w:cstheme="majorHAnsi"/>
          <w:lang w:val="et-EE"/>
        </w:rPr>
        <w:t>, eriti Soome lahe kaldal, toetu</w:t>
      </w:r>
      <w:r w:rsidR="00984604" w:rsidRPr="00F27A08">
        <w:rPr>
          <w:rFonts w:asciiTheme="majorHAnsi" w:hAnsiTheme="majorHAnsi" w:cstheme="majorHAnsi"/>
          <w:lang w:val="et-EE"/>
        </w:rPr>
        <w:t xml:space="preserve">b valla kui külastuse sihtkoha mainele. </w:t>
      </w:r>
      <w:r w:rsidR="00110CA3" w:rsidRPr="00F27A08">
        <w:rPr>
          <w:rFonts w:asciiTheme="majorHAnsi" w:hAnsiTheme="majorHAnsi" w:cstheme="majorHAnsi"/>
          <w:lang w:val="et-EE"/>
        </w:rPr>
        <w:t>Valla tugev maksubaas loob kindluse elanike heaoluks</w:t>
      </w:r>
      <w:r w:rsidR="00B3535A" w:rsidRPr="00F27A08">
        <w:rPr>
          <w:rFonts w:asciiTheme="majorHAnsi" w:hAnsiTheme="majorHAnsi" w:cstheme="majorHAnsi"/>
          <w:lang w:val="et-EE"/>
        </w:rPr>
        <w:t xml:space="preserve"> ja turvalisuseks</w:t>
      </w:r>
      <w:r w:rsidR="00110CA3" w:rsidRPr="00F27A08">
        <w:rPr>
          <w:rFonts w:asciiTheme="majorHAnsi" w:hAnsiTheme="majorHAnsi" w:cstheme="majorHAnsi"/>
          <w:lang w:val="et-EE"/>
        </w:rPr>
        <w:t>.</w:t>
      </w:r>
    </w:p>
    <w:p w14:paraId="4E7F3BD8" w14:textId="77777777" w:rsidR="00C3556F" w:rsidRPr="00F27A08" w:rsidRDefault="00C3556F" w:rsidP="00F27A08">
      <w:pPr>
        <w:spacing w:line="276" w:lineRule="auto"/>
        <w:rPr>
          <w:rFonts w:asciiTheme="majorHAnsi" w:hAnsiTheme="majorHAnsi" w:cstheme="majorHAnsi"/>
          <w:b/>
          <w:lang w:val="et-EE"/>
        </w:rPr>
      </w:pPr>
    </w:p>
    <w:p w14:paraId="02279E2C" w14:textId="77777777" w:rsidR="00C3556F" w:rsidRPr="00F27A08" w:rsidRDefault="00C3556F" w:rsidP="00F27A08">
      <w:pPr>
        <w:spacing w:line="276" w:lineRule="auto"/>
        <w:rPr>
          <w:rFonts w:asciiTheme="majorHAnsi" w:hAnsiTheme="majorHAnsi" w:cstheme="majorHAnsi"/>
          <w:b/>
          <w:lang w:val="et-EE"/>
        </w:rPr>
      </w:pPr>
      <w:r w:rsidRPr="00F27A08">
        <w:rPr>
          <w:rFonts w:asciiTheme="majorHAnsi" w:hAnsiTheme="majorHAnsi" w:cstheme="majorHAnsi"/>
          <w:b/>
          <w:lang w:val="et-EE"/>
        </w:rPr>
        <w:lastRenderedPageBreak/>
        <w:t>Mõõdikud ja nende väärtuste soovitav suund:</w:t>
      </w:r>
    </w:p>
    <w:p w14:paraId="44EBA326" w14:textId="77777777" w:rsidR="00730936" w:rsidRPr="00F27A08" w:rsidRDefault="00730936"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ettevõtete arv</w:t>
      </w:r>
      <w:r w:rsidR="00340741" w:rsidRPr="00F27A08">
        <w:rPr>
          <w:rFonts w:asciiTheme="majorHAnsi" w:hAnsiTheme="majorHAnsi" w:cstheme="majorHAnsi"/>
          <w:lang w:val="et-EE"/>
        </w:rPr>
        <w:t>: kasva</w:t>
      </w:r>
      <w:r w:rsidR="00E26287" w:rsidRPr="00F27A08">
        <w:rPr>
          <w:rFonts w:asciiTheme="majorHAnsi" w:hAnsiTheme="majorHAnsi" w:cstheme="majorHAnsi"/>
          <w:lang w:val="et-EE"/>
        </w:rPr>
        <w:t>nud</w:t>
      </w:r>
    </w:p>
    <w:p w14:paraId="1EDEC63F" w14:textId="77777777" w:rsidR="00CF28B0" w:rsidRPr="00F27A08" w:rsidRDefault="00CF28B0"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ettevõtete ekspordimaht: kasvanud</w:t>
      </w:r>
    </w:p>
    <w:p w14:paraId="63681668" w14:textId="77777777" w:rsidR="00730936" w:rsidRPr="00F27A08" w:rsidRDefault="00110CA3" w:rsidP="00F27A08">
      <w:pPr>
        <w:numPr>
          <w:ilvl w:val="0"/>
          <w:numId w:val="21"/>
        </w:numPr>
        <w:tabs>
          <w:tab w:val="clear" w:pos="1440"/>
          <w:tab w:val="num" w:pos="709"/>
        </w:tabs>
        <w:spacing w:line="276" w:lineRule="auto"/>
        <w:ind w:left="720" w:hanging="294"/>
        <w:rPr>
          <w:rFonts w:asciiTheme="majorHAnsi" w:hAnsiTheme="majorHAnsi" w:cstheme="majorHAnsi"/>
          <w:lang w:val="et-EE"/>
        </w:rPr>
      </w:pPr>
      <w:r w:rsidRPr="00F27A08">
        <w:rPr>
          <w:rFonts w:asciiTheme="majorHAnsi" w:hAnsiTheme="majorHAnsi" w:cstheme="majorHAnsi"/>
          <w:lang w:val="et-EE"/>
        </w:rPr>
        <w:t>t</w:t>
      </w:r>
      <w:r w:rsidR="002E21C7" w:rsidRPr="00F27A08">
        <w:rPr>
          <w:rFonts w:asciiTheme="majorHAnsi" w:hAnsiTheme="majorHAnsi" w:cstheme="majorHAnsi"/>
          <w:lang w:val="et-EE"/>
        </w:rPr>
        <w:t xml:space="preserve">öötajate </w:t>
      </w:r>
      <w:r w:rsidR="00730936" w:rsidRPr="00F27A08">
        <w:rPr>
          <w:rFonts w:asciiTheme="majorHAnsi" w:hAnsiTheme="majorHAnsi" w:cstheme="majorHAnsi"/>
          <w:lang w:val="et-EE"/>
        </w:rPr>
        <w:t>arv, neist valla elanike arv</w:t>
      </w:r>
      <w:r w:rsidR="00340741" w:rsidRPr="00F27A08">
        <w:rPr>
          <w:rFonts w:asciiTheme="majorHAnsi" w:hAnsiTheme="majorHAnsi" w:cstheme="majorHAnsi"/>
          <w:lang w:val="et-EE"/>
        </w:rPr>
        <w:t>:</w:t>
      </w:r>
      <w:r w:rsidR="00476055" w:rsidRPr="00F27A08">
        <w:rPr>
          <w:rFonts w:asciiTheme="majorHAnsi" w:hAnsiTheme="majorHAnsi" w:cstheme="majorHAnsi"/>
          <w:lang w:val="et-EE"/>
        </w:rPr>
        <w:t xml:space="preserve"> kasva</w:t>
      </w:r>
      <w:r w:rsidR="00E26287" w:rsidRPr="00F27A08">
        <w:rPr>
          <w:rFonts w:asciiTheme="majorHAnsi" w:hAnsiTheme="majorHAnsi" w:cstheme="majorHAnsi"/>
          <w:lang w:val="et-EE"/>
        </w:rPr>
        <w:t>nud</w:t>
      </w:r>
      <w:r w:rsidR="00476055" w:rsidRPr="00F27A08">
        <w:rPr>
          <w:rFonts w:asciiTheme="majorHAnsi" w:hAnsiTheme="majorHAnsi" w:cstheme="majorHAnsi"/>
          <w:lang w:val="et-EE"/>
        </w:rPr>
        <w:t xml:space="preserve"> vallaelanike kohapeal rakendamine</w:t>
      </w:r>
    </w:p>
    <w:p w14:paraId="2B30847A" w14:textId="77777777" w:rsidR="00CF28B0" w:rsidRPr="00F27A08" w:rsidRDefault="00CF28B0"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elanike majanduslik aktiivsus: kasvanud</w:t>
      </w:r>
    </w:p>
    <w:p w14:paraId="7F56F6FC" w14:textId="77777777" w:rsidR="00730936" w:rsidRPr="00F27A08" w:rsidRDefault="00110CA3"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 xml:space="preserve">valla </w:t>
      </w:r>
      <w:r w:rsidR="008D669E" w:rsidRPr="00F27A08">
        <w:rPr>
          <w:rFonts w:asciiTheme="majorHAnsi" w:hAnsiTheme="majorHAnsi" w:cstheme="majorHAnsi"/>
          <w:lang w:val="et-EE"/>
        </w:rPr>
        <w:t>maksumaksjate arv</w:t>
      </w:r>
      <w:r w:rsidR="00476055" w:rsidRPr="00F27A08">
        <w:rPr>
          <w:rFonts w:asciiTheme="majorHAnsi" w:hAnsiTheme="majorHAnsi" w:cstheme="majorHAnsi"/>
          <w:lang w:val="et-EE"/>
        </w:rPr>
        <w:t>: kasva</w:t>
      </w:r>
      <w:r w:rsidR="00E26287" w:rsidRPr="00F27A08">
        <w:rPr>
          <w:rFonts w:asciiTheme="majorHAnsi" w:hAnsiTheme="majorHAnsi" w:cstheme="majorHAnsi"/>
          <w:lang w:val="et-EE"/>
        </w:rPr>
        <w:t>nud</w:t>
      </w:r>
    </w:p>
    <w:p w14:paraId="464E2A5E" w14:textId="77777777" w:rsidR="002E21C7" w:rsidRPr="00F27A08" w:rsidRDefault="00476055"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töötajate</w:t>
      </w:r>
      <w:r w:rsidR="00110CA3" w:rsidRPr="00F27A08">
        <w:rPr>
          <w:rFonts w:asciiTheme="majorHAnsi" w:hAnsiTheme="majorHAnsi" w:cstheme="majorHAnsi"/>
          <w:lang w:val="et-EE"/>
        </w:rPr>
        <w:t xml:space="preserve"> k</w:t>
      </w:r>
      <w:r w:rsidR="002E21C7" w:rsidRPr="00F27A08">
        <w:rPr>
          <w:rFonts w:asciiTheme="majorHAnsi" w:hAnsiTheme="majorHAnsi" w:cstheme="majorHAnsi"/>
          <w:lang w:val="et-EE"/>
        </w:rPr>
        <w:t>eskmine palk</w:t>
      </w:r>
      <w:r w:rsidRPr="00F27A08">
        <w:rPr>
          <w:rFonts w:asciiTheme="majorHAnsi" w:hAnsiTheme="majorHAnsi" w:cstheme="majorHAnsi"/>
          <w:lang w:val="et-EE"/>
        </w:rPr>
        <w:t>: kasva</w:t>
      </w:r>
      <w:r w:rsidR="00E26287" w:rsidRPr="00F27A08">
        <w:rPr>
          <w:rFonts w:asciiTheme="majorHAnsi" w:hAnsiTheme="majorHAnsi" w:cstheme="majorHAnsi"/>
          <w:lang w:val="et-EE"/>
        </w:rPr>
        <w:t>nud</w:t>
      </w:r>
    </w:p>
    <w:p w14:paraId="3FBC25B3" w14:textId="77777777" w:rsidR="00F87F42" w:rsidRPr="00F27A08" w:rsidRDefault="00730936"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majutusettevõtete arv ja nendes majutatute arv</w:t>
      </w:r>
      <w:r w:rsidR="00476055" w:rsidRPr="00F27A08">
        <w:rPr>
          <w:rFonts w:asciiTheme="majorHAnsi" w:hAnsiTheme="majorHAnsi" w:cstheme="majorHAnsi"/>
          <w:lang w:val="et-EE"/>
        </w:rPr>
        <w:t>: kasva</w:t>
      </w:r>
      <w:r w:rsidR="00E26287" w:rsidRPr="00F27A08">
        <w:rPr>
          <w:rFonts w:asciiTheme="majorHAnsi" w:hAnsiTheme="majorHAnsi" w:cstheme="majorHAnsi"/>
          <w:lang w:val="et-EE"/>
        </w:rPr>
        <w:t>nud</w:t>
      </w:r>
    </w:p>
    <w:p w14:paraId="2FFF1DCB" w14:textId="77777777" w:rsidR="00F26EE1" w:rsidRPr="00F27A08" w:rsidRDefault="00A774B4" w:rsidP="00F27A08">
      <w:pPr>
        <w:numPr>
          <w:ilvl w:val="0"/>
          <w:numId w:val="21"/>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valla tulu</w:t>
      </w:r>
      <w:r w:rsidR="00CF28B0" w:rsidRPr="00F27A08">
        <w:rPr>
          <w:rFonts w:asciiTheme="majorHAnsi" w:hAnsiTheme="majorHAnsi" w:cstheme="majorHAnsi"/>
          <w:lang w:val="et-EE"/>
        </w:rPr>
        <w:t>baas</w:t>
      </w:r>
      <w:r w:rsidRPr="00F27A08">
        <w:rPr>
          <w:rFonts w:asciiTheme="majorHAnsi" w:hAnsiTheme="majorHAnsi" w:cstheme="majorHAnsi"/>
          <w:lang w:val="et-EE"/>
        </w:rPr>
        <w:t>: kasva</w:t>
      </w:r>
      <w:r w:rsidR="00F26EE1" w:rsidRPr="00F27A08">
        <w:rPr>
          <w:rFonts w:asciiTheme="majorHAnsi" w:hAnsiTheme="majorHAnsi" w:cstheme="majorHAnsi"/>
          <w:lang w:val="et-EE"/>
        </w:rPr>
        <w:t>nud</w:t>
      </w:r>
    </w:p>
    <w:p w14:paraId="0E8B7C4B" w14:textId="55449BA9" w:rsidR="00B24781" w:rsidRPr="00DA3B5D" w:rsidRDefault="003D6A86" w:rsidP="00DA3B5D">
      <w:pPr>
        <w:pStyle w:val="Vahedeta"/>
        <w:spacing w:line="276" w:lineRule="auto"/>
        <w:jc w:val="both"/>
        <w:rPr>
          <w:rFonts w:asciiTheme="majorHAnsi" w:hAnsiTheme="majorHAnsi" w:cstheme="majorHAnsi"/>
          <w:b/>
          <w:sz w:val="24"/>
          <w:szCs w:val="24"/>
        </w:rPr>
      </w:pPr>
      <w:r w:rsidRPr="00A07C78">
        <w:rPr>
          <w:rFonts w:asciiTheme="majorHAnsi" w:hAnsiTheme="majorHAnsi" w:cstheme="majorHAnsi"/>
          <w:b/>
          <w:sz w:val="24"/>
          <w:szCs w:val="24"/>
          <w:u w:val="single"/>
          <w:shd w:val="clear" w:color="auto" w:fill="CCECFF"/>
        </w:rPr>
        <w:t>E</w:t>
      </w:r>
      <w:r w:rsidR="00E76B75" w:rsidRPr="00A07C78">
        <w:rPr>
          <w:rFonts w:asciiTheme="majorHAnsi" w:hAnsiTheme="majorHAnsi" w:cstheme="majorHAnsi"/>
          <w:b/>
          <w:sz w:val="24"/>
          <w:szCs w:val="24"/>
          <w:u w:val="single"/>
          <w:shd w:val="clear" w:color="auto" w:fill="CCECFF"/>
        </w:rPr>
        <w:t>esmärk 1</w:t>
      </w:r>
      <w:r w:rsidR="00A07C78">
        <w:rPr>
          <w:rFonts w:asciiTheme="majorHAnsi" w:hAnsiTheme="majorHAnsi" w:cstheme="majorHAnsi"/>
          <w:b/>
          <w:sz w:val="24"/>
          <w:szCs w:val="24"/>
          <w:u w:val="single"/>
          <w:shd w:val="clear" w:color="auto" w:fill="CCECFF"/>
        </w:rPr>
        <w:t>.</w:t>
      </w:r>
      <w:r w:rsidR="00730936" w:rsidRPr="00F27A08">
        <w:rPr>
          <w:rFonts w:asciiTheme="majorHAnsi" w:hAnsiTheme="majorHAnsi" w:cstheme="majorHAnsi"/>
          <w:sz w:val="24"/>
          <w:szCs w:val="24"/>
          <w:shd w:val="clear" w:color="auto" w:fill="CCECFF"/>
        </w:rPr>
        <w:t xml:space="preserve"> </w:t>
      </w:r>
      <w:r w:rsidR="00E356CB" w:rsidRPr="00F27A08">
        <w:rPr>
          <w:rFonts w:asciiTheme="majorHAnsi" w:hAnsiTheme="majorHAnsi" w:cstheme="majorHAnsi"/>
          <w:b/>
          <w:sz w:val="24"/>
          <w:szCs w:val="24"/>
          <w:shd w:val="clear" w:color="auto" w:fill="CCECFF"/>
        </w:rPr>
        <w:t xml:space="preserve">Atraktiivne </w:t>
      </w:r>
      <w:r w:rsidR="00730936" w:rsidRPr="00F27A08">
        <w:rPr>
          <w:rFonts w:asciiTheme="majorHAnsi" w:hAnsiTheme="majorHAnsi" w:cstheme="majorHAnsi"/>
          <w:b/>
          <w:sz w:val="24"/>
          <w:szCs w:val="24"/>
          <w:shd w:val="clear" w:color="auto" w:fill="CCECFF"/>
        </w:rPr>
        <w:t>ettevõtluskeskkond ja ettevõtlust toetavad meetmed on tulemuslikud</w:t>
      </w:r>
      <w:r w:rsidR="00476055" w:rsidRPr="00F27A08">
        <w:rPr>
          <w:rFonts w:asciiTheme="majorHAnsi" w:hAnsiTheme="majorHAnsi" w:cstheme="majorHAnsi"/>
          <w:b/>
          <w:sz w:val="24"/>
          <w:szCs w:val="24"/>
          <w:shd w:val="clear" w:color="auto" w:fill="CCECFF"/>
        </w:rPr>
        <w:t>.</w:t>
      </w:r>
    </w:p>
    <w:p w14:paraId="182BF0BC" w14:textId="77777777" w:rsidR="00564BDD" w:rsidRPr="00F27A08" w:rsidRDefault="00730936" w:rsidP="00F27A08">
      <w:pPr>
        <w:pStyle w:val="Vahedeta"/>
        <w:spacing w:line="276" w:lineRule="auto"/>
        <w:rPr>
          <w:rFonts w:asciiTheme="majorHAnsi" w:hAnsiTheme="majorHAnsi" w:cstheme="majorHAnsi"/>
          <w:sz w:val="24"/>
          <w:szCs w:val="24"/>
        </w:rPr>
      </w:pPr>
      <w:r w:rsidRPr="00F27A08">
        <w:rPr>
          <w:rFonts w:asciiTheme="majorHAnsi" w:hAnsiTheme="majorHAnsi" w:cstheme="majorHAnsi"/>
          <w:sz w:val="24"/>
          <w:szCs w:val="24"/>
        </w:rPr>
        <w:t>Tegevussuunad</w:t>
      </w:r>
      <w:r w:rsidR="00476055" w:rsidRPr="00F27A08">
        <w:rPr>
          <w:rFonts w:asciiTheme="majorHAnsi" w:hAnsiTheme="majorHAnsi" w:cstheme="majorHAnsi"/>
          <w:sz w:val="24"/>
          <w:szCs w:val="24"/>
        </w:rPr>
        <w:t xml:space="preserve"> 2019-202</w:t>
      </w:r>
      <w:r w:rsidR="00CF28B0" w:rsidRPr="00F27A08">
        <w:rPr>
          <w:rFonts w:asciiTheme="majorHAnsi" w:hAnsiTheme="majorHAnsi" w:cstheme="majorHAnsi"/>
          <w:sz w:val="24"/>
          <w:szCs w:val="24"/>
        </w:rPr>
        <w:t>6</w:t>
      </w:r>
      <w:r w:rsidRPr="00F27A08">
        <w:rPr>
          <w:rFonts w:asciiTheme="majorHAnsi" w:hAnsiTheme="majorHAnsi" w:cstheme="majorHAnsi"/>
          <w:sz w:val="24"/>
          <w:szCs w:val="24"/>
        </w:rPr>
        <w:t xml:space="preserve">: </w:t>
      </w:r>
    </w:p>
    <w:p w14:paraId="68BF2B92" w14:textId="32E39B6E" w:rsidR="00F45057" w:rsidRPr="00F27A08" w:rsidRDefault="00110CA3" w:rsidP="00F27A08">
      <w:pPr>
        <w:pStyle w:val="Vahedeta"/>
        <w:numPr>
          <w:ilvl w:val="0"/>
          <w:numId w:val="24"/>
        </w:numPr>
        <w:spacing w:before="120" w:after="120" w:line="276" w:lineRule="auto"/>
        <w:ind w:left="798" w:hanging="456"/>
        <w:rPr>
          <w:rFonts w:asciiTheme="majorHAnsi" w:hAnsiTheme="majorHAnsi" w:cstheme="majorHAnsi"/>
          <w:sz w:val="24"/>
          <w:szCs w:val="24"/>
        </w:rPr>
      </w:pPr>
      <w:r w:rsidRPr="00F27A08">
        <w:rPr>
          <w:rFonts w:asciiTheme="majorHAnsi" w:hAnsiTheme="majorHAnsi" w:cstheme="majorHAnsi"/>
          <w:sz w:val="24"/>
          <w:szCs w:val="24"/>
        </w:rPr>
        <w:t>Sadamaalade (Kunda, Mahu</w:t>
      </w:r>
      <w:r w:rsidR="00620720" w:rsidRPr="00F27A08">
        <w:rPr>
          <w:rFonts w:asciiTheme="majorHAnsi" w:hAnsiTheme="majorHAnsi" w:cstheme="majorHAnsi"/>
          <w:sz w:val="24"/>
          <w:szCs w:val="24"/>
        </w:rPr>
        <w:t>, Aseri</w:t>
      </w:r>
      <w:r w:rsidRPr="00F27A08">
        <w:rPr>
          <w:rFonts w:asciiTheme="majorHAnsi" w:hAnsiTheme="majorHAnsi" w:cstheme="majorHAnsi"/>
          <w:sz w:val="24"/>
          <w:szCs w:val="24"/>
        </w:rPr>
        <w:t>) aren</w:t>
      </w:r>
      <w:r w:rsidR="00FB5B24" w:rsidRPr="00F27A08">
        <w:rPr>
          <w:rFonts w:asciiTheme="majorHAnsi" w:hAnsiTheme="majorHAnsi" w:cstheme="majorHAnsi"/>
          <w:sz w:val="24"/>
          <w:szCs w:val="24"/>
        </w:rPr>
        <w:t>damine</w:t>
      </w:r>
      <w:r w:rsidRPr="00F27A08">
        <w:rPr>
          <w:rFonts w:asciiTheme="majorHAnsi" w:hAnsiTheme="majorHAnsi" w:cstheme="majorHAnsi"/>
          <w:sz w:val="24"/>
          <w:szCs w:val="24"/>
        </w:rPr>
        <w:t xml:space="preserve"> ja nende baasilt ette</w:t>
      </w:r>
      <w:r w:rsidR="00A51EA8">
        <w:rPr>
          <w:rFonts w:asciiTheme="majorHAnsi" w:hAnsiTheme="majorHAnsi" w:cstheme="majorHAnsi"/>
          <w:sz w:val="24"/>
          <w:szCs w:val="24"/>
        </w:rPr>
        <w:t xml:space="preserve">võtluskeskkonna </w:t>
      </w:r>
      <w:r w:rsidR="00CE459F" w:rsidRPr="00F27A08">
        <w:rPr>
          <w:rFonts w:asciiTheme="majorHAnsi" w:hAnsiTheme="majorHAnsi" w:cstheme="majorHAnsi"/>
          <w:sz w:val="24"/>
          <w:szCs w:val="24"/>
        </w:rPr>
        <w:t>mitmekesistamiseks eelduste loomine</w:t>
      </w:r>
      <w:r w:rsidRPr="00F27A08">
        <w:rPr>
          <w:rFonts w:asciiTheme="majorHAnsi" w:hAnsiTheme="majorHAnsi" w:cstheme="majorHAnsi"/>
          <w:sz w:val="24"/>
          <w:szCs w:val="24"/>
        </w:rPr>
        <w:t xml:space="preserve">. </w:t>
      </w:r>
      <w:r w:rsidR="00B30ECA" w:rsidRPr="00F27A08">
        <w:rPr>
          <w:rFonts w:asciiTheme="majorHAnsi" w:hAnsiTheme="majorHAnsi" w:cstheme="majorHAnsi"/>
          <w:sz w:val="24"/>
          <w:szCs w:val="24"/>
        </w:rPr>
        <w:t xml:space="preserve">Valla </w:t>
      </w:r>
      <w:r w:rsidR="003D0F4F" w:rsidRPr="00F27A08">
        <w:rPr>
          <w:rFonts w:asciiTheme="majorHAnsi" w:hAnsiTheme="majorHAnsi" w:cstheme="majorHAnsi"/>
          <w:sz w:val="24"/>
          <w:szCs w:val="24"/>
        </w:rPr>
        <w:t xml:space="preserve">sidususe </w:t>
      </w:r>
      <w:r w:rsidR="00564BDD" w:rsidRPr="00F27A08">
        <w:rPr>
          <w:rFonts w:asciiTheme="majorHAnsi" w:hAnsiTheme="majorHAnsi" w:cstheme="majorHAnsi"/>
          <w:sz w:val="24"/>
          <w:szCs w:val="24"/>
        </w:rPr>
        <w:t xml:space="preserve">suurendamine </w:t>
      </w:r>
      <w:r w:rsidR="00CF28B0" w:rsidRPr="00F27A08">
        <w:rPr>
          <w:rFonts w:asciiTheme="majorHAnsi" w:hAnsiTheme="majorHAnsi" w:cstheme="majorHAnsi"/>
          <w:sz w:val="24"/>
          <w:szCs w:val="24"/>
        </w:rPr>
        <w:t xml:space="preserve">Virumaa ja </w:t>
      </w:r>
      <w:r w:rsidR="00564BDD" w:rsidRPr="00F27A08">
        <w:rPr>
          <w:rFonts w:asciiTheme="majorHAnsi" w:hAnsiTheme="majorHAnsi" w:cstheme="majorHAnsi"/>
          <w:sz w:val="24"/>
          <w:szCs w:val="24"/>
        </w:rPr>
        <w:t xml:space="preserve">teiste Soome lahe piirkondadega. </w:t>
      </w:r>
    </w:p>
    <w:p w14:paraId="08F760A0" w14:textId="77777777" w:rsidR="00551DA6" w:rsidRPr="00F27A08" w:rsidRDefault="00564BDD" w:rsidP="00F27A08">
      <w:pPr>
        <w:pStyle w:val="Vahedeta"/>
        <w:numPr>
          <w:ilvl w:val="0"/>
          <w:numId w:val="24"/>
        </w:numPr>
        <w:spacing w:before="120" w:after="120" w:line="276" w:lineRule="auto"/>
        <w:ind w:left="798" w:hanging="456"/>
        <w:rPr>
          <w:rFonts w:asciiTheme="majorHAnsi" w:hAnsiTheme="majorHAnsi" w:cstheme="majorHAnsi"/>
          <w:sz w:val="24"/>
          <w:szCs w:val="24"/>
        </w:rPr>
      </w:pPr>
      <w:r w:rsidRPr="00F27A08">
        <w:rPr>
          <w:rFonts w:asciiTheme="majorHAnsi" w:hAnsiTheme="majorHAnsi" w:cstheme="majorHAnsi"/>
          <w:sz w:val="24"/>
          <w:szCs w:val="24"/>
        </w:rPr>
        <w:t>Kunda sadam</w:t>
      </w:r>
      <w:r w:rsidR="00476055" w:rsidRPr="00F27A08">
        <w:rPr>
          <w:rFonts w:asciiTheme="majorHAnsi" w:hAnsiTheme="majorHAnsi" w:cstheme="majorHAnsi"/>
          <w:sz w:val="24"/>
          <w:szCs w:val="24"/>
        </w:rPr>
        <w:t>a</w:t>
      </w:r>
      <w:r w:rsidRPr="00F27A08">
        <w:rPr>
          <w:rFonts w:asciiTheme="majorHAnsi" w:hAnsiTheme="majorHAnsi" w:cstheme="majorHAnsi"/>
          <w:sz w:val="24"/>
          <w:szCs w:val="24"/>
        </w:rPr>
        <w:t>st regulaarse laevaühenduse loomine So</w:t>
      </w:r>
      <w:r w:rsidR="00245B27" w:rsidRPr="00F27A08">
        <w:rPr>
          <w:rFonts w:asciiTheme="majorHAnsi" w:hAnsiTheme="majorHAnsi" w:cstheme="majorHAnsi"/>
          <w:sz w:val="24"/>
          <w:szCs w:val="24"/>
        </w:rPr>
        <w:t>ome sadamatega (Kotka/ Loviisa)</w:t>
      </w:r>
      <w:r w:rsidR="00CF28B0" w:rsidRPr="00F27A08">
        <w:rPr>
          <w:rFonts w:asciiTheme="majorHAnsi" w:hAnsiTheme="majorHAnsi" w:cstheme="majorHAnsi"/>
          <w:sz w:val="24"/>
          <w:szCs w:val="24"/>
        </w:rPr>
        <w:t>.</w:t>
      </w:r>
    </w:p>
    <w:p w14:paraId="154292C6" w14:textId="24D9D1AA" w:rsidR="00110CA3" w:rsidRDefault="00110CA3" w:rsidP="00F27A08">
      <w:pPr>
        <w:pStyle w:val="Vahedeta"/>
        <w:numPr>
          <w:ilvl w:val="0"/>
          <w:numId w:val="24"/>
        </w:numPr>
        <w:spacing w:before="120" w:after="120" w:line="276" w:lineRule="auto"/>
        <w:ind w:left="798" w:hanging="456"/>
        <w:rPr>
          <w:rFonts w:asciiTheme="majorHAnsi" w:hAnsiTheme="majorHAnsi" w:cstheme="majorHAnsi"/>
          <w:sz w:val="24"/>
          <w:szCs w:val="24"/>
        </w:rPr>
      </w:pPr>
      <w:r w:rsidRPr="00F27A08">
        <w:rPr>
          <w:rFonts w:asciiTheme="majorHAnsi" w:hAnsiTheme="majorHAnsi" w:cstheme="majorHAnsi"/>
          <w:sz w:val="24"/>
          <w:szCs w:val="24"/>
        </w:rPr>
        <w:t>Kunda tööstusala arendamine. Ettevõtluse arenguks investeeringud taristusse</w:t>
      </w:r>
      <w:r w:rsidR="00B30ECA" w:rsidRPr="00F27A08">
        <w:rPr>
          <w:rFonts w:asciiTheme="majorHAnsi" w:hAnsiTheme="majorHAnsi" w:cstheme="majorHAnsi"/>
          <w:sz w:val="24"/>
          <w:szCs w:val="24"/>
        </w:rPr>
        <w:t xml:space="preserve"> (teed, tänavad, valgus</w:t>
      </w:r>
      <w:r w:rsidR="00B54085" w:rsidRPr="00F27A08">
        <w:rPr>
          <w:rFonts w:asciiTheme="majorHAnsi" w:hAnsiTheme="majorHAnsi" w:cstheme="majorHAnsi"/>
          <w:sz w:val="24"/>
          <w:szCs w:val="24"/>
        </w:rPr>
        <w:t xml:space="preserve">tus, liiklusohutus, </w:t>
      </w:r>
      <w:proofErr w:type="spellStart"/>
      <w:r w:rsidR="00B54085" w:rsidRPr="00F27A08">
        <w:rPr>
          <w:rFonts w:asciiTheme="majorHAnsi" w:hAnsiTheme="majorHAnsi" w:cstheme="majorHAnsi"/>
          <w:sz w:val="24"/>
          <w:szCs w:val="24"/>
        </w:rPr>
        <w:t>kergliiklus</w:t>
      </w:r>
      <w:proofErr w:type="spellEnd"/>
      <w:r w:rsidR="00B30ECA" w:rsidRPr="00F27A08">
        <w:rPr>
          <w:rFonts w:asciiTheme="majorHAnsi" w:hAnsiTheme="majorHAnsi" w:cstheme="majorHAnsi"/>
          <w:sz w:val="24"/>
          <w:szCs w:val="24"/>
        </w:rPr>
        <w:t xml:space="preserve"> ja ühisveevärgi trassid)</w:t>
      </w:r>
      <w:r w:rsidR="00162781" w:rsidRPr="00F27A08">
        <w:rPr>
          <w:rFonts w:asciiTheme="majorHAnsi" w:hAnsiTheme="majorHAnsi" w:cstheme="majorHAnsi"/>
          <w:sz w:val="24"/>
          <w:szCs w:val="24"/>
        </w:rPr>
        <w:t>.</w:t>
      </w:r>
    </w:p>
    <w:p w14:paraId="559B0E8D" w14:textId="24356D21" w:rsidR="005E6564" w:rsidRPr="005E6564" w:rsidRDefault="00EF65D5" w:rsidP="005E6564">
      <w:pPr>
        <w:pStyle w:val="Vahedeta"/>
        <w:numPr>
          <w:ilvl w:val="0"/>
          <w:numId w:val="24"/>
        </w:numPr>
        <w:spacing w:before="120" w:after="120" w:line="276" w:lineRule="auto"/>
        <w:ind w:left="798" w:hanging="456"/>
        <w:rPr>
          <w:rFonts w:asciiTheme="majorHAnsi" w:hAnsiTheme="majorHAnsi" w:cstheme="majorHAnsi"/>
          <w:sz w:val="24"/>
          <w:szCs w:val="24"/>
        </w:rPr>
      </w:pPr>
      <w:r>
        <w:rPr>
          <w:rFonts w:asciiTheme="majorHAnsi" w:hAnsiTheme="majorHAnsi" w:cstheme="majorHAnsi"/>
          <w:sz w:val="24"/>
          <w:szCs w:val="24"/>
        </w:rPr>
        <w:t>Erae</w:t>
      </w:r>
      <w:r w:rsidR="005E6564">
        <w:rPr>
          <w:rFonts w:asciiTheme="majorHAnsi" w:hAnsiTheme="majorHAnsi" w:cstheme="majorHAnsi"/>
          <w:sz w:val="24"/>
          <w:szCs w:val="24"/>
        </w:rPr>
        <w:t xml:space="preserve">ttevõtluse väljaarendamise toetamine (planeeringud, taristu, krundid, …). </w:t>
      </w:r>
    </w:p>
    <w:p w14:paraId="360575B2" w14:textId="77777777" w:rsidR="001761DA" w:rsidRPr="00F27A08" w:rsidRDefault="001761DA" w:rsidP="00F27A08">
      <w:pPr>
        <w:pStyle w:val="Vahedeta"/>
        <w:numPr>
          <w:ilvl w:val="0"/>
          <w:numId w:val="24"/>
        </w:numPr>
        <w:spacing w:before="120" w:after="120" w:line="276" w:lineRule="auto"/>
        <w:ind w:left="798" w:hanging="456"/>
        <w:rPr>
          <w:rFonts w:asciiTheme="majorHAnsi" w:hAnsiTheme="majorHAnsi" w:cstheme="majorHAnsi"/>
          <w:sz w:val="24"/>
          <w:szCs w:val="24"/>
        </w:rPr>
      </w:pPr>
      <w:r w:rsidRPr="00F27A08">
        <w:rPr>
          <w:rFonts w:asciiTheme="majorHAnsi" w:hAnsiTheme="majorHAnsi" w:cstheme="majorHAnsi"/>
          <w:sz w:val="24"/>
          <w:szCs w:val="24"/>
        </w:rPr>
        <w:t>Põllumajandusliku mahetoot</w:t>
      </w:r>
      <w:r w:rsidR="007C01BA" w:rsidRPr="00F27A08">
        <w:rPr>
          <w:rFonts w:asciiTheme="majorHAnsi" w:hAnsiTheme="majorHAnsi" w:cstheme="majorHAnsi"/>
          <w:sz w:val="24"/>
          <w:szCs w:val="24"/>
        </w:rPr>
        <w:t>mise ja rohelise energia tootmis</w:t>
      </w:r>
      <w:r w:rsidRPr="00F27A08">
        <w:rPr>
          <w:rFonts w:asciiTheme="majorHAnsi" w:hAnsiTheme="majorHAnsi" w:cstheme="majorHAnsi"/>
          <w:sz w:val="24"/>
          <w:szCs w:val="24"/>
        </w:rPr>
        <w:t>e laiendami</w:t>
      </w:r>
      <w:r w:rsidR="00CF28B0" w:rsidRPr="00F27A08">
        <w:rPr>
          <w:rFonts w:asciiTheme="majorHAnsi" w:hAnsiTheme="majorHAnsi" w:cstheme="majorHAnsi"/>
          <w:sz w:val="24"/>
          <w:szCs w:val="24"/>
        </w:rPr>
        <w:t>se soodustamine</w:t>
      </w:r>
      <w:r w:rsidRPr="00F27A08">
        <w:rPr>
          <w:rFonts w:asciiTheme="majorHAnsi" w:hAnsiTheme="majorHAnsi" w:cstheme="majorHAnsi"/>
          <w:sz w:val="24"/>
          <w:szCs w:val="24"/>
        </w:rPr>
        <w:t>.</w:t>
      </w:r>
    </w:p>
    <w:p w14:paraId="0A80F73F" w14:textId="77777777" w:rsidR="00F45057" w:rsidRPr="00F27A08" w:rsidRDefault="00B30ECA" w:rsidP="00F27A08">
      <w:pPr>
        <w:pStyle w:val="Vahedeta"/>
        <w:numPr>
          <w:ilvl w:val="0"/>
          <w:numId w:val="24"/>
        </w:numPr>
        <w:spacing w:before="120" w:after="120" w:line="276" w:lineRule="auto"/>
        <w:ind w:left="798" w:hanging="456"/>
        <w:rPr>
          <w:rFonts w:asciiTheme="majorHAnsi" w:hAnsiTheme="majorHAnsi" w:cstheme="majorHAnsi"/>
          <w:strike/>
          <w:sz w:val="24"/>
          <w:szCs w:val="24"/>
        </w:rPr>
      </w:pPr>
      <w:r w:rsidRPr="00F27A08">
        <w:rPr>
          <w:rFonts w:asciiTheme="majorHAnsi" w:hAnsiTheme="majorHAnsi" w:cstheme="majorHAnsi"/>
          <w:sz w:val="24"/>
          <w:szCs w:val="24"/>
        </w:rPr>
        <w:t>Vall</w:t>
      </w:r>
      <w:r w:rsidR="00D538EC" w:rsidRPr="00F27A08">
        <w:rPr>
          <w:rFonts w:asciiTheme="majorHAnsi" w:hAnsiTheme="majorHAnsi" w:cstheme="majorHAnsi"/>
          <w:sz w:val="24"/>
          <w:szCs w:val="24"/>
        </w:rPr>
        <w:t>a elamufondi kriitiline analüüs</w:t>
      </w:r>
      <w:r w:rsidR="00466775" w:rsidRPr="00F27A08">
        <w:rPr>
          <w:rFonts w:asciiTheme="majorHAnsi" w:hAnsiTheme="majorHAnsi" w:cstheme="majorHAnsi"/>
          <w:sz w:val="24"/>
          <w:szCs w:val="24"/>
        </w:rPr>
        <w:t xml:space="preserve"> ja selle tulemustest lähtuv poliitika kujundamine</w:t>
      </w:r>
      <w:r w:rsidR="00D538EC" w:rsidRPr="00F27A08">
        <w:rPr>
          <w:rFonts w:asciiTheme="majorHAnsi" w:hAnsiTheme="majorHAnsi" w:cstheme="majorHAnsi"/>
          <w:sz w:val="24"/>
          <w:szCs w:val="24"/>
        </w:rPr>
        <w:t>.</w:t>
      </w:r>
    </w:p>
    <w:p w14:paraId="1099ED9A" w14:textId="0A0E27A1" w:rsidR="00E76B75" w:rsidRPr="00F27A08" w:rsidRDefault="00E76B75" w:rsidP="00F27A08">
      <w:pPr>
        <w:pStyle w:val="Kehatekst2"/>
        <w:numPr>
          <w:ilvl w:val="0"/>
          <w:numId w:val="24"/>
        </w:numPr>
        <w:autoSpaceDE/>
        <w:autoSpaceDN/>
        <w:adjustRightInd/>
        <w:spacing w:before="120" w:after="120" w:line="276" w:lineRule="auto"/>
        <w:ind w:left="798" w:hanging="456"/>
        <w:rPr>
          <w:rFonts w:asciiTheme="majorHAnsi" w:hAnsiTheme="majorHAnsi" w:cstheme="majorHAnsi"/>
        </w:rPr>
      </w:pPr>
      <w:r w:rsidRPr="00F27A08">
        <w:rPr>
          <w:rFonts w:asciiTheme="majorHAnsi" w:hAnsiTheme="majorHAnsi" w:cstheme="majorHAnsi"/>
        </w:rPr>
        <w:t xml:space="preserve">Koostöö </w:t>
      </w:r>
      <w:r w:rsidR="00110CA3" w:rsidRPr="00F27A08">
        <w:rPr>
          <w:rFonts w:asciiTheme="majorHAnsi" w:hAnsiTheme="majorHAnsi" w:cstheme="majorHAnsi"/>
        </w:rPr>
        <w:t xml:space="preserve">riiklike ja maakondlike </w:t>
      </w:r>
      <w:r w:rsidR="00162781" w:rsidRPr="00F27A08">
        <w:rPr>
          <w:rFonts w:asciiTheme="majorHAnsi" w:hAnsiTheme="majorHAnsi" w:cstheme="majorHAnsi"/>
        </w:rPr>
        <w:t xml:space="preserve">ettevõtluse </w:t>
      </w:r>
      <w:r w:rsidR="00110CA3" w:rsidRPr="00F27A08">
        <w:rPr>
          <w:rFonts w:asciiTheme="majorHAnsi" w:hAnsiTheme="majorHAnsi" w:cstheme="majorHAnsi"/>
        </w:rPr>
        <w:t>t</w:t>
      </w:r>
      <w:r w:rsidR="00D538EC" w:rsidRPr="00F27A08">
        <w:rPr>
          <w:rFonts w:asciiTheme="majorHAnsi" w:hAnsiTheme="majorHAnsi" w:cstheme="majorHAnsi"/>
        </w:rPr>
        <w:t>ugistruktuuridega</w:t>
      </w:r>
      <w:r w:rsidR="004C5C64">
        <w:rPr>
          <w:rFonts w:asciiTheme="majorHAnsi" w:hAnsiTheme="majorHAnsi" w:cstheme="majorHAnsi"/>
        </w:rPr>
        <w:t>,</w:t>
      </w:r>
      <w:r w:rsidR="00D538EC" w:rsidRPr="00F27A08">
        <w:rPr>
          <w:rFonts w:asciiTheme="majorHAnsi" w:hAnsiTheme="majorHAnsi" w:cstheme="majorHAnsi"/>
        </w:rPr>
        <w:t xml:space="preserve"> ettevõtjate </w:t>
      </w:r>
      <w:r w:rsidRPr="00F27A08">
        <w:rPr>
          <w:rFonts w:asciiTheme="majorHAnsi" w:hAnsiTheme="majorHAnsi" w:cstheme="majorHAnsi"/>
        </w:rPr>
        <w:t xml:space="preserve">nõustamine ja </w:t>
      </w:r>
      <w:r w:rsidR="00CF28B0" w:rsidRPr="00F27A08">
        <w:rPr>
          <w:rFonts w:asciiTheme="majorHAnsi" w:hAnsiTheme="majorHAnsi" w:cstheme="majorHAnsi"/>
        </w:rPr>
        <w:t xml:space="preserve">mittetulundusühingute </w:t>
      </w:r>
      <w:r w:rsidR="000E7F6D">
        <w:rPr>
          <w:rFonts w:asciiTheme="majorHAnsi" w:hAnsiTheme="majorHAnsi" w:cstheme="majorHAnsi"/>
        </w:rPr>
        <w:t>projektitaotluste</w:t>
      </w:r>
      <w:r w:rsidRPr="00F27A08">
        <w:rPr>
          <w:rFonts w:asciiTheme="majorHAnsi" w:hAnsiTheme="majorHAnsi" w:cstheme="majorHAnsi"/>
        </w:rPr>
        <w:t xml:space="preserve"> koostamise toetamine.</w:t>
      </w:r>
    </w:p>
    <w:p w14:paraId="7C3CEBE2" w14:textId="070A6133" w:rsidR="00E220AF" w:rsidRPr="00F27A08" w:rsidRDefault="003671FD" w:rsidP="00F27A08">
      <w:pPr>
        <w:numPr>
          <w:ilvl w:val="0"/>
          <w:numId w:val="24"/>
        </w:numPr>
        <w:spacing w:after="200" w:line="276" w:lineRule="auto"/>
        <w:contextualSpacing/>
        <w:rPr>
          <w:rFonts w:asciiTheme="majorHAnsi" w:hAnsiTheme="majorHAnsi" w:cstheme="majorHAnsi"/>
          <w:lang w:val="et-EE"/>
        </w:rPr>
      </w:pPr>
      <w:r>
        <w:rPr>
          <w:rFonts w:asciiTheme="majorHAnsi" w:hAnsiTheme="majorHAnsi" w:cstheme="majorHAnsi"/>
          <w:lang w:val="et-EE"/>
        </w:rPr>
        <w:t>Koostöös</w:t>
      </w:r>
      <w:r w:rsidR="007864C5" w:rsidRPr="00F27A08">
        <w:rPr>
          <w:rFonts w:asciiTheme="majorHAnsi" w:hAnsiTheme="majorHAnsi" w:cstheme="majorHAnsi"/>
          <w:lang w:val="et-EE"/>
        </w:rPr>
        <w:t xml:space="preserve"> ettevõtete, vallavalitsuse ja haridusasutustega </w:t>
      </w:r>
      <w:r>
        <w:rPr>
          <w:rFonts w:asciiTheme="majorHAnsi" w:hAnsiTheme="majorHAnsi" w:cstheme="majorHAnsi"/>
          <w:lang w:val="et-EE"/>
        </w:rPr>
        <w:t xml:space="preserve">moodustatakse </w:t>
      </w:r>
      <w:r w:rsidR="007864C5" w:rsidRPr="00F27A08">
        <w:rPr>
          <w:rFonts w:asciiTheme="majorHAnsi" w:hAnsiTheme="majorHAnsi" w:cstheme="majorHAnsi"/>
          <w:lang w:val="et-EE"/>
        </w:rPr>
        <w:t xml:space="preserve">institutsioon, mis tegeleb inseneriteaduste õppe arendamisega, reaalainete populariseerimisega ja laste julgustamisega õppima edasi (kutse- või ülikoolis) inseneriteadustega seotud erialadel, mille üheks eesmärgiks on toetada </w:t>
      </w:r>
      <w:r w:rsidR="000838C6" w:rsidRPr="00F27A08">
        <w:rPr>
          <w:rFonts w:asciiTheme="majorHAnsi" w:hAnsiTheme="majorHAnsi" w:cstheme="majorHAnsi"/>
          <w:lang w:val="et-EE"/>
        </w:rPr>
        <w:t xml:space="preserve">vallas asuvatele </w:t>
      </w:r>
      <w:r w:rsidR="007864C5" w:rsidRPr="00F27A08">
        <w:rPr>
          <w:rFonts w:asciiTheme="majorHAnsi" w:hAnsiTheme="majorHAnsi" w:cstheme="majorHAnsi"/>
          <w:lang w:val="et-EE"/>
        </w:rPr>
        <w:t>ettevõtetele töötajaskonna järelkasvu</w:t>
      </w:r>
      <w:r w:rsidR="005D40E7">
        <w:rPr>
          <w:rFonts w:asciiTheme="majorHAnsi" w:hAnsiTheme="majorHAnsi" w:cstheme="majorHAnsi"/>
          <w:lang w:val="et-EE"/>
        </w:rPr>
        <w:t xml:space="preserve"> saamist</w:t>
      </w:r>
      <w:r w:rsidR="007864C5" w:rsidRPr="00F27A08">
        <w:rPr>
          <w:rFonts w:asciiTheme="majorHAnsi" w:hAnsiTheme="majorHAnsi" w:cstheme="majorHAnsi"/>
          <w:lang w:val="et-EE"/>
        </w:rPr>
        <w:t>.</w:t>
      </w:r>
    </w:p>
    <w:p w14:paraId="48322D1F" w14:textId="77777777" w:rsidR="008B4532" w:rsidRPr="00F27A08" w:rsidRDefault="008B4532" w:rsidP="00F27A08">
      <w:pPr>
        <w:numPr>
          <w:ilvl w:val="0"/>
          <w:numId w:val="24"/>
        </w:numPr>
        <w:spacing w:after="200" w:line="276" w:lineRule="auto"/>
        <w:contextualSpacing/>
        <w:rPr>
          <w:rFonts w:asciiTheme="majorHAnsi" w:hAnsiTheme="majorHAnsi" w:cstheme="majorHAnsi"/>
          <w:lang w:val="et-EE"/>
        </w:rPr>
      </w:pPr>
      <w:r w:rsidRPr="00F27A08">
        <w:rPr>
          <w:rFonts w:asciiTheme="majorHAnsi" w:hAnsiTheme="majorHAnsi" w:cstheme="majorHAnsi"/>
          <w:lang w:val="et-EE"/>
        </w:rPr>
        <w:t>Koolides õppetöö sidumine karjääriplaneerimise kaudu tööturu vajadustega, et õppijad oleksid valmis teadlike edasiõppimise valikute tegemiseks ja</w:t>
      </w:r>
      <w:r w:rsidR="00FC3A58" w:rsidRPr="00F27A08">
        <w:rPr>
          <w:rFonts w:asciiTheme="majorHAnsi" w:hAnsiTheme="majorHAnsi" w:cstheme="majorHAnsi"/>
          <w:lang w:val="et-EE"/>
        </w:rPr>
        <w:t xml:space="preserve"> edukaks tööturule sisenemiseks. Õ</w:t>
      </w:r>
      <w:r w:rsidRPr="00F27A08">
        <w:rPr>
          <w:rFonts w:asciiTheme="majorHAnsi" w:hAnsiTheme="majorHAnsi" w:cstheme="majorHAnsi"/>
          <w:lang w:val="et-EE"/>
        </w:rPr>
        <w:t>ppija</w:t>
      </w:r>
      <w:r w:rsidR="000950F9" w:rsidRPr="00F27A08">
        <w:rPr>
          <w:rFonts w:asciiTheme="majorHAnsi" w:hAnsiTheme="majorHAnsi" w:cstheme="majorHAnsi"/>
          <w:lang w:val="et-EE"/>
        </w:rPr>
        <w:t>te ja vanemate nõustamine kohaliku tööturu arengust</w:t>
      </w:r>
      <w:r w:rsidRPr="00F27A08">
        <w:rPr>
          <w:rFonts w:asciiTheme="majorHAnsi" w:hAnsiTheme="majorHAnsi" w:cstheme="majorHAnsi"/>
          <w:lang w:val="et-EE"/>
        </w:rPr>
        <w:t>.</w:t>
      </w:r>
    </w:p>
    <w:p w14:paraId="47F9C704" w14:textId="77777777" w:rsidR="00E76B75" w:rsidRPr="00A07C78" w:rsidRDefault="00E76B75" w:rsidP="00F27A08">
      <w:pPr>
        <w:pStyle w:val="Kehatekst2"/>
        <w:numPr>
          <w:ilvl w:val="0"/>
          <w:numId w:val="24"/>
        </w:numPr>
        <w:autoSpaceDE/>
        <w:autoSpaceDN/>
        <w:adjustRightInd/>
        <w:spacing w:before="120" w:after="120" w:line="276" w:lineRule="auto"/>
        <w:ind w:left="798" w:hanging="456"/>
        <w:rPr>
          <w:rFonts w:asciiTheme="majorHAnsi" w:hAnsiTheme="majorHAnsi" w:cstheme="majorHAnsi"/>
        </w:rPr>
      </w:pPr>
      <w:r w:rsidRPr="00F27A08">
        <w:rPr>
          <w:rFonts w:asciiTheme="majorHAnsi" w:hAnsiTheme="majorHAnsi" w:cstheme="majorHAnsi"/>
        </w:rPr>
        <w:t>Töötajate täiend- ja ümberõppe korr</w:t>
      </w:r>
      <w:r w:rsidR="00E220AF" w:rsidRPr="00F27A08">
        <w:rPr>
          <w:rFonts w:asciiTheme="majorHAnsi" w:hAnsiTheme="majorHAnsi" w:cstheme="majorHAnsi"/>
        </w:rPr>
        <w:t xml:space="preserve">aldamine koostöös Töötukassaga, </w:t>
      </w:r>
      <w:r w:rsidRPr="00F27A08">
        <w:rPr>
          <w:rFonts w:asciiTheme="majorHAnsi" w:hAnsiTheme="majorHAnsi" w:cstheme="majorHAnsi"/>
        </w:rPr>
        <w:t xml:space="preserve">riskirühma </w:t>
      </w:r>
      <w:r w:rsidRPr="00A07C78">
        <w:rPr>
          <w:rFonts w:asciiTheme="majorHAnsi" w:hAnsiTheme="majorHAnsi" w:cstheme="majorHAnsi"/>
        </w:rPr>
        <w:t>kuuluvate elanike</w:t>
      </w:r>
      <w:r w:rsidR="00D53BCB" w:rsidRPr="00A07C78">
        <w:rPr>
          <w:rFonts w:asciiTheme="majorHAnsi" w:hAnsiTheme="majorHAnsi" w:cstheme="majorHAnsi"/>
        </w:rPr>
        <w:t xml:space="preserve"> abistamine</w:t>
      </w:r>
      <w:r w:rsidRPr="00A07C78">
        <w:rPr>
          <w:rFonts w:asciiTheme="majorHAnsi" w:hAnsiTheme="majorHAnsi" w:cstheme="majorHAnsi"/>
        </w:rPr>
        <w:t xml:space="preserve"> töö leidmisel.</w:t>
      </w:r>
    </w:p>
    <w:p w14:paraId="5454CC9A" w14:textId="77777777" w:rsidR="00A60DD4" w:rsidRPr="00A07C78" w:rsidRDefault="006856C6" w:rsidP="00F27A08">
      <w:pPr>
        <w:pStyle w:val="Loendilik"/>
        <w:numPr>
          <w:ilvl w:val="0"/>
          <w:numId w:val="24"/>
        </w:numPr>
        <w:spacing w:before="120" w:beforeAutospacing="1" w:after="120" w:afterAutospacing="1"/>
        <w:ind w:left="798" w:hanging="456"/>
        <w:rPr>
          <w:rFonts w:asciiTheme="majorHAnsi" w:hAnsiTheme="majorHAnsi" w:cstheme="majorHAnsi"/>
          <w:szCs w:val="24"/>
        </w:rPr>
      </w:pPr>
      <w:r w:rsidRPr="00A07C78">
        <w:rPr>
          <w:rFonts w:asciiTheme="majorHAnsi" w:hAnsiTheme="majorHAnsi" w:cstheme="majorHAnsi"/>
          <w:szCs w:val="24"/>
        </w:rPr>
        <w:lastRenderedPageBreak/>
        <w:t>Avalike tööde korraldamine</w:t>
      </w:r>
      <w:r w:rsidR="0023787E" w:rsidRPr="00A07C78">
        <w:rPr>
          <w:rFonts w:asciiTheme="majorHAnsi" w:hAnsiTheme="majorHAnsi" w:cstheme="majorHAnsi"/>
          <w:szCs w:val="24"/>
        </w:rPr>
        <w:t xml:space="preserve"> pikaajalistele töötutele.</w:t>
      </w:r>
    </w:p>
    <w:p w14:paraId="543A1C37" w14:textId="77777777" w:rsidR="00CF28B0" w:rsidRPr="00F27A08" w:rsidRDefault="00CF28B0" w:rsidP="00F27A08">
      <w:pPr>
        <w:pStyle w:val="Loendilik"/>
        <w:numPr>
          <w:ilvl w:val="0"/>
          <w:numId w:val="24"/>
        </w:numPr>
        <w:spacing w:before="120" w:beforeAutospacing="1" w:after="120" w:afterAutospacing="1"/>
        <w:ind w:left="798" w:hanging="456"/>
        <w:rPr>
          <w:rFonts w:asciiTheme="majorHAnsi" w:hAnsiTheme="majorHAnsi" w:cstheme="majorHAnsi"/>
          <w:szCs w:val="24"/>
        </w:rPr>
      </w:pPr>
      <w:r w:rsidRPr="00A07C78">
        <w:rPr>
          <w:rFonts w:asciiTheme="majorHAnsi" w:hAnsiTheme="majorHAnsi" w:cstheme="majorHAnsi"/>
          <w:szCs w:val="24"/>
        </w:rPr>
        <w:t>Professionaalne ja kiire planeerimismenetluste</w:t>
      </w:r>
      <w:r w:rsidRPr="00F27A08">
        <w:rPr>
          <w:rFonts w:asciiTheme="majorHAnsi" w:hAnsiTheme="majorHAnsi" w:cstheme="majorHAnsi"/>
          <w:szCs w:val="24"/>
        </w:rPr>
        <w:t xml:space="preserve"> läbiviimine.</w:t>
      </w:r>
    </w:p>
    <w:p w14:paraId="545955E0" w14:textId="77777777" w:rsidR="00B24781" w:rsidRPr="00F27A08" w:rsidRDefault="003D6A86" w:rsidP="00F27A08">
      <w:pPr>
        <w:pStyle w:val="Kehatekst2"/>
        <w:shd w:val="clear" w:color="auto" w:fill="CCECFF"/>
        <w:autoSpaceDE/>
        <w:autoSpaceDN/>
        <w:adjustRightInd/>
        <w:spacing w:before="120" w:after="120" w:line="276" w:lineRule="auto"/>
        <w:rPr>
          <w:rFonts w:asciiTheme="majorHAnsi" w:hAnsiTheme="majorHAnsi" w:cstheme="majorHAnsi"/>
          <w:b/>
        </w:rPr>
      </w:pPr>
      <w:r w:rsidRPr="00A07C78">
        <w:rPr>
          <w:rFonts w:asciiTheme="majorHAnsi" w:hAnsiTheme="majorHAnsi" w:cstheme="majorHAnsi"/>
          <w:b/>
          <w:u w:val="single"/>
        </w:rPr>
        <w:t>E</w:t>
      </w:r>
      <w:r w:rsidR="00564BDD" w:rsidRPr="00A07C78">
        <w:rPr>
          <w:rFonts w:asciiTheme="majorHAnsi" w:hAnsiTheme="majorHAnsi" w:cstheme="majorHAnsi"/>
          <w:b/>
          <w:u w:val="single"/>
        </w:rPr>
        <w:t>esmärk 2</w:t>
      </w:r>
      <w:r w:rsidR="00A07C78">
        <w:rPr>
          <w:rFonts w:asciiTheme="majorHAnsi" w:hAnsiTheme="majorHAnsi" w:cstheme="majorHAnsi"/>
          <w:b/>
          <w:u w:val="single"/>
        </w:rPr>
        <w:t>.</w:t>
      </w:r>
      <w:r w:rsidR="00564BDD" w:rsidRPr="00F27A08">
        <w:rPr>
          <w:rFonts w:asciiTheme="majorHAnsi" w:hAnsiTheme="majorHAnsi" w:cstheme="majorHAnsi"/>
        </w:rPr>
        <w:t xml:space="preserve"> </w:t>
      </w:r>
      <w:r w:rsidR="00A12EDC" w:rsidRPr="00F27A08">
        <w:rPr>
          <w:rFonts w:asciiTheme="majorHAnsi" w:hAnsiTheme="majorHAnsi" w:cstheme="majorHAnsi"/>
          <w:b/>
        </w:rPr>
        <w:t>A</w:t>
      </w:r>
      <w:r w:rsidR="00466775" w:rsidRPr="00F27A08">
        <w:rPr>
          <w:rFonts w:asciiTheme="majorHAnsi" w:hAnsiTheme="majorHAnsi" w:cstheme="majorHAnsi"/>
          <w:b/>
        </w:rPr>
        <w:t>traktiivne</w:t>
      </w:r>
      <w:r w:rsidR="00A12EDC" w:rsidRPr="00F27A08">
        <w:rPr>
          <w:rFonts w:asciiTheme="majorHAnsi" w:hAnsiTheme="majorHAnsi" w:cstheme="majorHAnsi"/>
        </w:rPr>
        <w:t xml:space="preserve"> k</w:t>
      </w:r>
      <w:r w:rsidR="00551DA6" w:rsidRPr="00F27A08">
        <w:rPr>
          <w:rFonts w:asciiTheme="majorHAnsi" w:hAnsiTheme="majorHAnsi" w:cstheme="majorHAnsi"/>
          <w:b/>
        </w:rPr>
        <w:t>ülastuste sihtkoht, korraldatud loodus- ja tervisepuhkus</w:t>
      </w:r>
      <w:r w:rsidR="00476055" w:rsidRPr="00F27A08">
        <w:rPr>
          <w:rFonts w:asciiTheme="majorHAnsi" w:hAnsiTheme="majorHAnsi" w:cstheme="majorHAnsi"/>
          <w:b/>
        </w:rPr>
        <w:t>.</w:t>
      </w:r>
    </w:p>
    <w:p w14:paraId="024061CC" w14:textId="77777777" w:rsidR="00564BDD" w:rsidRPr="00F27A08" w:rsidRDefault="00564BDD" w:rsidP="00F27A08">
      <w:pPr>
        <w:pStyle w:val="Kehatekst2"/>
        <w:autoSpaceDE/>
        <w:autoSpaceDN/>
        <w:adjustRightInd/>
        <w:spacing w:before="120" w:after="120" w:line="276" w:lineRule="auto"/>
        <w:rPr>
          <w:rFonts w:asciiTheme="majorHAnsi" w:hAnsiTheme="majorHAnsi" w:cstheme="majorHAnsi"/>
        </w:rPr>
      </w:pPr>
      <w:r w:rsidRPr="00F27A08">
        <w:rPr>
          <w:rFonts w:asciiTheme="majorHAnsi" w:hAnsiTheme="majorHAnsi" w:cstheme="majorHAnsi"/>
        </w:rPr>
        <w:t>Tegevussuunad</w:t>
      </w:r>
      <w:r w:rsidR="00476055" w:rsidRPr="00F27A08">
        <w:rPr>
          <w:rFonts w:asciiTheme="majorHAnsi" w:hAnsiTheme="majorHAnsi" w:cstheme="majorHAnsi"/>
        </w:rPr>
        <w:t xml:space="preserve"> 2019-202</w:t>
      </w:r>
      <w:r w:rsidR="00466775" w:rsidRPr="00F27A08">
        <w:rPr>
          <w:rFonts w:asciiTheme="majorHAnsi" w:hAnsiTheme="majorHAnsi" w:cstheme="majorHAnsi"/>
        </w:rPr>
        <w:t>6</w:t>
      </w:r>
      <w:r w:rsidRPr="00F27A08">
        <w:rPr>
          <w:rFonts w:asciiTheme="majorHAnsi" w:hAnsiTheme="majorHAnsi" w:cstheme="majorHAnsi"/>
        </w:rPr>
        <w:t>:</w:t>
      </w:r>
    </w:p>
    <w:p w14:paraId="7AF48667" w14:textId="77777777" w:rsidR="00F45057" w:rsidRPr="00A07C78" w:rsidRDefault="00F45057" w:rsidP="00A07C78">
      <w:pPr>
        <w:pStyle w:val="Pealdis"/>
        <w:numPr>
          <w:ilvl w:val="0"/>
          <w:numId w:val="17"/>
        </w:numPr>
        <w:shd w:val="clear" w:color="auto" w:fill="FFFFFF" w:themeFill="background1"/>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Soome lahe väikesadamate võrgustiku arendamises osalemine</w:t>
      </w:r>
      <w:r w:rsidR="00466775" w:rsidRPr="00A07C78">
        <w:rPr>
          <w:rFonts w:asciiTheme="majorHAnsi" w:hAnsiTheme="majorHAnsi" w:cstheme="majorHAnsi"/>
          <w:b w:val="0"/>
          <w:sz w:val="24"/>
          <w:szCs w:val="24"/>
          <w:lang w:val="et-EE"/>
        </w:rPr>
        <w:t xml:space="preserve">: </w:t>
      </w:r>
      <w:r w:rsidR="007D43F0" w:rsidRPr="00A07C78">
        <w:rPr>
          <w:rFonts w:asciiTheme="majorHAnsi" w:hAnsiTheme="majorHAnsi" w:cstheme="majorHAnsi"/>
          <w:b w:val="0"/>
          <w:sz w:val="24"/>
          <w:szCs w:val="24"/>
          <w:lang w:val="et-EE"/>
        </w:rPr>
        <w:t>Kunda,</w:t>
      </w:r>
      <w:r w:rsidRPr="00A07C78">
        <w:rPr>
          <w:rFonts w:asciiTheme="majorHAnsi" w:hAnsiTheme="majorHAnsi" w:cstheme="majorHAnsi"/>
          <w:b w:val="0"/>
          <w:sz w:val="24"/>
          <w:szCs w:val="24"/>
          <w:lang w:val="et-EE"/>
        </w:rPr>
        <w:t xml:space="preserve"> Mahu, Aseri. Mahu sadama rekonstrueerimine. Kunda </w:t>
      </w:r>
      <w:r w:rsidR="0090504B" w:rsidRPr="00A07C78">
        <w:rPr>
          <w:rFonts w:asciiTheme="majorHAnsi" w:hAnsiTheme="majorHAnsi" w:cstheme="majorHAnsi"/>
          <w:b w:val="0"/>
          <w:sz w:val="24"/>
          <w:szCs w:val="24"/>
          <w:lang w:val="et-EE"/>
        </w:rPr>
        <w:t>jahisadama</w:t>
      </w:r>
      <w:r w:rsidR="00466775" w:rsidRPr="00A07C78">
        <w:rPr>
          <w:rFonts w:asciiTheme="majorHAnsi" w:hAnsiTheme="majorHAnsi" w:cstheme="majorHAnsi"/>
          <w:b w:val="0"/>
          <w:sz w:val="24"/>
          <w:szCs w:val="24"/>
          <w:lang w:val="et-EE"/>
        </w:rPr>
        <w:t xml:space="preserve"> </w:t>
      </w:r>
      <w:r w:rsidR="0090504B" w:rsidRPr="00A07C78">
        <w:rPr>
          <w:rFonts w:asciiTheme="majorHAnsi" w:hAnsiTheme="majorHAnsi" w:cstheme="majorHAnsi"/>
          <w:b w:val="0"/>
          <w:sz w:val="24"/>
          <w:szCs w:val="24"/>
          <w:lang w:val="et-EE"/>
        </w:rPr>
        <w:t xml:space="preserve">ehitamine. </w:t>
      </w:r>
    </w:p>
    <w:p w14:paraId="11D51F93" w14:textId="77777777" w:rsidR="00B500BE" w:rsidRPr="00A07C78" w:rsidRDefault="00476055" w:rsidP="00A07C78">
      <w:pPr>
        <w:pStyle w:val="Pealdis"/>
        <w:numPr>
          <w:ilvl w:val="0"/>
          <w:numId w:val="17"/>
        </w:numPr>
        <w:shd w:val="clear" w:color="auto" w:fill="FFFFFF" w:themeFill="background1"/>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T</w:t>
      </w:r>
      <w:r w:rsidR="00551DA6" w:rsidRPr="00A07C78">
        <w:rPr>
          <w:rFonts w:asciiTheme="majorHAnsi" w:hAnsiTheme="majorHAnsi" w:cstheme="majorHAnsi"/>
          <w:b w:val="0"/>
          <w:sz w:val="24"/>
          <w:szCs w:val="24"/>
          <w:lang w:val="et-EE"/>
        </w:rPr>
        <w:t xml:space="preserve">urismimarsruutide, </w:t>
      </w:r>
      <w:r w:rsidR="0090504B" w:rsidRPr="00A07C78">
        <w:rPr>
          <w:rFonts w:asciiTheme="majorHAnsi" w:hAnsiTheme="majorHAnsi" w:cstheme="majorHAnsi"/>
          <w:b w:val="0"/>
          <w:sz w:val="24"/>
          <w:szCs w:val="24"/>
          <w:lang w:val="et-EE"/>
        </w:rPr>
        <w:t>loodus- ja kultuuriväärtuste tähistamine</w:t>
      </w:r>
      <w:r w:rsidR="00043697" w:rsidRPr="00A07C78">
        <w:rPr>
          <w:rFonts w:asciiTheme="majorHAnsi" w:hAnsiTheme="majorHAnsi" w:cstheme="majorHAnsi"/>
          <w:b w:val="0"/>
          <w:sz w:val="24"/>
          <w:szCs w:val="24"/>
          <w:lang w:val="et-EE"/>
        </w:rPr>
        <w:t xml:space="preserve"> ning nähtavaks tegemine</w:t>
      </w:r>
      <w:r w:rsidR="0090504B" w:rsidRPr="00A07C78">
        <w:rPr>
          <w:rFonts w:asciiTheme="majorHAnsi" w:hAnsiTheme="majorHAnsi" w:cstheme="majorHAnsi"/>
          <w:b w:val="0"/>
          <w:sz w:val="24"/>
          <w:szCs w:val="24"/>
          <w:lang w:val="et-EE"/>
        </w:rPr>
        <w:t>. T</w:t>
      </w:r>
      <w:r w:rsidR="00551DA6" w:rsidRPr="00A07C78">
        <w:rPr>
          <w:rFonts w:asciiTheme="majorHAnsi" w:hAnsiTheme="majorHAnsi" w:cstheme="majorHAnsi"/>
          <w:b w:val="0"/>
          <w:sz w:val="24"/>
          <w:szCs w:val="24"/>
          <w:lang w:val="et-EE"/>
        </w:rPr>
        <w:t xml:space="preserve">urismitoodete ja </w:t>
      </w:r>
      <w:r w:rsidR="0090504B" w:rsidRPr="00A07C78">
        <w:rPr>
          <w:rFonts w:asciiTheme="majorHAnsi" w:hAnsiTheme="majorHAnsi" w:cstheme="majorHAnsi"/>
          <w:b w:val="0"/>
          <w:sz w:val="24"/>
          <w:szCs w:val="24"/>
          <w:lang w:val="et-EE"/>
        </w:rPr>
        <w:t>pärandkultuuri arendamine</w:t>
      </w:r>
      <w:r w:rsidR="00E51311" w:rsidRPr="00A07C78">
        <w:rPr>
          <w:rFonts w:asciiTheme="majorHAnsi" w:hAnsiTheme="majorHAnsi" w:cstheme="majorHAnsi"/>
          <w:b w:val="0"/>
          <w:sz w:val="24"/>
          <w:szCs w:val="24"/>
          <w:lang w:val="et-EE"/>
        </w:rPr>
        <w:t xml:space="preserve">. </w:t>
      </w:r>
      <w:r w:rsidR="00E51311" w:rsidRPr="00A07C78">
        <w:rPr>
          <w:rFonts w:asciiTheme="majorHAnsi" w:hAnsiTheme="majorHAnsi" w:cstheme="majorHAnsi"/>
          <w:b w:val="0"/>
          <w:sz w:val="24"/>
          <w:szCs w:val="24"/>
          <w:shd w:val="clear" w:color="auto" w:fill="FFFFFF"/>
          <w:lang w:val="et-EE"/>
        </w:rPr>
        <w:t xml:space="preserve">Kunda tsemenditööstuse teemapargi rajamine </w:t>
      </w:r>
      <w:r w:rsidR="00E51311" w:rsidRPr="00A07C78">
        <w:rPr>
          <w:rFonts w:asciiTheme="majorHAnsi" w:hAnsiTheme="majorHAnsi" w:cstheme="majorHAnsi"/>
          <w:b w:val="0"/>
          <w:sz w:val="24"/>
          <w:szCs w:val="24"/>
          <w:lang w:val="et-EE"/>
        </w:rPr>
        <w:t>tutvustamaks piirkonna rikkalikku tööstuspärandit.</w:t>
      </w:r>
      <w:r w:rsidR="00B500BE" w:rsidRPr="00A07C78">
        <w:rPr>
          <w:rFonts w:asciiTheme="majorHAnsi" w:hAnsiTheme="majorHAnsi" w:cstheme="majorHAnsi"/>
          <w:b w:val="0"/>
          <w:sz w:val="24"/>
          <w:szCs w:val="24"/>
          <w:lang w:val="et-EE"/>
        </w:rPr>
        <w:t xml:space="preserve"> Kronkskalda</w:t>
      </w:r>
      <w:r w:rsidR="00C34263" w:rsidRPr="00A07C78">
        <w:rPr>
          <w:rFonts w:asciiTheme="majorHAnsi" w:hAnsiTheme="majorHAnsi" w:cstheme="majorHAnsi"/>
          <w:b w:val="0"/>
          <w:sz w:val="24"/>
          <w:szCs w:val="24"/>
          <w:lang w:val="et-EE"/>
        </w:rPr>
        <w:t xml:space="preserve">le vaateplatvormi </w:t>
      </w:r>
      <w:r w:rsidR="00A07C78" w:rsidRPr="00A07C78">
        <w:rPr>
          <w:rFonts w:asciiTheme="majorHAnsi" w:hAnsiTheme="majorHAnsi" w:cstheme="majorHAnsi"/>
          <w:b w:val="0"/>
          <w:sz w:val="24"/>
          <w:szCs w:val="24"/>
          <w:lang w:val="et-EE"/>
        </w:rPr>
        <w:t xml:space="preserve">ehitamine </w:t>
      </w:r>
      <w:r w:rsidR="00C34263" w:rsidRPr="00A07C78">
        <w:rPr>
          <w:rFonts w:asciiTheme="majorHAnsi" w:hAnsiTheme="majorHAnsi" w:cstheme="majorHAnsi"/>
          <w:b w:val="0"/>
          <w:sz w:val="24"/>
          <w:szCs w:val="24"/>
          <w:lang w:val="et-EE"/>
        </w:rPr>
        <w:t>ja laudtee</w:t>
      </w:r>
      <w:r w:rsidR="00B500BE" w:rsidRPr="00A07C78">
        <w:rPr>
          <w:rFonts w:asciiTheme="majorHAnsi" w:hAnsiTheme="majorHAnsi" w:cstheme="majorHAnsi"/>
          <w:b w:val="0"/>
          <w:sz w:val="24"/>
          <w:szCs w:val="24"/>
          <w:lang w:val="et-EE"/>
        </w:rPr>
        <w:t xml:space="preserve"> rajamine</w:t>
      </w:r>
      <w:r w:rsidR="00D91522" w:rsidRPr="00A07C78">
        <w:rPr>
          <w:rFonts w:asciiTheme="majorHAnsi" w:hAnsiTheme="majorHAnsi" w:cstheme="majorHAnsi"/>
          <w:b w:val="0"/>
          <w:sz w:val="24"/>
          <w:szCs w:val="24"/>
          <w:lang w:val="et-EE"/>
        </w:rPr>
        <w:t xml:space="preserve"> randa</w:t>
      </w:r>
      <w:r w:rsidR="00B500BE" w:rsidRPr="00A07C78">
        <w:rPr>
          <w:rFonts w:asciiTheme="majorHAnsi" w:hAnsiTheme="majorHAnsi" w:cstheme="majorHAnsi"/>
          <w:b w:val="0"/>
          <w:sz w:val="24"/>
          <w:szCs w:val="24"/>
          <w:lang w:val="et-EE"/>
        </w:rPr>
        <w:t>.</w:t>
      </w:r>
    </w:p>
    <w:p w14:paraId="38290213" w14:textId="77777777" w:rsidR="0090504B" w:rsidRPr="00A07C78" w:rsidRDefault="00476055" w:rsidP="00A07C78">
      <w:pPr>
        <w:pStyle w:val="Pealdis"/>
        <w:numPr>
          <w:ilvl w:val="0"/>
          <w:numId w:val="17"/>
        </w:numPr>
        <w:shd w:val="clear" w:color="auto" w:fill="FFFFFF" w:themeFill="background1"/>
        <w:spacing w:line="276" w:lineRule="auto"/>
        <w:rPr>
          <w:rFonts w:asciiTheme="majorHAnsi" w:hAnsiTheme="majorHAnsi" w:cstheme="majorHAnsi"/>
          <w:b w:val="0"/>
          <w:sz w:val="24"/>
          <w:szCs w:val="24"/>
          <w:lang w:val="et-EE"/>
        </w:rPr>
      </w:pPr>
      <w:proofErr w:type="spellStart"/>
      <w:r w:rsidRPr="00A07C78">
        <w:rPr>
          <w:rFonts w:asciiTheme="majorHAnsi" w:hAnsiTheme="majorHAnsi" w:cstheme="majorHAnsi"/>
          <w:b w:val="0"/>
          <w:sz w:val="24"/>
          <w:szCs w:val="24"/>
          <w:lang w:val="et-EE"/>
        </w:rPr>
        <w:t>P</w:t>
      </w:r>
      <w:r w:rsidR="00551DA6" w:rsidRPr="00A07C78">
        <w:rPr>
          <w:rFonts w:asciiTheme="majorHAnsi" w:hAnsiTheme="majorHAnsi" w:cstheme="majorHAnsi"/>
          <w:b w:val="0"/>
          <w:sz w:val="24"/>
          <w:szCs w:val="24"/>
          <w:lang w:val="et-EE"/>
        </w:rPr>
        <w:t>uhkekohtade</w:t>
      </w:r>
      <w:proofErr w:type="spellEnd"/>
      <w:r w:rsidR="00551DA6" w:rsidRPr="00A07C78">
        <w:rPr>
          <w:rFonts w:asciiTheme="majorHAnsi" w:hAnsiTheme="majorHAnsi" w:cstheme="majorHAnsi"/>
          <w:b w:val="0"/>
          <w:sz w:val="24"/>
          <w:szCs w:val="24"/>
          <w:lang w:val="et-EE"/>
        </w:rPr>
        <w:t xml:space="preserve"> ja –alade, matka- ja terviseradade ning turismi</w:t>
      </w:r>
      <w:r w:rsidRPr="00A07C78">
        <w:rPr>
          <w:rFonts w:asciiTheme="majorHAnsi" w:hAnsiTheme="majorHAnsi" w:cstheme="majorHAnsi"/>
          <w:b w:val="0"/>
          <w:sz w:val="24"/>
          <w:szCs w:val="24"/>
          <w:lang w:val="et-EE"/>
        </w:rPr>
        <w:t>o</w:t>
      </w:r>
      <w:r w:rsidR="00551DA6" w:rsidRPr="00A07C78">
        <w:rPr>
          <w:rFonts w:asciiTheme="majorHAnsi" w:hAnsiTheme="majorHAnsi" w:cstheme="majorHAnsi"/>
          <w:b w:val="0"/>
          <w:sz w:val="24"/>
          <w:szCs w:val="24"/>
          <w:lang w:val="et-EE"/>
        </w:rPr>
        <w:t xml:space="preserve">bjektide korrastamine ja taristu arendamine </w:t>
      </w:r>
      <w:r w:rsidR="0090504B" w:rsidRPr="00A07C78">
        <w:rPr>
          <w:rFonts w:asciiTheme="majorHAnsi" w:hAnsiTheme="majorHAnsi" w:cstheme="majorHAnsi"/>
          <w:b w:val="0"/>
          <w:sz w:val="24"/>
          <w:szCs w:val="24"/>
          <w:lang w:val="et-EE"/>
        </w:rPr>
        <w:t>(Kunda ranna puhkeala arendamine, sh statsionaarne lava, tantsupõrand, välitrenažöörid).</w:t>
      </w:r>
      <w:r w:rsidR="00505F9A" w:rsidRPr="00A07C78">
        <w:rPr>
          <w:rFonts w:asciiTheme="majorHAnsi" w:hAnsiTheme="majorHAnsi" w:cstheme="majorHAnsi"/>
          <w:b w:val="0"/>
          <w:sz w:val="24"/>
          <w:szCs w:val="24"/>
          <w:lang w:val="et-EE"/>
        </w:rPr>
        <w:t xml:space="preserve"> Koostöö R</w:t>
      </w:r>
      <w:r w:rsidR="00F45057" w:rsidRPr="00A07C78">
        <w:rPr>
          <w:rFonts w:asciiTheme="majorHAnsi" w:hAnsiTheme="majorHAnsi" w:cstheme="majorHAnsi"/>
          <w:b w:val="0"/>
          <w:sz w:val="24"/>
          <w:szCs w:val="24"/>
          <w:lang w:val="et-EE"/>
        </w:rPr>
        <w:t>iigi</w:t>
      </w:r>
      <w:r w:rsidR="003B0F4B" w:rsidRPr="00A07C78">
        <w:rPr>
          <w:rFonts w:asciiTheme="majorHAnsi" w:hAnsiTheme="majorHAnsi" w:cstheme="majorHAnsi"/>
          <w:b w:val="0"/>
          <w:sz w:val="24"/>
          <w:szCs w:val="24"/>
          <w:lang w:val="et-EE"/>
        </w:rPr>
        <w:t>metsa</w:t>
      </w:r>
      <w:r w:rsidR="00F45057" w:rsidRPr="00A07C78">
        <w:rPr>
          <w:rFonts w:asciiTheme="majorHAnsi" w:hAnsiTheme="majorHAnsi" w:cstheme="majorHAnsi"/>
          <w:b w:val="0"/>
          <w:sz w:val="24"/>
          <w:szCs w:val="24"/>
          <w:lang w:val="et-EE"/>
        </w:rPr>
        <w:t xml:space="preserve"> </w:t>
      </w:r>
      <w:r w:rsidR="00505F9A" w:rsidRPr="00A07C78">
        <w:rPr>
          <w:rFonts w:asciiTheme="majorHAnsi" w:hAnsiTheme="majorHAnsi" w:cstheme="majorHAnsi"/>
          <w:b w:val="0"/>
          <w:sz w:val="24"/>
          <w:szCs w:val="24"/>
          <w:lang w:val="et-EE"/>
        </w:rPr>
        <w:t>M</w:t>
      </w:r>
      <w:r w:rsidR="003B0F4B" w:rsidRPr="00A07C78">
        <w:rPr>
          <w:rFonts w:asciiTheme="majorHAnsi" w:hAnsiTheme="majorHAnsi" w:cstheme="majorHAnsi"/>
          <w:b w:val="0"/>
          <w:sz w:val="24"/>
          <w:szCs w:val="24"/>
          <w:lang w:val="et-EE"/>
        </w:rPr>
        <w:t>ajandami</w:t>
      </w:r>
      <w:r w:rsidR="00F45057" w:rsidRPr="00A07C78">
        <w:rPr>
          <w:rFonts w:asciiTheme="majorHAnsi" w:hAnsiTheme="majorHAnsi" w:cstheme="majorHAnsi"/>
          <w:b w:val="0"/>
          <w:sz w:val="24"/>
          <w:szCs w:val="24"/>
          <w:lang w:val="et-EE"/>
        </w:rPr>
        <w:t xml:space="preserve">se </w:t>
      </w:r>
      <w:r w:rsidR="00505F9A" w:rsidRPr="00A07C78">
        <w:rPr>
          <w:rFonts w:asciiTheme="majorHAnsi" w:hAnsiTheme="majorHAnsi" w:cstheme="majorHAnsi"/>
          <w:b w:val="0"/>
          <w:sz w:val="24"/>
          <w:szCs w:val="24"/>
          <w:lang w:val="et-EE"/>
        </w:rPr>
        <w:t>K</w:t>
      </w:r>
      <w:r w:rsidR="00F45057" w:rsidRPr="00A07C78">
        <w:rPr>
          <w:rFonts w:asciiTheme="majorHAnsi" w:hAnsiTheme="majorHAnsi" w:cstheme="majorHAnsi"/>
          <w:b w:val="0"/>
          <w:sz w:val="24"/>
          <w:szCs w:val="24"/>
          <w:lang w:val="et-EE"/>
        </w:rPr>
        <w:t>eskusega</w:t>
      </w:r>
      <w:r w:rsidR="00505F9A" w:rsidRPr="00A07C78">
        <w:rPr>
          <w:rFonts w:asciiTheme="majorHAnsi" w:hAnsiTheme="majorHAnsi" w:cstheme="majorHAnsi"/>
          <w:b w:val="0"/>
          <w:sz w:val="24"/>
          <w:szCs w:val="24"/>
          <w:lang w:val="et-EE"/>
        </w:rPr>
        <w:t>.</w:t>
      </w:r>
    </w:p>
    <w:p w14:paraId="18416B2C" w14:textId="77777777" w:rsidR="00EA0271" w:rsidRPr="00A07C78" w:rsidRDefault="00F45057" w:rsidP="00F27A08">
      <w:pPr>
        <w:pStyle w:val="Pealdis"/>
        <w:numPr>
          <w:ilvl w:val="0"/>
          <w:numId w:val="17"/>
        </w:numPr>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 xml:space="preserve">Külastusobjekte, </w:t>
      </w:r>
      <w:r w:rsidR="00551DA6" w:rsidRPr="00A07C78">
        <w:rPr>
          <w:rFonts w:asciiTheme="majorHAnsi" w:hAnsiTheme="majorHAnsi" w:cstheme="majorHAnsi"/>
          <w:b w:val="0"/>
          <w:sz w:val="24"/>
          <w:szCs w:val="24"/>
          <w:lang w:val="et-EE"/>
        </w:rPr>
        <w:t xml:space="preserve">puhke- ja spordikohti ning ettevõtteid tutvustava infosüsteemi </w:t>
      </w:r>
      <w:r w:rsidRPr="00A07C78">
        <w:rPr>
          <w:rFonts w:asciiTheme="majorHAnsi" w:hAnsiTheme="majorHAnsi" w:cstheme="majorHAnsi"/>
          <w:b w:val="0"/>
          <w:sz w:val="24"/>
          <w:szCs w:val="24"/>
          <w:lang w:val="et-EE"/>
        </w:rPr>
        <w:t>loomine</w:t>
      </w:r>
      <w:r w:rsidR="00551DA6" w:rsidRPr="00A07C78">
        <w:rPr>
          <w:rFonts w:asciiTheme="majorHAnsi" w:hAnsiTheme="majorHAnsi" w:cstheme="majorHAnsi"/>
          <w:b w:val="0"/>
          <w:sz w:val="24"/>
          <w:szCs w:val="24"/>
          <w:lang w:val="et-EE"/>
        </w:rPr>
        <w:t xml:space="preserve"> valla kodulehel</w:t>
      </w:r>
      <w:r w:rsidR="00476055" w:rsidRPr="00A07C78">
        <w:rPr>
          <w:rFonts w:asciiTheme="majorHAnsi" w:hAnsiTheme="majorHAnsi" w:cstheme="majorHAnsi"/>
          <w:b w:val="0"/>
          <w:sz w:val="24"/>
          <w:szCs w:val="24"/>
          <w:lang w:val="et-EE"/>
        </w:rPr>
        <w:t xml:space="preserve">, </w:t>
      </w:r>
      <w:r w:rsidRPr="00A07C78">
        <w:rPr>
          <w:rFonts w:asciiTheme="majorHAnsi" w:hAnsiTheme="majorHAnsi" w:cstheme="majorHAnsi"/>
          <w:b w:val="0"/>
          <w:sz w:val="24"/>
          <w:szCs w:val="24"/>
          <w:lang w:val="et-EE"/>
        </w:rPr>
        <w:t xml:space="preserve">valla </w:t>
      </w:r>
      <w:r w:rsidR="00476055" w:rsidRPr="00A07C78">
        <w:rPr>
          <w:rFonts w:asciiTheme="majorHAnsi" w:hAnsiTheme="majorHAnsi" w:cstheme="majorHAnsi"/>
          <w:b w:val="0"/>
          <w:sz w:val="24"/>
          <w:szCs w:val="24"/>
          <w:lang w:val="et-EE"/>
        </w:rPr>
        <w:t xml:space="preserve">külastus- ja </w:t>
      </w:r>
      <w:proofErr w:type="spellStart"/>
      <w:r w:rsidR="00476055" w:rsidRPr="00A07C78">
        <w:rPr>
          <w:rFonts w:asciiTheme="majorHAnsi" w:hAnsiTheme="majorHAnsi" w:cstheme="majorHAnsi"/>
          <w:b w:val="0"/>
          <w:sz w:val="24"/>
          <w:szCs w:val="24"/>
          <w:lang w:val="et-EE"/>
        </w:rPr>
        <w:t>puhkevõimaluste</w:t>
      </w:r>
      <w:proofErr w:type="spellEnd"/>
      <w:r w:rsidR="00476055" w:rsidRPr="00A07C78">
        <w:rPr>
          <w:rFonts w:asciiTheme="majorHAnsi" w:hAnsiTheme="majorHAnsi" w:cstheme="majorHAnsi"/>
          <w:b w:val="0"/>
          <w:sz w:val="24"/>
          <w:szCs w:val="24"/>
          <w:lang w:val="et-EE"/>
        </w:rPr>
        <w:t xml:space="preserve"> tutvustamine massiteabevahendites</w:t>
      </w:r>
      <w:r w:rsidR="00551DA6" w:rsidRPr="00A07C78">
        <w:rPr>
          <w:rFonts w:asciiTheme="majorHAnsi" w:hAnsiTheme="majorHAnsi" w:cstheme="majorHAnsi"/>
          <w:b w:val="0"/>
          <w:sz w:val="24"/>
          <w:szCs w:val="24"/>
          <w:lang w:val="et-EE"/>
        </w:rPr>
        <w:t>.</w:t>
      </w:r>
      <w:r w:rsidR="008A5F39" w:rsidRPr="00A07C78">
        <w:rPr>
          <w:rFonts w:asciiTheme="majorHAnsi" w:hAnsiTheme="majorHAnsi" w:cstheme="majorHAnsi"/>
          <w:b w:val="0"/>
          <w:sz w:val="24"/>
          <w:szCs w:val="24"/>
          <w:lang w:val="et-EE"/>
        </w:rPr>
        <w:t xml:space="preserve"> Vastavate teavikute loomine.</w:t>
      </w:r>
    </w:p>
    <w:p w14:paraId="20B9296A" w14:textId="77777777" w:rsidR="00F45057" w:rsidRPr="00A07C78" w:rsidRDefault="00605F5A" w:rsidP="00F27A08">
      <w:pPr>
        <w:pStyle w:val="Pealdis"/>
        <w:numPr>
          <w:ilvl w:val="0"/>
          <w:numId w:val="17"/>
        </w:numPr>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 xml:space="preserve">Sõbralaada </w:t>
      </w:r>
      <w:r w:rsidR="00EA0271" w:rsidRPr="00A07C78">
        <w:rPr>
          <w:rFonts w:asciiTheme="majorHAnsi" w:hAnsiTheme="majorHAnsi" w:cstheme="majorHAnsi"/>
          <w:b w:val="0"/>
          <w:sz w:val="24"/>
          <w:szCs w:val="24"/>
          <w:lang w:val="et-EE"/>
        </w:rPr>
        <w:t>traditsioonide hoidmine ja arendamine.</w:t>
      </w:r>
      <w:r w:rsidR="00F45057" w:rsidRPr="00A07C78">
        <w:rPr>
          <w:rFonts w:asciiTheme="majorHAnsi" w:hAnsiTheme="majorHAnsi" w:cstheme="majorHAnsi"/>
          <w:b w:val="0"/>
          <w:sz w:val="24"/>
          <w:szCs w:val="24"/>
          <w:lang w:val="et-EE"/>
        </w:rPr>
        <w:t xml:space="preserve"> </w:t>
      </w:r>
    </w:p>
    <w:p w14:paraId="7A768459" w14:textId="77777777" w:rsidR="00EA0271" w:rsidRPr="00A07C78" w:rsidRDefault="00F45057" w:rsidP="00F27A08">
      <w:pPr>
        <w:pStyle w:val="Pealdis"/>
        <w:numPr>
          <w:ilvl w:val="0"/>
          <w:numId w:val="17"/>
        </w:numPr>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Valla</w:t>
      </w:r>
      <w:r w:rsidR="00606BD2" w:rsidRPr="00A07C78">
        <w:rPr>
          <w:rFonts w:asciiTheme="majorHAnsi" w:hAnsiTheme="majorHAnsi" w:cstheme="majorHAnsi"/>
          <w:b w:val="0"/>
          <w:sz w:val="24"/>
          <w:szCs w:val="24"/>
          <w:lang w:val="et-EE"/>
        </w:rPr>
        <w:t xml:space="preserve"> vapiürituste kujundamine ning tervikliku</w:t>
      </w:r>
      <w:r w:rsidRPr="00A07C78">
        <w:rPr>
          <w:rFonts w:asciiTheme="majorHAnsi" w:hAnsiTheme="majorHAnsi" w:cstheme="majorHAnsi"/>
          <w:b w:val="0"/>
          <w:sz w:val="24"/>
          <w:szCs w:val="24"/>
          <w:lang w:val="et-EE"/>
        </w:rPr>
        <w:t xml:space="preserve"> </w:t>
      </w:r>
      <w:r w:rsidR="007E0C41" w:rsidRPr="00A07C78">
        <w:rPr>
          <w:rFonts w:asciiTheme="majorHAnsi" w:hAnsiTheme="majorHAnsi" w:cstheme="majorHAnsi"/>
          <w:b w:val="0"/>
          <w:sz w:val="24"/>
          <w:szCs w:val="24"/>
          <w:lang w:val="et-EE"/>
        </w:rPr>
        <w:t>kultuuri</w:t>
      </w:r>
      <w:r w:rsidR="00CD198F" w:rsidRPr="00A07C78">
        <w:rPr>
          <w:rFonts w:asciiTheme="majorHAnsi" w:hAnsiTheme="majorHAnsi" w:cstheme="majorHAnsi"/>
          <w:b w:val="0"/>
          <w:sz w:val="24"/>
          <w:szCs w:val="24"/>
          <w:lang w:val="et-EE"/>
        </w:rPr>
        <w:t>- ja spordi</w:t>
      </w:r>
      <w:r w:rsidR="00606BD2" w:rsidRPr="00A07C78">
        <w:rPr>
          <w:rFonts w:asciiTheme="majorHAnsi" w:hAnsiTheme="majorHAnsi" w:cstheme="majorHAnsi"/>
          <w:b w:val="0"/>
          <w:sz w:val="24"/>
          <w:szCs w:val="24"/>
          <w:lang w:val="et-EE"/>
        </w:rPr>
        <w:t>sündmuste info jagamine nii vallasiseselt kui ka väljapoole</w:t>
      </w:r>
      <w:r w:rsidRPr="00A07C78">
        <w:rPr>
          <w:rFonts w:asciiTheme="majorHAnsi" w:hAnsiTheme="majorHAnsi" w:cstheme="majorHAnsi"/>
          <w:b w:val="0"/>
          <w:sz w:val="24"/>
          <w:szCs w:val="24"/>
          <w:lang w:val="et-EE"/>
        </w:rPr>
        <w:t>.</w:t>
      </w:r>
    </w:p>
    <w:p w14:paraId="2FC0370E" w14:textId="77777777" w:rsidR="00F45057" w:rsidRPr="00A07C78" w:rsidRDefault="00551DA6" w:rsidP="00F27A08">
      <w:pPr>
        <w:pStyle w:val="Pealdis"/>
        <w:numPr>
          <w:ilvl w:val="0"/>
          <w:numId w:val="17"/>
        </w:numPr>
        <w:spacing w:line="276" w:lineRule="auto"/>
        <w:rPr>
          <w:rFonts w:asciiTheme="majorHAnsi" w:hAnsiTheme="majorHAnsi" w:cstheme="majorHAnsi"/>
          <w:b w:val="0"/>
          <w:sz w:val="24"/>
          <w:szCs w:val="24"/>
          <w:lang w:val="et-EE"/>
        </w:rPr>
      </w:pPr>
      <w:r w:rsidRPr="00A07C78">
        <w:rPr>
          <w:rFonts w:asciiTheme="majorHAnsi" w:hAnsiTheme="majorHAnsi" w:cstheme="majorHAnsi"/>
          <w:b w:val="0"/>
          <w:sz w:val="24"/>
          <w:szCs w:val="24"/>
          <w:lang w:val="et-EE"/>
        </w:rPr>
        <w:t>Tervist väärtustava initsiatiivi toetamine ja rahvatervise edendamise alaste tegevuste soosimine.</w:t>
      </w:r>
    </w:p>
    <w:p w14:paraId="7C0CDD23" w14:textId="77777777" w:rsidR="008A5F39" w:rsidRPr="00A07C78" w:rsidRDefault="008C4E74" w:rsidP="00F27A08">
      <w:pPr>
        <w:pStyle w:val="Loendilik"/>
        <w:numPr>
          <w:ilvl w:val="0"/>
          <w:numId w:val="17"/>
        </w:numPr>
        <w:rPr>
          <w:rFonts w:asciiTheme="majorHAnsi" w:hAnsiTheme="majorHAnsi" w:cstheme="majorHAnsi"/>
          <w:szCs w:val="24"/>
        </w:rPr>
      </w:pPr>
      <w:r w:rsidRPr="00A07C78">
        <w:rPr>
          <w:rFonts w:asciiTheme="majorHAnsi" w:hAnsiTheme="majorHAnsi" w:cstheme="majorHAnsi"/>
          <w:szCs w:val="24"/>
        </w:rPr>
        <w:t xml:space="preserve">Valla </w:t>
      </w:r>
      <w:r w:rsidR="00563BB4" w:rsidRPr="00A07C78">
        <w:rPr>
          <w:rFonts w:asciiTheme="majorHAnsi" w:hAnsiTheme="majorHAnsi" w:cstheme="majorHAnsi"/>
          <w:szCs w:val="24"/>
        </w:rPr>
        <w:t xml:space="preserve">muuseumide ühine ja sihipärane </w:t>
      </w:r>
      <w:proofErr w:type="spellStart"/>
      <w:r w:rsidR="00563BB4" w:rsidRPr="00A07C78">
        <w:rPr>
          <w:rFonts w:asciiTheme="majorHAnsi" w:hAnsiTheme="majorHAnsi" w:cstheme="majorHAnsi"/>
          <w:szCs w:val="24"/>
        </w:rPr>
        <w:t>turundamine</w:t>
      </w:r>
      <w:proofErr w:type="spellEnd"/>
      <w:r w:rsidRPr="00A07C78">
        <w:rPr>
          <w:rFonts w:asciiTheme="majorHAnsi" w:hAnsiTheme="majorHAnsi" w:cstheme="majorHAnsi"/>
          <w:szCs w:val="24"/>
        </w:rPr>
        <w:t xml:space="preserve"> ning k</w:t>
      </w:r>
      <w:r w:rsidR="00563BB4" w:rsidRPr="00A07C78">
        <w:rPr>
          <w:rFonts w:asciiTheme="majorHAnsi" w:hAnsiTheme="majorHAnsi" w:cstheme="majorHAnsi"/>
          <w:szCs w:val="24"/>
        </w:rPr>
        <w:t>oostöös ettevõtjatega terviklike teadmis- ja elamuspakettide pakkumine</w:t>
      </w:r>
      <w:r w:rsidRPr="00A07C78">
        <w:rPr>
          <w:rFonts w:asciiTheme="majorHAnsi" w:hAnsiTheme="majorHAnsi" w:cstheme="majorHAnsi"/>
          <w:szCs w:val="24"/>
        </w:rPr>
        <w:t>.</w:t>
      </w:r>
      <w:r w:rsidR="00563BB4" w:rsidRPr="00A07C78">
        <w:rPr>
          <w:rFonts w:asciiTheme="majorHAnsi" w:hAnsiTheme="majorHAnsi" w:cstheme="majorHAnsi"/>
          <w:szCs w:val="24"/>
        </w:rPr>
        <w:t xml:space="preserve"> </w:t>
      </w:r>
    </w:p>
    <w:p w14:paraId="148C8BBE" w14:textId="34BB425F" w:rsidR="00A971B9" w:rsidRDefault="00A971B9" w:rsidP="00F27A08">
      <w:pPr>
        <w:pStyle w:val="Loendilik"/>
        <w:numPr>
          <w:ilvl w:val="0"/>
          <w:numId w:val="17"/>
        </w:numPr>
        <w:rPr>
          <w:rFonts w:asciiTheme="majorHAnsi" w:hAnsiTheme="majorHAnsi" w:cstheme="majorHAnsi"/>
          <w:szCs w:val="24"/>
        </w:rPr>
      </w:pPr>
      <w:r w:rsidRPr="00A07C78">
        <w:rPr>
          <w:rFonts w:asciiTheme="majorHAnsi" w:hAnsiTheme="majorHAnsi" w:cstheme="majorHAnsi"/>
          <w:szCs w:val="24"/>
        </w:rPr>
        <w:t xml:space="preserve">Erinevatele sihtgruppidele võimalused vaba aja </w:t>
      </w:r>
      <w:r w:rsidR="00A07C78" w:rsidRPr="00A07C78">
        <w:rPr>
          <w:rFonts w:asciiTheme="majorHAnsi" w:hAnsiTheme="majorHAnsi" w:cstheme="majorHAnsi"/>
          <w:szCs w:val="24"/>
        </w:rPr>
        <w:t xml:space="preserve">sisukaks </w:t>
      </w:r>
      <w:r w:rsidRPr="00A07C78">
        <w:rPr>
          <w:rFonts w:asciiTheme="majorHAnsi" w:hAnsiTheme="majorHAnsi" w:cstheme="majorHAnsi"/>
          <w:szCs w:val="24"/>
        </w:rPr>
        <w:t>veetmiseks, isetegevuse ja spordiga tegelemiseks läbi mitmekesiste võimaluste ja korrastatud taristu.</w:t>
      </w:r>
    </w:p>
    <w:p w14:paraId="0EEE1167" w14:textId="2A043B93" w:rsidR="002931CF" w:rsidRPr="00A07C78" w:rsidRDefault="002931CF" w:rsidP="00F27A08">
      <w:pPr>
        <w:pStyle w:val="Loendilik"/>
        <w:numPr>
          <w:ilvl w:val="0"/>
          <w:numId w:val="17"/>
        </w:numPr>
        <w:rPr>
          <w:rFonts w:asciiTheme="majorHAnsi" w:hAnsiTheme="majorHAnsi" w:cstheme="majorHAnsi"/>
          <w:szCs w:val="24"/>
        </w:rPr>
      </w:pPr>
      <w:r>
        <w:rPr>
          <w:rFonts w:asciiTheme="majorHAnsi" w:hAnsiTheme="majorHAnsi" w:cstheme="majorHAnsi"/>
          <w:szCs w:val="24"/>
        </w:rPr>
        <w:t xml:space="preserve">Valla veebilehe arendamine </w:t>
      </w:r>
      <w:proofErr w:type="spellStart"/>
      <w:r>
        <w:rPr>
          <w:rFonts w:asciiTheme="majorHAnsi" w:hAnsiTheme="majorHAnsi" w:cstheme="majorHAnsi"/>
          <w:szCs w:val="24"/>
        </w:rPr>
        <w:t>mitmekeelselt</w:t>
      </w:r>
      <w:proofErr w:type="spellEnd"/>
      <w:r>
        <w:rPr>
          <w:rFonts w:asciiTheme="majorHAnsi" w:hAnsiTheme="majorHAnsi" w:cstheme="majorHAnsi"/>
          <w:szCs w:val="24"/>
        </w:rPr>
        <w:t xml:space="preserve"> ja atraktiivselt valda tutvustavaks infokanaliks. </w:t>
      </w:r>
    </w:p>
    <w:p w14:paraId="6ED9AD98" w14:textId="77777777" w:rsidR="00B24781" w:rsidRPr="00F27A08" w:rsidRDefault="003D6A86" w:rsidP="00F27A08">
      <w:pPr>
        <w:pStyle w:val="Kehatekst2"/>
        <w:shd w:val="clear" w:color="auto" w:fill="CCECFF"/>
        <w:autoSpaceDE/>
        <w:autoSpaceDN/>
        <w:adjustRightInd/>
        <w:spacing w:before="120" w:after="120" w:line="276" w:lineRule="auto"/>
        <w:rPr>
          <w:rFonts w:asciiTheme="majorHAnsi" w:hAnsiTheme="majorHAnsi" w:cstheme="majorHAnsi"/>
          <w:b/>
        </w:rPr>
      </w:pPr>
      <w:r w:rsidRPr="00A07C78">
        <w:rPr>
          <w:rFonts w:asciiTheme="majorHAnsi" w:hAnsiTheme="majorHAnsi" w:cstheme="majorHAnsi"/>
          <w:b/>
          <w:u w:val="single"/>
        </w:rPr>
        <w:t>E</w:t>
      </w:r>
      <w:r w:rsidR="003D0F4F" w:rsidRPr="00A07C78">
        <w:rPr>
          <w:rFonts w:asciiTheme="majorHAnsi" w:hAnsiTheme="majorHAnsi" w:cstheme="majorHAnsi"/>
          <w:b/>
          <w:u w:val="single"/>
        </w:rPr>
        <w:t xml:space="preserve">esmärk </w:t>
      </w:r>
      <w:r w:rsidR="00564BDD" w:rsidRPr="00A07C78">
        <w:rPr>
          <w:rFonts w:asciiTheme="majorHAnsi" w:hAnsiTheme="majorHAnsi" w:cstheme="majorHAnsi"/>
          <w:b/>
          <w:u w:val="single"/>
        </w:rPr>
        <w:t>3</w:t>
      </w:r>
      <w:r w:rsidR="00A07C78">
        <w:rPr>
          <w:rFonts w:asciiTheme="majorHAnsi" w:hAnsiTheme="majorHAnsi" w:cstheme="majorHAnsi"/>
          <w:u w:val="single"/>
        </w:rPr>
        <w:t>.</w:t>
      </w:r>
      <w:r w:rsidR="003D0F4F" w:rsidRPr="00A07C78">
        <w:rPr>
          <w:rFonts w:asciiTheme="majorHAnsi" w:hAnsiTheme="majorHAnsi" w:cstheme="majorHAnsi"/>
        </w:rPr>
        <w:t xml:space="preserve"> </w:t>
      </w:r>
      <w:r w:rsidR="001761DA" w:rsidRPr="00A07C78">
        <w:rPr>
          <w:rFonts w:asciiTheme="majorHAnsi" w:hAnsiTheme="majorHAnsi" w:cstheme="majorHAnsi"/>
          <w:b/>
        </w:rPr>
        <w:t>Ettevõtlikkus on väärtusta</w:t>
      </w:r>
      <w:r w:rsidR="001761DA" w:rsidRPr="00F27A08">
        <w:rPr>
          <w:rFonts w:asciiTheme="majorHAnsi" w:hAnsiTheme="majorHAnsi" w:cstheme="majorHAnsi"/>
          <w:b/>
        </w:rPr>
        <w:t>tud ja tunnustatud.</w:t>
      </w:r>
    </w:p>
    <w:p w14:paraId="2FE59B8D" w14:textId="77777777" w:rsidR="00B24781" w:rsidRPr="00F27A08" w:rsidRDefault="00B24781" w:rsidP="00F27A08">
      <w:pPr>
        <w:pStyle w:val="Kehatekst2"/>
        <w:autoSpaceDE/>
        <w:autoSpaceDN/>
        <w:adjustRightInd/>
        <w:spacing w:before="120" w:after="120" w:line="276" w:lineRule="auto"/>
        <w:rPr>
          <w:rFonts w:asciiTheme="majorHAnsi" w:hAnsiTheme="majorHAnsi" w:cstheme="majorHAnsi"/>
        </w:rPr>
      </w:pPr>
      <w:r w:rsidRPr="00F27A08">
        <w:rPr>
          <w:rFonts w:asciiTheme="majorHAnsi" w:hAnsiTheme="majorHAnsi" w:cstheme="majorHAnsi"/>
        </w:rPr>
        <w:t>Tegevussuunad 2019-202</w:t>
      </w:r>
      <w:r w:rsidR="00466775" w:rsidRPr="00F27A08">
        <w:rPr>
          <w:rFonts w:asciiTheme="majorHAnsi" w:hAnsiTheme="majorHAnsi" w:cstheme="majorHAnsi"/>
        </w:rPr>
        <w:t>6</w:t>
      </w:r>
      <w:r w:rsidRPr="00F27A08">
        <w:rPr>
          <w:rFonts w:asciiTheme="majorHAnsi" w:hAnsiTheme="majorHAnsi" w:cstheme="majorHAnsi"/>
        </w:rPr>
        <w:t>:</w:t>
      </w:r>
    </w:p>
    <w:p w14:paraId="168D4977" w14:textId="77777777" w:rsidR="001761DA" w:rsidRPr="00F27A08" w:rsidRDefault="00162781" w:rsidP="00F27A08">
      <w:pPr>
        <w:pStyle w:val="Kehatekst2"/>
        <w:numPr>
          <w:ilvl w:val="0"/>
          <w:numId w:val="24"/>
        </w:numPr>
        <w:autoSpaceDE/>
        <w:autoSpaceDN/>
        <w:adjustRightInd/>
        <w:spacing w:before="120" w:after="120" w:line="276" w:lineRule="auto"/>
        <w:jc w:val="left"/>
        <w:rPr>
          <w:rFonts w:asciiTheme="majorHAnsi" w:hAnsiTheme="majorHAnsi" w:cstheme="majorHAnsi"/>
        </w:rPr>
      </w:pPr>
      <w:r w:rsidRPr="00F27A08">
        <w:rPr>
          <w:rFonts w:asciiTheme="majorHAnsi" w:hAnsiTheme="majorHAnsi" w:cstheme="majorHAnsi"/>
        </w:rPr>
        <w:t>K</w:t>
      </w:r>
      <w:r w:rsidR="00E76B75" w:rsidRPr="00F27A08">
        <w:rPr>
          <w:rFonts w:asciiTheme="majorHAnsi" w:hAnsiTheme="majorHAnsi" w:cstheme="majorHAnsi"/>
        </w:rPr>
        <w:t>eskkonnasõbralik</w:t>
      </w:r>
      <w:r w:rsidRPr="00F27A08">
        <w:rPr>
          <w:rFonts w:asciiTheme="majorHAnsi" w:hAnsiTheme="majorHAnsi" w:cstheme="majorHAnsi"/>
        </w:rPr>
        <w:t>e, kõrget lisandväärtust loovate</w:t>
      </w:r>
      <w:r w:rsidR="00E76B75" w:rsidRPr="00F27A08">
        <w:rPr>
          <w:rFonts w:asciiTheme="majorHAnsi" w:hAnsiTheme="majorHAnsi" w:cstheme="majorHAnsi"/>
        </w:rPr>
        <w:t xml:space="preserve"> ja sotsiaalselt vastutustundlik</w:t>
      </w:r>
      <w:r w:rsidRPr="00F27A08">
        <w:rPr>
          <w:rFonts w:asciiTheme="majorHAnsi" w:hAnsiTheme="majorHAnsi" w:cstheme="majorHAnsi"/>
        </w:rPr>
        <w:t>e</w:t>
      </w:r>
      <w:r w:rsidR="00E76B75" w:rsidRPr="00F27A08">
        <w:rPr>
          <w:rFonts w:asciiTheme="majorHAnsi" w:hAnsiTheme="majorHAnsi" w:cstheme="majorHAnsi"/>
        </w:rPr>
        <w:t xml:space="preserve"> ettevõt</w:t>
      </w:r>
      <w:r w:rsidRPr="00F27A08">
        <w:rPr>
          <w:rFonts w:asciiTheme="majorHAnsi" w:hAnsiTheme="majorHAnsi" w:cstheme="majorHAnsi"/>
        </w:rPr>
        <w:t>ete</w:t>
      </w:r>
      <w:r w:rsidR="00E76B75" w:rsidRPr="00F27A08">
        <w:rPr>
          <w:rFonts w:asciiTheme="majorHAnsi" w:hAnsiTheme="majorHAnsi" w:cstheme="majorHAnsi"/>
        </w:rPr>
        <w:t xml:space="preserve"> </w:t>
      </w:r>
      <w:r w:rsidRPr="00F27A08">
        <w:rPr>
          <w:rFonts w:asciiTheme="majorHAnsi" w:hAnsiTheme="majorHAnsi" w:cstheme="majorHAnsi"/>
        </w:rPr>
        <w:t>esiletõstmine; ärimudelite rakendamine</w:t>
      </w:r>
      <w:r w:rsidR="00483565" w:rsidRPr="00F27A08">
        <w:rPr>
          <w:rFonts w:asciiTheme="majorHAnsi" w:hAnsiTheme="majorHAnsi" w:cstheme="majorHAnsi"/>
        </w:rPr>
        <w:t>,</w:t>
      </w:r>
      <w:r w:rsidRPr="00F27A08">
        <w:rPr>
          <w:rFonts w:asciiTheme="majorHAnsi" w:hAnsiTheme="majorHAnsi" w:cstheme="majorHAnsi"/>
        </w:rPr>
        <w:t xml:space="preserve"> mis toetavad kogukondade osasaamist ettevõtlustuludest</w:t>
      </w:r>
      <w:r w:rsidR="00E76B75" w:rsidRPr="00F27A08">
        <w:rPr>
          <w:rFonts w:asciiTheme="majorHAnsi" w:hAnsiTheme="majorHAnsi" w:cstheme="majorHAnsi"/>
        </w:rPr>
        <w:t>.</w:t>
      </w:r>
    </w:p>
    <w:p w14:paraId="45481A85" w14:textId="77777777" w:rsidR="001761DA" w:rsidRPr="00F27A08" w:rsidRDefault="00162781" w:rsidP="00F27A08">
      <w:pPr>
        <w:pStyle w:val="Kehatekst2"/>
        <w:numPr>
          <w:ilvl w:val="0"/>
          <w:numId w:val="24"/>
        </w:numPr>
        <w:autoSpaceDE/>
        <w:autoSpaceDN/>
        <w:adjustRightInd/>
        <w:spacing w:before="120" w:after="120" w:line="276" w:lineRule="auto"/>
        <w:jc w:val="left"/>
        <w:rPr>
          <w:rFonts w:asciiTheme="majorHAnsi" w:hAnsiTheme="majorHAnsi" w:cstheme="majorHAnsi"/>
        </w:rPr>
      </w:pPr>
      <w:r w:rsidRPr="00F27A08">
        <w:rPr>
          <w:rFonts w:asciiTheme="majorHAnsi" w:hAnsiTheme="majorHAnsi" w:cstheme="majorHAnsi"/>
        </w:rPr>
        <w:lastRenderedPageBreak/>
        <w:t>Ettevõtlike lasteaedade ja koolide liikumise toetamine</w:t>
      </w:r>
      <w:r w:rsidR="006509B3" w:rsidRPr="00F27A08">
        <w:rPr>
          <w:rFonts w:asciiTheme="majorHAnsi" w:hAnsiTheme="majorHAnsi" w:cstheme="majorHAnsi"/>
        </w:rPr>
        <w:t>. Ettevõtlusõppe tõhusamaks muutmine koolides</w:t>
      </w:r>
      <w:r w:rsidRPr="00F27A08">
        <w:rPr>
          <w:rFonts w:asciiTheme="majorHAnsi" w:hAnsiTheme="majorHAnsi" w:cstheme="majorHAnsi"/>
        </w:rPr>
        <w:t>, õ</w:t>
      </w:r>
      <w:r w:rsidR="00E76B75" w:rsidRPr="00F27A08">
        <w:rPr>
          <w:rFonts w:asciiTheme="majorHAnsi" w:hAnsiTheme="majorHAnsi" w:cstheme="majorHAnsi"/>
        </w:rPr>
        <w:t>pilasfirmade loomisele kaasaaitamine</w:t>
      </w:r>
      <w:r w:rsidR="006509B3" w:rsidRPr="00F27A08">
        <w:rPr>
          <w:rFonts w:asciiTheme="majorHAnsi" w:hAnsiTheme="majorHAnsi" w:cstheme="majorHAnsi"/>
        </w:rPr>
        <w:t xml:space="preserve"> ja tööpraktikate rakendamine</w:t>
      </w:r>
      <w:r w:rsidRPr="00F27A08">
        <w:rPr>
          <w:rFonts w:asciiTheme="majorHAnsi" w:hAnsiTheme="majorHAnsi" w:cstheme="majorHAnsi"/>
        </w:rPr>
        <w:t>.</w:t>
      </w:r>
    </w:p>
    <w:p w14:paraId="7A2E344F" w14:textId="77777777" w:rsidR="001761DA" w:rsidRPr="00F27A08" w:rsidRDefault="00162781" w:rsidP="00F27A08">
      <w:pPr>
        <w:pStyle w:val="Kehatekst2"/>
        <w:numPr>
          <w:ilvl w:val="0"/>
          <w:numId w:val="24"/>
        </w:numPr>
        <w:tabs>
          <w:tab w:val="clear" w:pos="720"/>
        </w:tabs>
        <w:autoSpaceDE/>
        <w:autoSpaceDN/>
        <w:adjustRightInd/>
        <w:spacing w:before="120" w:after="120" w:line="276" w:lineRule="auto"/>
        <w:jc w:val="left"/>
        <w:rPr>
          <w:rFonts w:asciiTheme="majorHAnsi" w:hAnsiTheme="majorHAnsi" w:cstheme="majorHAnsi"/>
        </w:rPr>
      </w:pPr>
      <w:r w:rsidRPr="00F27A08">
        <w:rPr>
          <w:rFonts w:asciiTheme="majorHAnsi" w:hAnsiTheme="majorHAnsi" w:cstheme="majorHAnsi"/>
        </w:rPr>
        <w:t>Vallavalitsuse spetsialistide regulaarsed kohtumised v</w:t>
      </w:r>
      <w:r w:rsidR="00E76B75" w:rsidRPr="00F27A08">
        <w:rPr>
          <w:rFonts w:asciiTheme="majorHAnsi" w:hAnsiTheme="majorHAnsi" w:cstheme="majorHAnsi"/>
        </w:rPr>
        <w:t>alla ettevõtjate</w:t>
      </w:r>
      <w:r w:rsidRPr="00F27A08">
        <w:rPr>
          <w:rFonts w:asciiTheme="majorHAnsi" w:hAnsiTheme="majorHAnsi" w:cstheme="majorHAnsi"/>
        </w:rPr>
        <w:t>ga</w:t>
      </w:r>
      <w:r w:rsidR="00E76B75" w:rsidRPr="00F27A08">
        <w:rPr>
          <w:rFonts w:asciiTheme="majorHAnsi" w:hAnsiTheme="majorHAnsi" w:cstheme="majorHAnsi"/>
        </w:rPr>
        <w:t xml:space="preserve"> (ümarlau</w:t>
      </w:r>
      <w:r w:rsidRPr="00F27A08">
        <w:rPr>
          <w:rFonts w:asciiTheme="majorHAnsi" w:hAnsiTheme="majorHAnsi" w:cstheme="majorHAnsi"/>
        </w:rPr>
        <w:t>a</w:t>
      </w:r>
      <w:r w:rsidR="00E76B75" w:rsidRPr="00F27A08">
        <w:rPr>
          <w:rFonts w:asciiTheme="majorHAnsi" w:hAnsiTheme="majorHAnsi" w:cstheme="majorHAnsi"/>
        </w:rPr>
        <w:t>d, temaatilis</w:t>
      </w:r>
      <w:r w:rsidRPr="00F27A08">
        <w:rPr>
          <w:rFonts w:asciiTheme="majorHAnsi" w:hAnsiTheme="majorHAnsi" w:cstheme="majorHAnsi"/>
        </w:rPr>
        <w:t>ed</w:t>
      </w:r>
      <w:r w:rsidR="00E76B75" w:rsidRPr="00F27A08">
        <w:rPr>
          <w:rFonts w:asciiTheme="majorHAnsi" w:hAnsiTheme="majorHAnsi" w:cstheme="majorHAnsi"/>
        </w:rPr>
        <w:t xml:space="preserve"> seminarid)</w:t>
      </w:r>
      <w:r w:rsidRPr="00F27A08">
        <w:rPr>
          <w:rFonts w:asciiTheme="majorHAnsi" w:hAnsiTheme="majorHAnsi" w:cstheme="majorHAnsi"/>
        </w:rPr>
        <w:t>, ett</w:t>
      </w:r>
      <w:r w:rsidR="00E76B75" w:rsidRPr="00F27A08">
        <w:rPr>
          <w:rFonts w:asciiTheme="majorHAnsi" w:hAnsiTheme="majorHAnsi" w:cstheme="majorHAnsi"/>
        </w:rPr>
        <w:t xml:space="preserve">evõtjate suurem kaasamine valla </w:t>
      </w:r>
      <w:r w:rsidRPr="00F27A08">
        <w:rPr>
          <w:rFonts w:asciiTheme="majorHAnsi" w:hAnsiTheme="majorHAnsi" w:cstheme="majorHAnsi"/>
        </w:rPr>
        <w:t xml:space="preserve">arendustegevusse </w:t>
      </w:r>
      <w:r w:rsidR="00E76B75" w:rsidRPr="00F27A08">
        <w:rPr>
          <w:rFonts w:asciiTheme="majorHAnsi" w:hAnsiTheme="majorHAnsi" w:cstheme="majorHAnsi"/>
        </w:rPr>
        <w:t xml:space="preserve">ja valla </w:t>
      </w:r>
      <w:r w:rsidRPr="00F27A08">
        <w:rPr>
          <w:rFonts w:asciiTheme="majorHAnsi" w:hAnsiTheme="majorHAnsi" w:cstheme="majorHAnsi"/>
        </w:rPr>
        <w:t>turundussündmuste</w:t>
      </w:r>
      <w:r w:rsidR="00E76B75" w:rsidRPr="00F27A08">
        <w:rPr>
          <w:rFonts w:asciiTheme="majorHAnsi" w:hAnsiTheme="majorHAnsi" w:cstheme="majorHAnsi"/>
        </w:rPr>
        <w:t xml:space="preserve"> korraldamisse.</w:t>
      </w:r>
    </w:p>
    <w:p w14:paraId="5999AC4A" w14:textId="498C5F16" w:rsidR="006509B3" w:rsidRDefault="006509B3" w:rsidP="00F27A08">
      <w:pPr>
        <w:pStyle w:val="Kehatekst2"/>
        <w:numPr>
          <w:ilvl w:val="0"/>
          <w:numId w:val="24"/>
        </w:numPr>
        <w:tabs>
          <w:tab w:val="clear" w:pos="720"/>
        </w:tabs>
        <w:autoSpaceDE/>
        <w:autoSpaceDN/>
        <w:adjustRightInd/>
        <w:spacing w:before="120" w:after="120" w:line="276" w:lineRule="auto"/>
        <w:jc w:val="left"/>
        <w:rPr>
          <w:rFonts w:asciiTheme="majorHAnsi" w:hAnsiTheme="majorHAnsi" w:cstheme="majorHAnsi"/>
        </w:rPr>
      </w:pPr>
      <w:r w:rsidRPr="00F27A08">
        <w:rPr>
          <w:rFonts w:asciiTheme="majorHAnsi" w:hAnsiTheme="majorHAnsi" w:cstheme="majorHAnsi"/>
        </w:rPr>
        <w:t xml:space="preserve">Valla ettevõtlusalase infobaasi loomine valla kodulehel, ettevõtluse alase infomaterjali levitamine ja valla teadlik </w:t>
      </w:r>
      <w:proofErr w:type="spellStart"/>
      <w:r w:rsidRPr="00F27A08">
        <w:rPr>
          <w:rFonts w:asciiTheme="majorHAnsi" w:hAnsiTheme="majorHAnsi" w:cstheme="majorHAnsi"/>
        </w:rPr>
        <w:t>turundamine</w:t>
      </w:r>
      <w:proofErr w:type="spellEnd"/>
      <w:r w:rsidRPr="00F27A08">
        <w:rPr>
          <w:rFonts w:asciiTheme="majorHAnsi" w:hAnsiTheme="majorHAnsi" w:cstheme="majorHAnsi"/>
        </w:rPr>
        <w:t xml:space="preserve"> investeering</w:t>
      </w:r>
      <w:r w:rsidR="001761DA" w:rsidRPr="00F27A08">
        <w:rPr>
          <w:rFonts w:asciiTheme="majorHAnsi" w:hAnsiTheme="majorHAnsi" w:cstheme="majorHAnsi"/>
        </w:rPr>
        <w:t>u</w:t>
      </w:r>
      <w:r w:rsidRPr="00F27A08">
        <w:rPr>
          <w:rFonts w:asciiTheme="majorHAnsi" w:hAnsiTheme="majorHAnsi" w:cstheme="majorHAnsi"/>
        </w:rPr>
        <w:t>te ligimeelitamiseks valda.</w:t>
      </w:r>
    </w:p>
    <w:p w14:paraId="2928AB28" w14:textId="3FDCB033" w:rsidR="00F75BD0" w:rsidRPr="00F27A08" w:rsidRDefault="00F75BD0" w:rsidP="00F27A08">
      <w:pPr>
        <w:pStyle w:val="Kehatekst2"/>
        <w:numPr>
          <w:ilvl w:val="0"/>
          <w:numId w:val="24"/>
        </w:numPr>
        <w:tabs>
          <w:tab w:val="clear" w:pos="720"/>
        </w:tabs>
        <w:autoSpaceDE/>
        <w:autoSpaceDN/>
        <w:adjustRightInd/>
        <w:spacing w:before="120" w:after="120" w:line="276" w:lineRule="auto"/>
        <w:jc w:val="left"/>
        <w:rPr>
          <w:rFonts w:asciiTheme="majorHAnsi" w:hAnsiTheme="majorHAnsi" w:cstheme="majorHAnsi"/>
        </w:rPr>
      </w:pPr>
      <w:r>
        <w:rPr>
          <w:rFonts w:asciiTheme="majorHAnsi" w:hAnsiTheme="majorHAnsi" w:cstheme="majorHAnsi"/>
        </w:rPr>
        <w:t>Turismiinfo (vaatamisväärsused, majutus, toitlustus jms) avaldamine valla kodulehel.</w:t>
      </w:r>
    </w:p>
    <w:p w14:paraId="77737ACE" w14:textId="77777777" w:rsidR="001761DA" w:rsidRPr="00F27A08" w:rsidRDefault="001761DA" w:rsidP="00F27A08">
      <w:pPr>
        <w:pStyle w:val="Vahedeta"/>
        <w:spacing w:line="276" w:lineRule="auto"/>
        <w:rPr>
          <w:rFonts w:asciiTheme="majorHAnsi" w:hAnsiTheme="majorHAnsi" w:cstheme="majorHAnsi"/>
          <w:b/>
          <w:sz w:val="24"/>
          <w:szCs w:val="24"/>
        </w:rPr>
      </w:pPr>
    </w:p>
    <w:p w14:paraId="243B2E91" w14:textId="77777777" w:rsidR="00620816" w:rsidRPr="00F27A08" w:rsidRDefault="003D6A86" w:rsidP="00F27A08">
      <w:pPr>
        <w:pStyle w:val="Vahedeta"/>
        <w:shd w:val="clear" w:color="auto" w:fill="FFCCCC"/>
        <w:spacing w:line="276" w:lineRule="auto"/>
        <w:rPr>
          <w:rFonts w:asciiTheme="majorHAnsi" w:hAnsiTheme="majorHAnsi" w:cstheme="majorHAnsi"/>
          <w:b/>
          <w:sz w:val="24"/>
          <w:szCs w:val="24"/>
        </w:rPr>
      </w:pPr>
      <w:r w:rsidRPr="00F27A08">
        <w:rPr>
          <w:rFonts w:asciiTheme="majorHAnsi" w:hAnsiTheme="majorHAnsi" w:cstheme="majorHAnsi"/>
          <w:b/>
          <w:sz w:val="24"/>
          <w:szCs w:val="24"/>
        </w:rPr>
        <w:t>Valdkond</w:t>
      </w:r>
      <w:r w:rsidR="007A09CA" w:rsidRPr="00F27A08">
        <w:rPr>
          <w:rFonts w:asciiTheme="majorHAnsi" w:hAnsiTheme="majorHAnsi" w:cstheme="majorHAnsi"/>
          <w:b/>
          <w:sz w:val="24"/>
          <w:szCs w:val="24"/>
        </w:rPr>
        <w:t xml:space="preserve"> 2</w:t>
      </w:r>
      <w:r w:rsidR="003766B9">
        <w:rPr>
          <w:rFonts w:asciiTheme="majorHAnsi" w:hAnsiTheme="majorHAnsi" w:cstheme="majorHAnsi"/>
          <w:b/>
          <w:sz w:val="24"/>
          <w:szCs w:val="24"/>
        </w:rPr>
        <w:t>.</w:t>
      </w:r>
      <w:r w:rsidR="00620816" w:rsidRPr="00F27A08">
        <w:rPr>
          <w:rFonts w:asciiTheme="majorHAnsi" w:hAnsiTheme="majorHAnsi" w:cstheme="majorHAnsi"/>
          <w:b/>
          <w:sz w:val="24"/>
          <w:szCs w:val="24"/>
        </w:rPr>
        <w:t xml:space="preserve"> </w:t>
      </w:r>
      <w:r w:rsidRPr="00F27A08">
        <w:rPr>
          <w:rFonts w:asciiTheme="majorHAnsi" w:hAnsiTheme="majorHAnsi" w:cstheme="majorHAnsi"/>
          <w:b/>
          <w:sz w:val="24"/>
          <w:szCs w:val="24"/>
        </w:rPr>
        <w:t>Elanik</w:t>
      </w:r>
      <w:r w:rsidR="006509B3" w:rsidRPr="00F27A08">
        <w:rPr>
          <w:rFonts w:asciiTheme="majorHAnsi" w:hAnsiTheme="majorHAnsi" w:cstheme="majorHAnsi"/>
          <w:b/>
          <w:sz w:val="24"/>
          <w:szCs w:val="24"/>
        </w:rPr>
        <w:t>u</w:t>
      </w:r>
      <w:r w:rsidRPr="00F27A08">
        <w:rPr>
          <w:rFonts w:asciiTheme="majorHAnsi" w:hAnsiTheme="majorHAnsi" w:cstheme="majorHAnsi"/>
          <w:b/>
          <w:sz w:val="24"/>
          <w:szCs w:val="24"/>
        </w:rPr>
        <w:t>sõbralik, t</w:t>
      </w:r>
      <w:r w:rsidR="00620816" w:rsidRPr="00F27A08">
        <w:rPr>
          <w:rFonts w:asciiTheme="majorHAnsi" w:hAnsiTheme="majorHAnsi" w:cstheme="majorHAnsi"/>
          <w:b/>
          <w:sz w:val="24"/>
          <w:szCs w:val="24"/>
        </w:rPr>
        <w:t>urvaline ja miljööväärtuslik elukeskkond</w:t>
      </w:r>
      <w:r w:rsidR="003766B9">
        <w:rPr>
          <w:rFonts w:asciiTheme="majorHAnsi" w:hAnsiTheme="majorHAnsi" w:cstheme="majorHAnsi"/>
          <w:b/>
          <w:sz w:val="24"/>
          <w:szCs w:val="24"/>
        </w:rPr>
        <w:t>.</w:t>
      </w:r>
    </w:p>
    <w:p w14:paraId="5D47D200" w14:textId="77777777" w:rsidR="00FF1739" w:rsidRDefault="00FF1739" w:rsidP="00F27A08">
      <w:pPr>
        <w:spacing w:line="276" w:lineRule="auto"/>
        <w:jc w:val="both"/>
        <w:rPr>
          <w:rFonts w:asciiTheme="majorHAnsi" w:hAnsiTheme="majorHAnsi" w:cstheme="majorHAnsi"/>
          <w:b/>
          <w:lang w:val="et-EE"/>
        </w:rPr>
      </w:pPr>
    </w:p>
    <w:p w14:paraId="1C997DE3" w14:textId="08D7E3B8" w:rsidR="00D26B8B" w:rsidRPr="00F27A08" w:rsidRDefault="003D6A86"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Viru-Nigula valla elukeskkonna aren</w:t>
      </w:r>
      <w:r w:rsidR="000950F9" w:rsidRPr="00F27A08">
        <w:rPr>
          <w:rFonts w:asciiTheme="majorHAnsi" w:hAnsiTheme="majorHAnsi" w:cstheme="majorHAnsi"/>
          <w:lang w:val="et-EE"/>
        </w:rPr>
        <w:t>damisel</w:t>
      </w:r>
      <w:r w:rsidRPr="00F27A08">
        <w:rPr>
          <w:rFonts w:asciiTheme="majorHAnsi" w:hAnsiTheme="majorHAnsi" w:cstheme="majorHAnsi"/>
          <w:lang w:val="et-EE"/>
        </w:rPr>
        <w:t xml:space="preserve"> lähtu</w:t>
      </w:r>
      <w:r w:rsidR="000950F9" w:rsidRPr="00F27A08">
        <w:rPr>
          <w:rFonts w:asciiTheme="majorHAnsi" w:hAnsiTheme="majorHAnsi" w:cstheme="majorHAnsi"/>
          <w:lang w:val="et-EE"/>
        </w:rPr>
        <w:t xml:space="preserve">takse soovist kujuneda väljapaistvaks kohalikuks omavalitsuseks, kus väärtustatakse </w:t>
      </w:r>
      <w:r w:rsidR="00680395" w:rsidRPr="00F27A08">
        <w:rPr>
          <w:rFonts w:asciiTheme="majorHAnsi" w:hAnsiTheme="majorHAnsi" w:cstheme="majorHAnsi"/>
          <w:lang w:val="et-EE"/>
        </w:rPr>
        <w:t xml:space="preserve">ettevõtlikkust, </w:t>
      </w:r>
      <w:r w:rsidR="000950F9" w:rsidRPr="00F27A08">
        <w:rPr>
          <w:rFonts w:asciiTheme="majorHAnsi" w:hAnsiTheme="majorHAnsi" w:cstheme="majorHAnsi"/>
          <w:lang w:val="et-EE"/>
        </w:rPr>
        <w:t xml:space="preserve">loodushoidu, turvalisust ja miljööväärtust. Võtmeküsimuseks on elukeskkonna tasakaalustatud areng, selle kooskõla elanikkonna õigustatud </w:t>
      </w:r>
      <w:r w:rsidR="00680395" w:rsidRPr="00F27A08">
        <w:rPr>
          <w:rFonts w:asciiTheme="majorHAnsi" w:hAnsiTheme="majorHAnsi" w:cstheme="majorHAnsi"/>
          <w:lang w:val="et-EE"/>
        </w:rPr>
        <w:t>ootustega</w:t>
      </w:r>
      <w:r w:rsidR="000950F9" w:rsidRPr="00F27A08">
        <w:rPr>
          <w:rFonts w:asciiTheme="majorHAnsi" w:hAnsiTheme="majorHAnsi" w:cstheme="majorHAnsi"/>
          <w:lang w:val="et-EE"/>
        </w:rPr>
        <w:t xml:space="preserve"> </w:t>
      </w:r>
      <w:proofErr w:type="spellStart"/>
      <w:r w:rsidR="000950F9" w:rsidRPr="00F27A08">
        <w:rPr>
          <w:rFonts w:asciiTheme="majorHAnsi" w:hAnsiTheme="majorHAnsi" w:cstheme="majorHAnsi"/>
          <w:lang w:val="et-EE"/>
        </w:rPr>
        <w:t>paikkonniti</w:t>
      </w:r>
      <w:proofErr w:type="spellEnd"/>
      <w:r w:rsidR="000950F9" w:rsidRPr="00F27A08">
        <w:rPr>
          <w:rFonts w:asciiTheme="majorHAnsi" w:hAnsiTheme="majorHAnsi" w:cstheme="majorHAnsi"/>
          <w:lang w:val="et-EE"/>
        </w:rPr>
        <w:t xml:space="preserve">. </w:t>
      </w:r>
      <w:r w:rsidR="00075723" w:rsidRPr="00F27A08">
        <w:rPr>
          <w:rFonts w:asciiTheme="majorHAnsi" w:hAnsiTheme="majorHAnsi" w:cstheme="majorHAnsi"/>
          <w:lang w:val="et-EE"/>
        </w:rPr>
        <w:t>Paranenud</w:t>
      </w:r>
      <w:r w:rsidR="00FC681E" w:rsidRPr="00F27A08">
        <w:rPr>
          <w:rFonts w:asciiTheme="majorHAnsi" w:hAnsiTheme="majorHAnsi" w:cstheme="majorHAnsi"/>
          <w:lang w:val="et-EE"/>
        </w:rPr>
        <w:t xml:space="preserve"> on</w:t>
      </w:r>
      <w:r w:rsidR="00075723" w:rsidRPr="00F27A08">
        <w:rPr>
          <w:rFonts w:asciiTheme="majorHAnsi" w:hAnsiTheme="majorHAnsi" w:cstheme="majorHAnsi"/>
          <w:lang w:val="et-EE"/>
        </w:rPr>
        <w:t xml:space="preserve"> asulate ja külade välisilme.</w:t>
      </w:r>
      <w:r w:rsidR="00087D40" w:rsidRPr="00F27A08">
        <w:rPr>
          <w:rFonts w:asciiTheme="majorHAnsi" w:hAnsiTheme="majorHAnsi" w:cstheme="majorHAnsi"/>
          <w:lang w:val="et-EE"/>
        </w:rPr>
        <w:t xml:space="preserve"> </w:t>
      </w:r>
      <w:r w:rsidR="000950F9" w:rsidRPr="00F27A08">
        <w:rPr>
          <w:rFonts w:asciiTheme="majorHAnsi" w:hAnsiTheme="majorHAnsi" w:cstheme="majorHAnsi"/>
          <w:lang w:val="et-EE"/>
        </w:rPr>
        <w:t xml:space="preserve">Elanikkonna osas konkureerib </w:t>
      </w:r>
      <w:r w:rsidR="00680395" w:rsidRPr="00F27A08">
        <w:rPr>
          <w:rFonts w:asciiTheme="majorHAnsi" w:hAnsiTheme="majorHAnsi" w:cstheme="majorHAnsi"/>
          <w:lang w:val="et-EE"/>
        </w:rPr>
        <w:t xml:space="preserve">Viru-Nigula </w:t>
      </w:r>
      <w:r w:rsidR="000950F9" w:rsidRPr="00F27A08">
        <w:rPr>
          <w:rFonts w:asciiTheme="majorHAnsi" w:hAnsiTheme="majorHAnsi" w:cstheme="majorHAnsi"/>
          <w:lang w:val="et-EE"/>
        </w:rPr>
        <w:t>vald eelkõige teiste piirkondadega</w:t>
      </w:r>
      <w:r w:rsidR="00680395" w:rsidRPr="00F27A08">
        <w:rPr>
          <w:rFonts w:asciiTheme="majorHAnsi" w:hAnsiTheme="majorHAnsi" w:cstheme="majorHAnsi"/>
          <w:lang w:val="et-EE"/>
        </w:rPr>
        <w:t xml:space="preserve"> Virumaal</w:t>
      </w:r>
      <w:r w:rsidR="000950F9" w:rsidRPr="00F27A08">
        <w:rPr>
          <w:rFonts w:asciiTheme="majorHAnsi" w:hAnsiTheme="majorHAnsi" w:cstheme="majorHAnsi"/>
          <w:lang w:val="et-EE"/>
        </w:rPr>
        <w:t>. Omades hinnatud elu- ja töökeskkonda ning h</w:t>
      </w:r>
      <w:r w:rsidR="00680395" w:rsidRPr="00F27A08">
        <w:rPr>
          <w:rFonts w:asciiTheme="majorHAnsi" w:hAnsiTheme="majorHAnsi" w:cstheme="majorHAnsi"/>
          <w:lang w:val="et-EE"/>
        </w:rPr>
        <w:t>äid</w:t>
      </w:r>
      <w:r w:rsidR="000950F9" w:rsidRPr="00F27A08">
        <w:rPr>
          <w:rFonts w:asciiTheme="majorHAnsi" w:hAnsiTheme="majorHAnsi" w:cstheme="majorHAnsi"/>
          <w:lang w:val="et-EE"/>
        </w:rPr>
        <w:t xml:space="preserve"> ühendust</w:t>
      </w:r>
      <w:r w:rsidR="00680395" w:rsidRPr="00F27A08">
        <w:rPr>
          <w:rFonts w:asciiTheme="majorHAnsi" w:hAnsiTheme="majorHAnsi" w:cstheme="majorHAnsi"/>
          <w:lang w:val="et-EE"/>
        </w:rPr>
        <w:t>eid</w:t>
      </w:r>
      <w:r w:rsidR="00087D40" w:rsidRPr="00F27A08">
        <w:rPr>
          <w:rFonts w:asciiTheme="majorHAnsi" w:hAnsiTheme="majorHAnsi" w:cstheme="majorHAnsi"/>
          <w:lang w:val="et-EE"/>
        </w:rPr>
        <w:t>,</w:t>
      </w:r>
      <w:r w:rsidR="00680395" w:rsidRPr="00F27A08">
        <w:rPr>
          <w:rFonts w:asciiTheme="majorHAnsi" w:hAnsiTheme="majorHAnsi" w:cstheme="majorHAnsi"/>
          <w:lang w:val="et-EE"/>
        </w:rPr>
        <w:t xml:space="preserve"> </w:t>
      </w:r>
      <w:r w:rsidR="001105C9" w:rsidRPr="00F27A08">
        <w:rPr>
          <w:rFonts w:asciiTheme="majorHAnsi" w:hAnsiTheme="majorHAnsi" w:cstheme="majorHAnsi"/>
          <w:lang w:val="et-EE"/>
        </w:rPr>
        <w:t xml:space="preserve">avaneb võimalus </w:t>
      </w:r>
      <w:r w:rsidR="00680395" w:rsidRPr="00F27A08">
        <w:rPr>
          <w:rFonts w:asciiTheme="majorHAnsi" w:hAnsiTheme="majorHAnsi" w:cstheme="majorHAnsi"/>
          <w:lang w:val="et-EE"/>
        </w:rPr>
        <w:t>kujunda</w:t>
      </w:r>
      <w:r w:rsidR="001105C9" w:rsidRPr="00F27A08">
        <w:rPr>
          <w:rFonts w:asciiTheme="majorHAnsi" w:hAnsiTheme="majorHAnsi" w:cstheme="majorHAnsi"/>
          <w:lang w:val="et-EE"/>
        </w:rPr>
        <w:t>da</w:t>
      </w:r>
      <w:r w:rsidR="00680395" w:rsidRPr="00F27A08">
        <w:rPr>
          <w:rFonts w:asciiTheme="majorHAnsi" w:hAnsiTheme="majorHAnsi" w:cstheme="majorHAnsi"/>
          <w:lang w:val="et-EE"/>
        </w:rPr>
        <w:t xml:space="preserve"> vallast elanike arvult kasvav omavalitsusüksus.</w:t>
      </w:r>
      <w:r w:rsidR="00075723" w:rsidRPr="00F27A08">
        <w:rPr>
          <w:rFonts w:asciiTheme="majorHAnsi" w:hAnsiTheme="majorHAnsi" w:cstheme="majorHAnsi"/>
          <w:lang w:val="et-EE"/>
        </w:rPr>
        <w:t xml:space="preserve"> </w:t>
      </w:r>
    </w:p>
    <w:p w14:paraId="477F3B17" w14:textId="77777777" w:rsidR="00C3556F" w:rsidRPr="00F27A08" w:rsidRDefault="00C3556F" w:rsidP="00F27A08">
      <w:pPr>
        <w:spacing w:line="276" w:lineRule="auto"/>
        <w:rPr>
          <w:rFonts w:asciiTheme="majorHAnsi" w:hAnsiTheme="majorHAnsi" w:cstheme="majorHAnsi"/>
          <w:b/>
          <w:lang w:val="et-EE"/>
        </w:rPr>
      </w:pPr>
      <w:r w:rsidRPr="00F27A08">
        <w:rPr>
          <w:rFonts w:asciiTheme="majorHAnsi" w:hAnsiTheme="majorHAnsi" w:cstheme="majorHAnsi"/>
          <w:b/>
          <w:lang w:val="et-EE"/>
        </w:rPr>
        <w:t>Mõõdikud ja nende väärtuste soovitav suund:</w:t>
      </w:r>
    </w:p>
    <w:p w14:paraId="770AC216" w14:textId="77777777" w:rsidR="00E26287" w:rsidRPr="00F27A08" w:rsidRDefault="00E26287" w:rsidP="00F27A08">
      <w:pPr>
        <w:numPr>
          <w:ilvl w:val="0"/>
          <w:numId w:val="18"/>
        </w:numPr>
        <w:tabs>
          <w:tab w:val="clear" w:pos="1440"/>
          <w:tab w:val="num" w:pos="720"/>
        </w:tabs>
        <w:spacing w:line="276" w:lineRule="auto"/>
        <w:ind w:hanging="990"/>
        <w:rPr>
          <w:rFonts w:asciiTheme="majorHAnsi" w:hAnsiTheme="majorHAnsi" w:cstheme="majorHAnsi"/>
          <w:lang w:val="et-EE"/>
        </w:rPr>
      </w:pPr>
      <w:r w:rsidRPr="00F27A08">
        <w:rPr>
          <w:rFonts w:asciiTheme="majorHAnsi" w:hAnsiTheme="majorHAnsi" w:cstheme="majorHAnsi"/>
          <w:lang w:val="et-EE"/>
        </w:rPr>
        <w:t>Tolmuvaba kattega teede pikkus (km): kasvanud</w:t>
      </w:r>
    </w:p>
    <w:p w14:paraId="72C4B2EF" w14:textId="77777777" w:rsidR="00E26287" w:rsidRPr="003766B9" w:rsidRDefault="00E26287" w:rsidP="00F27A08">
      <w:pPr>
        <w:numPr>
          <w:ilvl w:val="0"/>
          <w:numId w:val="18"/>
        </w:numPr>
        <w:tabs>
          <w:tab w:val="clear" w:pos="1440"/>
          <w:tab w:val="num" w:pos="720"/>
        </w:tabs>
        <w:spacing w:line="276" w:lineRule="auto"/>
        <w:ind w:hanging="990"/>
        <w:jc w:val="both"/>
        <w:rPr>
          <w:rFonts w:asciiTheme="majorHAnsi" w:hAnsiTheme="majorHAnsi" w:cstheme="majorHAnsi"/>
          <w:lang w:val="et-EE"/>
        </w:rPr>
      </w:pPr>
      <w:proofErr w:type="spellStart"/>
      <w:r w:rsidRPr="003766B9">
        <w:rPr>
          <w:rFonts w:asciiTheme="majorHAnsi" w:hAnsiTheme="majorHAnsi" w:cstheme="majorHAnsi"/>
          <w:lang w:val="et-EE"/>
        </w:rPr>
        <w:t>Kergliiklusteede</w:t>
      </w:r>
      <w:proofErr w:type="spellEnd"/>
      <w:r w:rsidRPr="003766B9">
        <w:rPr>
          <w:rFonts w:asciiTheme="majorHAnsi" w:hAnsiTheme="majorHAnsi" w:cstheme="majorHAnsi"/>
          <w:lang w:val="et-EE"/>
        </w:rPr>
        <w:t xml:space="preserve"> pikkus (km): kasvanud</w:t>
      </w:r>
    </w:p>
    <w:p w14:paraId="7F117F38" w14:textId="77777777" w:rsidR="005D1909" w:rsidRPr="003766B9" w:rsidRDefault="00E26287" w:rsidP="00F27A08">
      <w:pPr>
        <w:numPr>
          <w:ilvl w:val="0"/>
          <w:numId w:val="18"/>
        </w:numPr>
        <w:tabs>
          <w:tab w:val="clear" w:pos="1440"/>
          <w:tab w:val="num" w:pos="720"/>
        </w:tabs>
        <w:spacing w:line="276" w:lineRule="auto"/>
        <w:ind w:left="720" w:hanging="270"/>
        <w:rPr>
          <w:rFonts w:asciiTheme="majorHAnsi" w:hAnsiTheme="majorHAnsi" w:cstheme="majorHAnsi"/>
          <w:lang w:val="et-EE"/>
        </w:rPr>
      </w:pPr>
      <w:proofErr w:type="spellStart"/>
      <w:r w:rsidRPr="003766B9">
        <w:rPr>
          <w:rFonts w:asciiTheme="majorHAnsi" w:hAnsiTheme="majorHAnsi" w:cstheme="majorHAnsi"/>
          <w:lang w:val="et-EE"/>
        </w:rPr>
        <w:t>Ühisvee</w:t>
      </w:r>
      <w:proofErr w:type="spellEnd"/>
      <w:r w:rsidRPr="003766B9">
        <w:rPr>
          <w:rFonts w:asciiTheme="majorHAnsi" w:hAnsiTheme="majorHAnsi" w:cstheme="majorHAnsi"/>
          <w:lang w:val="et-EE"/>
        </w:rPr>
        <w:t xml:space="preserve"> ja –kanalisatsiooniga liitunud majapidamiste arv tiheasustusalal: kasvanud</w:t>
      </w:r>
    </w:p>
    <w:p w14:paraId="5D4A860C" w14:textId="47CEF826" w:rsidR="005D1909" w:rsidRPr="003766B9" w:rsidRDefault="005D1909" w:rsidP="00F27A08">
      <w:pPr>
        <w:numPr>
          <w:ilvl w:val="0"/>
          <w:numId w:val="18"/>
        </w:numPr>
        <w:tabs>
          <w:tab w:val="clear" w:pos="1440"/>
          <w:tab w:val="num" w:pos="720"/>
        </w:tabs>
        <w:spacing w:line="276" w:lineRule="auto"/>
        <w:ind w:left="720" w:hanging="270"/>
        <w:rPr>
          <w:rFonts w:asciiTheme="majorHAnsi" w:hAnsiTheme="majorHAnsi" w:cstheme="majorHAnsi"/>
          <w:lang w:val="et-EE"/>
        </w:rPr>
      </w:pPr>
      <w:r w:rsidRPr="003766B9">
        <w:rPr>
          <w:rFonts w:asciiTheme="majorHAnsi" w:hAnsiTheme="majorHAnsi" w:cstheme="majorHAnsi"/>
          <w:lang w:val="et-EE"/>
        </w:rPr>
        <w:t>Lokaalsete kanalisatsiooni- ja reove</w:t>
      </w:r>
      <w:r w:rsidR="00362820" w:rsidRPr="003766B9">
        <w:rPr>
          <w:rFonts w:asciiTheme="majorHAnsi" w:hAnsiTheme="majorHAnsi" w:cstheme="majorHAnsi"/>
          <w:lang w:val="et-EE"/>
        </w:rPr>
        <w:t>e</w:t>
      </w:r>
      <w:r w:rsidRPr="003766B9">
        <w:rPr>
          <w:rFonts w:asciiTheme="majorHAnsi" w:hAnsiTheme="majorHAnsi" w:cstheme="majorHAnsi"/>
          <w:lang w:val="et-EE"/>
        </w:rPr>
        <w:t>puhastuslahendustega varustatud majapidamis</w:t>
      </w:r>
      <w:r w:rsidR="00592DEA">
        <w:rPr>
          <w:rFonts w:asciiTheme="majorHAnsi" w:hAnsiTheme="majorHAnsi" w:cstheme="majorHAnsi"/>
          <w:lang w:val="et-EE"/>
        </w:rPr>
        <w:t xml:space="preserve">te arv </w:t>
      </w:r>
      <w:proofErr w:type="spellStart"/>
      <w:r w:rsidR="00592DEA">
        <w:rPr>
          <w:rFonts w:asciiTheme="majorHAnsi" w:hAnsiTheme="majorHAnsi" w:cstheme="majorHAnsi"/>
          <w:lang w:val="et-EE"/>
        </w:rPr>
        <w:t>hajaasustuse</w:t>
      </w:r>
      <w:proofErr w:type="spellEnd"/>
      <w:r w:rsidR="00592DEA">
        <w:rPr>
          <w:rFonts w:asciiTheme="majorHAnsi" w:hAnsiTheme="majorHAnsi" w:cstheme="majorHAnsi"/>
          <w:lang w:val="et-EE"/>
        </w:rPr>
        <w:t xml:space="preserve"> piirkonnas:</w:t>
      </w:r>
      <w:r w:rsidRPr="003766B9">
        <w:rPr>
          <w:rFonts w:asciiTheme="majorHAnsi" w:hAnsiTheme="majorHAnsi" w:cstheme="majorHAnsi"/>
          <w:lang w:val="et-EE"/>
        </w:rPr>
        <w:t xml:space="preserve"> kasvanud</w:t>
      </w:r>
    </w:p>
    <w:p w14:paraId="0F055A32" w14:textId="77777777" w:rsidR="00E26287" w:rsidRPr="00F27A08" w:rsidRDefault="00E26287" w:rsidP="00F27A08">
      <w:pPr>
        <w:numPr>
          <w:ilvl w:val="0"/>
          <w:numId w:val="18"/>
        </w:numPr>
        <w:tabs>
          <w:tab w:val="clear" w:pos="1440"/>
          <w:tab w:val="num" w:pos="720"/>
        </w:tabs>
        <w:spacing w:line="276" w:lineRule="auto"/>
        <w:ind w:hanging="990"/>
        <w:rPr>
          <w:rFonts w:asciiTheme="majorHAnsi" w:hAnsiTheme="majorHAnsi" w:cstheme="majorHAnsi"/>
          <w:lang w:val="et-EE"/>
        </w:rPr>
      </w:pPr>
      <w:r w:rsidRPr="003766B9">
        <w:rPr>
          <w:rFonts w:asciiTheme="majorHAnsi" w:hAnsiTheme="majorHAnsi" w:cstheme="majorHAnsi"/>
          <w:lang w:val="et-EE"/>
        </w:rPr>
        <w:t>K</w:t>
      </w:r>
      <w:r w:rsidR="00992199" w:rsidRPr="003766B9">
        <w:rPr>
          <w:rFonts w:asciiTheme="majorHAnsi" w:hAnsiTheme="majorHAnsi" w:cstheme="majorHAnsi"/>
          <w:lang w:val="et-EE"/>
        </w:rPr>
        <w:t>orraldatud olme</w:t>
      </w:r>
      <w:r w:rsidRPr="003766B9">
        <w:rPr>
          <w:rFonts w:asciiTheme="majorHAnsi" w:hAnsiTheme="majorHAnsi" w:cstheme="majorHAnsi"/>
          <w:lang w:val="et-EE"/>
        </w:rPr>
        <w:t>jäätmete</w:t>
      </w:r>
      <w:r w:rsidRPr="00F27A08">
        <w:rPr>
          <w:rFonts w:asciiTheme="majorHAnsi" w:hAnsiTheme="majorHAnsi" w:cstheme="majorHAnsi"/>
          <w:lang w:val="et-EE"/>
        </w:rPr>
        <w:t xml:space="preserve"> veoga liitunud majapidamiste arv: kasvanud</w:t>
      </w:r>
    </w:p>
    <w:p w14:paraId="5B61EFDA" w14:textId="77777777" w:rsidR="00646C02" w:rsidRPr="00F27A08" w:rsidRDefault="00646C02" w:rsidP="00F27A08">
      <w:pPr>
        <w:numPr>
          <w:ilvl w:val="0"/>
          <w:numId w:val="18"/>
        </w:numPr>
        <w:tabs>
          <w:tab w:val="clear" w:pos="144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Soojuse ja ühisveevärgi hind on mõistlik: stabiilne</w:t>
      </w:r>
    </w:p>
    <w:p w14:paraId="573B672B" w14:textId="77777777" w:rsidR="00673043" w:rsidRPr="00F27A08" w:rsidRDefault="00646C02" w:rsidP="00F27A08">
      <w:pPr>
        <w:numPr>
          <w:ilvl w:val="0"/>
          <w:numId w:val="18"/>
        </w:numPr>
        <w:tabs>
          <w:tab w:val="clear" w:pos="144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Energiamärgisega</w:t>
      </w:r>
      <w:r w:rsidR="00673043" w:rsidRPr="00F27A08">
        <w:rPr>
          <w:rFonts w:asciiTheme="majorHAnsi" w:hAnsiTheme="majorHAnsi" w:cstheme="majorHAnsi"/>
          <w:lang w:val="et-EE"/>
        </w:rPr>
        <w:t xml:space="preserve"> avalike hoonete arv</w:t>
      </w:r>
      <w:r w:rsidR="00984604" w:rsidRPr="00F27A08">
        <w:rPr>
          <w:rFonts w:asciiTheme="majorHAnsi" w:hAnsiTheme="majorHAnsi" w:cstheme="majorHAnsi"/>
          <w:lang w:val="et-EE"/>
        </w:rPr>
        <w:t>:</w:t>
      </w:r>
      <w:r w:rsidR="008860CB" w:rsidRPr="00F27A08">
        <w:rPr>
          <w:rFonts w:asciiTheme="majorHAnsi" w:hAnsiTheme="majorHAnsi" w:cstheme="majorHAnsi"/>
          <w:lang w:val="et-EE"/>
        </w:rPr>
        <w:t xml:space="preserve"> kasvanud</w:t>
      </w:r>
    </w:p>
    <w:p w14:paraId="1CF1C8D2" w14:textId="77777777" w:rsidR="00E26287" w:rsidRPr="00F27A08" w:rsidRDefault="00E26287" w:rsidP="00F27A08">
      <w:pPr>
        <w:numPr>
          <w:ilvl w:val="0"/>
          <w:numId w:val="18"/>
        </w:numPr>
        <w:tabs>
          <w:tab w:val="clear" w:pos="144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Miljööväärtuslike alade arv: kasvanud</w:t>
      </w:r>
    </w:p>
    <w:p w14:paraId="02B1DEDC" w14:textId="4C78E7A0" w:rsidR="00E26287" w:rsidRPr="00F27A08" w:rsidRDefault="00592DEA" w:rsidP="00F27A08">
      <w:pPr>
        <w:numPr>
          <w:ilvl w:val="0"/>
          <w:numId w:val="18"/>
        </w:numPr>
        <w:tabs>
          <w:tab w:val="clear" w:pos="1440"/>
          <w:tab w:val="num" w:pos="709"/>
        </w:tabs>
        <w:spacing w:line="276" w:lineRule="auto"/>
        <w:ind w:left="709" w:hanging="283"/>
        <w:rPr>
          <w:rFonts w:asciiTheme="majorHAnsi" w:hAnsiTheme="majorHAnsi" w:cstheme="majorHAnsi"/>
          <w:lang w:val="et-EE"/>
        </w:rPr>
      </w:pPr>
      <w:r>
        <w:rPr>
          <w:rFonts w:asciiTheme="majorHAnsi" w:hAnsiTheme="majorHAnsi" w:cstheme="majorHAnsi"/>
          <w:lang w:val="et-EE"/>
        </w:rPr>
        <w:t>Kolehoonete arv: vähenenud</w:t>
      </w:r>
    </w:p>
    <w:p w14:paraId="7CBF44BB" w14:textId="77777777" w:rsidR="00E26287" w:rsidRPr="00D94911" w:rsidRDefault="00E26287" w:rsidP="00F27A08">
      <w:pPr>
        <w:numPr>
          <w:ilvl w:val="0"/>
          <w:numId w:val="18"/>
        </w:numPr>
        <w:tabs>
          <w:tab w:val="clear" w:pos="144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bCs/>
          <w:lang w:val="et-EE"/>
        </w:rPr>
        <w:t>Taaskasutusse antud olmejäätmete kogus: kasvanud</w:t>
      </w:r>
      <w:r w:rsidR="00FC681E" w:rsidRPr="00F27A08">
        <w:rPr>
          <w:rFonts w:asciiTheme="majorHAnsi" w:hAnsiTheme="majorHAnsi" w:cstheme="majorHAnsi"/>
          <w:bCs/>
          <w:lang w:val="et-EE"/>
        </w:rPr>
        <w:t>.</w:t>
      </w:r>
    </w:p>
    <w:p w14:paraId="50BCBD96" w14:textId="77777777" w:rsidR="00D94911" w:rsidRPr="00F27A08" w:rsidRDefault="00D94911" w:rsidP="00D94911">
      <w:pPr>
        <w:spacing w:line="276" w:lineRule="auto"/>
        <w:ind w:left="426"/>
        <w:rPr>
          <w:rFonts w:asciiTheme="majorHAnsi" w:hAnsiTheme="majorHAnsi" w:cstheme="majorHAnsi"/>
          <w:lang w:val="et-EE"/>
        </w:rPr>
      </w:pPr>
    </w:p>
    <w:p w14:paraId="72A5089E" w14:textId="737E4F84" w:rsidR="00D94911" w:rsidRDefault="00620720" w:rsidP="00884588">
      <w:pPr>
        <w:shd w:val="clear" w:color="auto" w:fill="CCECFF"/>
        <w:spacing w:line="276" w:lineRule="auto"/>
        <w:jc w:val="both"/>
        <w:rPr>
          <w:rFonts w:asciiTheme="majorHAnsi" w:hAnsiTheme="majorHAnsi" w:cstheme="majorHAnsi"/>
          <w:lang w:val="et-EE"/>
        </w:rPr>
      </w:pPr>
      <w:r w:rsidRPr="003766B9">
        <w:rPr>
          <w:rFonts w:asciiTheme="majorHAnsi" w:hAnsiTheme="majorHAnsi" w:cstheme="majorHAnsi"/>
          <w:b/>
          <w:u w:val="single"/>
          <w:lang w:val="et-EE"/>
        </w:rPr>
        <w:t>Eesmärk 1</w:t>
      </w:r>
      <w:r w:rsidR="003766B9">
        <w:rPr>
          <w:rFonts w:asciiTheme="majorHAnsi" w:hAnsiTheme="majorHAnsi" w:cstheme="majorHAnsi"/>
          <w:b/>
          <w:lang w:val="et-EE"/>
        </w:rPr>
        <w:t>.</w:t>
      </w:r>
      <w:r w:rsidRPr="00F27A08">
        <w:rPr>
          <w:rFonts w:asciiTheme="majorHAnsi" w:hAnsiTheme="majorHAnsi" w:cstheme="majorHAnsi"/>
          <w:b/>
          <w:lang w:val="et-EE"/>
        </w:rPr>
        <w:t xml:space="preserve"> </w:t>
      </w:r>
      <w:r w:rsidR="00680395" w:rsidRPr="00F27A08">
        <w:rPr>
          <w:rFonts w:asciiTheme="majorHAnsi" w:hAnsiTheme="majorHAnsi" w:cstheme="majorHAnsi"/>
          <w:b/>
          <w:lang w:val="et-EE"/>
        </w:rPr>
        <w:t>Tänapäevane ja h</w:t>
      </w:r>
      <w:r w:rsidRPr="00F27A08">
        <w:rPr>
          <w:rFonts w:asciiTheme="majorHAnsi" w:hAnsiTheme="majorHAnsi" w:cstheme="majorHAnsi"/>
          <w:b/>
          <w:lang w:val="et-EE"/>
        </w:rPr>
        <w:t xml:space="preserve">ästi toimiv </w:t>
      </w:r>
      <w:r w:rsidR="00680395" w:rsidRPr="00F27A08">
        <w:rPr>
          <w:rFonts w:asciiTheme="majorHAnsi" w:hAnsiTheme="majorHAnsi" w:cstheme="majorHAnsi"/>
          <w:b/>
          <w:lang w:val="et-EE"/>
        </w:rPr>
        <w:t xml:space="preserve">tehniline </w:t>
      </w:r>
      <w:r w:rsidRPr="00F27A08">
        <w:rPr>
          <w:rFonts w:asciiTheme="majorHAnsi" w:hAnsiTheme="majorHAnsi" w:cstheme="majorHAnsi"/>
          <w:b/>
          <w:lang w:val="et-EE"/>
        </w:rPr>
        <w:t>taristu</w:t>
      </w:r>
      <w:r w:rsidR="003766B9">
        <w:rPr>
          <w:rFonts w:asciiTheme="majorHAnsi" w:hAnsiTheme="majorHAnsi" w:cstheme="majorHAnsi"/>
          <w:b/>
          <w:lang w:val="et-EE"/>
        </w:rPr>
        <w:t>.</w:t>
      </w:r>
      <w:r w:rsidRPr="00F27A08">
        <w:rPr>
          <w:rFonts w:asciiTheme="majorHAnsi" w:hAnsiTheme="majorHAnsi" w:cstheme="majorHAnsi"/>
          <w:b/>
          <w:lang w:val="et-EE"/>
        </w:rPr>
        <w:t xml:space="preserve"> </w:t>
      </w:r>
    </w:p>
    <w:p w14:paraId="40489C32" w14:textId="77777777" w:rsidR="00620720" w:rsidRPr="00F27A08" w:rsidRDefault="00620720"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 2019-202</w:t>
      </w:r>
      <w:r w:rsidR="00466775" w:rsidRPr="00F27A08">
        <w:rPr>
          <w:rFonts w:asciiTheme="majorHAnsi" w:hAnsiTheme="majorHAnsi" w:cstheme="majorHAnsi"/>
          <w:lang w:val="et-EE"/>
        </w:rPr>
        <w:t>6</w:t>
      </w:r>
      <w:r w:rsidRPr="00F27A08">
        <w:rPr>
          <w:rFonts w:asciiTheme="majorHAnsi" w:hAnsiTheme="majorHAnsi" w:cstheme="majorHAnsi"/>
          <w:lang w:val="et-EE"/>
        </w:rPr>
        <w:t>:</w:t>
      </w:r>
    </w:p>
    <w:p w14:paraId="3C9CFB50" w14:textId="77777777" w:rsidR="00620720" w:rsidRPr="00F27A08" w:rsidRDefault="00620720" w:rsidP="00F27A08">
      <w:pPr>
        <w:numPr>
          <w:ilvl w:val="0"/>
          <w:numId w:val="14"/>
        </w:numPr>
        <w:spacing w:line="276" w:lineRule="auto"/>
        <w:rPr>
          <w:rFonts w:asciiTheme="majorHAnsi" w:hAnsiTheme="majorHAnsi" w:cstheme="majorHAnsi"/>
          <w:lang w:val="et-EE"/>
        </w:rPr>
      </w:pPr>
      <w:r w:rsidRPr="00F27A08">
        <w:rPr>
          <w:rFonts w:asciiTheme="majorHAnsi" w:hAnsiTheme="majorHAnsi" w:cstheme="majorHAnsi"/>
          <w:lang w:val="et-EE"/>
        </w:rPr>
        <w:t>Sõiduteede, tänavate ja parklate ehitus ning remont, kruusateede tolmuvabaks muutmine.</w:t>
      </w:r>
    </w:p>
    <w:p w14:paraId="6D61FB09" w14:textId="77777777" w:rsidR="00620720" w:rsidRPr="00F27A08" w:rsidRDefault="00620720" w:rsidP="00F27A08">
      <w:pPr>
        <w:numPr>
          <w:ilvl w:val="0"/>
          <w:numId w:val="14"/>
        </w:numPr>
        <w:spacing w:line="276" w:lineRule="auto"/>
        <w:rPr>
          <w:rFonts w:asciiTheme="majorHAnsi" w:hAnsiTheme="majorHAnsi" w:cstheme="majorHAnsi"/>
          <w:lang w:val="et-EE"/>
        </w:rPr>
      </w:pPr>
      <w:r w:rsidRPr="00F27A08">
        <w:rPr>
          <w:rFonts w:asciiTheme="majorHAnsi" w:hAnsiTheme="majorHAnsi" w:cstheme="majorHAnsi"/>
          <w:lang w:val="et-EE"/>
        </w:rPr>
        <w:lastRenderedPageBreak/>
        <w:t xml:space="preserve">Teemärgistuse ja </w:t>
      </w:r>
      <w:proofErr w:type="spellStart"/>
      <w:r w:rsidRPr="00F27A08">
        <w:rPr>
          <w:rFonts w:asciiTheme="majorHAnsi" w:hAnsiTheme="majorHAnsi" w:cstheme="majorHAnsi"/>
          <w:lang w:val="et-EE"/>
        </w:rPr>
        <w:t>viidastuse</w:t>
      </w:r>
      <w:proofErr w:type="spellEnd"/>
      <w:r w:rsidRPr="00F27A08">
        <w:rPr>
          <w:rFonts w:asciiTheme="majorHAnsi" w:hAnsiTheme="majorHAnsi" w:cstheme="majorHAnsi"/>
          <w:lang w:val="et-EE"/>
        </w:rPr>
        <w:t xml:space="preserve"> korrastamine</w:t>
      </w:r>
      <w:r w:rsidR="00BF5EAC" w:rsidRPr="00F27A08">
        <w:rPr>
          <w:rFonts w:asciiTheme="majorHAnsi" w:hAnsiTheme="majorHAnsi" w:cstheme="majorHAnsi"/>
          <w:lang w:val="et-EE"/>
        </w:rPr>
        <w:t>,</w:t>
      </w:r>
      <w:r w:rsidRPr="00F27A08">
        <w:rPr>
          <w:rFonts w:asciiTheme="majorHAnsi" w:hAnsiTheme="majorHAnsi" w:cstheme="majorHAnsi"/>
          <w:lang w:val="et-EE"/>
        </w:rPr>
        <w:t xml:space="preserve"> asulaplaanide paigaldamine.</w:t>
      </w:r>
    </w:p>
    <w:p w14:paraId="62E87357" w14:textId="77777777" w:rsidR="00620720" w:rsidRPr="00F27A08" w:rsidRDefault="00620720" w:rsidP="00F27A08">
      <w:pPr>
        <w:numPr>
          <w:ilvl w:val="0"/>
          <w:numId w:val="14"/>
        </w:numPr>
        <w:spacing w:line="276" w:lineRule="auto"/>
        <w:rPr>
          <w:rFonts w:asciiTheme="majorHAnsi" w:hAnsiTheme="majorHAnsi" w:cstheme="majorHAnsi"/>
          <w:lang w:val="et-EE"/>
        </w:rPr>
      </w:pPr>
      <w:r w:rsidRPr="00F27A08">
        <w:rPr>
          <w:rFonts w:asciiTheme="majorHAnsi" w:hAnsiTheme="majorHAnsi" w:cstheme="majorHAnsi"/>
          <w:lang w:val="et-EE"/>
        </w:rPr>
        <w:t>Tänavavalgustuse rajamine ja valgustuse muutmine energiasäästlikumaks.</w:t>
      </w:r>
      <w:r w:rsidR="007F3042" w:rsidRPr="00F27A08">
        <w:rPr>
          <w:rFonts w:asciiTheme="majorHAnsi" w:hAnsiTheme="majorHAnsi" w:cstheme="majorHAnsi"/>
          <w:lang w:val="et-EE"/>
        </w:rPr>
        <w:t xml:space="preserve"> Istepinkide paigaldamine.</w:t>
      </w:r>
    </w:p>
    <w:p w14:paraId="0A9DC02D" w14:textId="77777777" w:rsidR="00680395" w:rsidRPr="003766B9" w:rsidRDefault="00680395" w:rsidP="00F27A08">
      <w:pPr>
        <w:pStyle w:val="Vahedeta"/>
        <w:numPr>
          <w:ilvl w:val="0"/>
          <w:numId w:val="14"/>
        </w:numPr>
        <w:spacing w:line="276" w:lineRule="auto"/>
        <w:rPr>
          <w:rFonts w:asciiTheme="majorHAnsi" w:hAnsiTheme="majorHAnsi" w:cstheme="majorHAnsi"/>
          <w:sz w:val="24"/>
          <w:szCs w:val="24"/>
          <w:u w:val="single"/>
        </w:rPr>
      </w:pPr>
      <w:r w:rsidRPr="003766B9">
        <w:rPr>
          <w:rFonts w:asciiTheme="majorHAnsi" w:hAnsiTheme="majorHAnsi" w:cstheme="majorHAnsi"/>
          <w:sz w:val="24"/>
          <w:szCs w:val="24"/>
        </w:rPr>
        <w:t>Ühisveevärgi ja –kanalisatsiooni</w:t>
      </w:r>
      <w:r w:rsidR="00466775" w:rsidRPr="003766B9">
        <w:rPr>
          <w:rFonts w:asciiTheme="majorHAnsi" w:hAnsiTheme="majorHAnsi" w:cstheme="majorHAnsi"/>
          <w:sz w:val="24"/>
          <w:szCs w:val="24"/>
        </w:rPr>
        <w:t xml:space="preserve"> </w:t>
      </w:r>
      <w:r w:rsidR="00621139" w:rsidRPr="003766B9">
        <w:rPr>
          <w:rFonts w:asciiTheme="majorHAnsi" w:hAnsiTheme="majorHAnsi" w:cstheme="majorHAnsi"/>
          <w:sz w:val="24"/>
          <w:szCs w:val="24"/>
        </w:rPr>
        <w:t xml:space="preserve">ja pumplate </w:t>
      </w:r>
      <w:r w:rsidR="00466775" w:rsidRPr="003766B9">
        <w:rPr>
          <w:rFonts w:asciiTheme="majorHAnsi" w:hAnsiTheme="majorHAnsi" w:cstheme="majorHAnsi"/>
          <w:sz w:val="24"/>
          <w:szCs w:val="24"/>
        </w:rPr>
        <w:t>ning</w:t>
      </w:r>
      <w:r w:rsidR="00A72EB0" w:rsidRPr="003766B9">
        <w:rPr>
          <w:rFonts w:asciiTheme="majorHAnsi" w:hAnsiTheme="majorHAnsi" w:cstheme="majorHAnsi"/>
          <w:sz w:val="24"/>
          <w:szCs w:val="24"/>
        </w:rPr>
        <w:t xml:space="preserve"> sooja</w:t>
      </w:r>
      <w:r w:rsidR="00621139" w:rsidRPr="003766B9">
        <w:rPr>
          <w:rFonts w:asciiTheme="majorHAnsi" w:hAnsiTheme="majorHAnsi" w:cstheme="majorHAnsi"/>
          <w:sz w:val="24"/>
          <w:szCs w:val="24"/>
        </w:rPr>
        <w:t xml:space="preserve">trasside rekonstrueerimine </w:t>
      </w:r>
      <w:r w:rsidR="00BC1315" w:rsidRPr="003766B9">
        <w:rPr>
          <w:rFonts w:asciiTheme="majorHAnsi" w:hAnsiTheme="majorHAnsi" w:cstheme="majorHAnsi"/>
          <w:sz w:val="24"/>
          <w:szCs w:val="24"/>
        </w:rPr>
        <w:t>vastavalt valdkondlikes arengukavades ettenähtule</w:t>
      </w:r>
      <w:r w:rsidR="00621139" w:rsidRPr="003766B9">
        <w:rPr>
          <w:rFonts w:asciiTheme="majorHAnsi" w:hAnsiTheme="majorHAnsi" w:cstheme="majorHAnsi"/>
          <w:sz w:val="24"/>
          <w:szCs w:val="24"/>
        </w:rPr>
        <w:t>.</w:t>
      </w:r>
    </w:p>
    <w:p w14:paraId="60E24394" w14:textId="77777777" w:rsidR="00680395" w:rsidRPr="003766B9" w:rsidRDefault="00680395" w:rsidP="00F27A08">
      <w:pPr>
        <w:numPr>
          <w:ilvl w:val="0"/>
          <w:numId w:val="14"/>
        </w:numPr>
        <w:spacing w:line="276" w:lineRule="auto"/>
        <w:rPr>
          <w:rFonts w:asciiTheme="majorHAnsi" w:hAnsiTheme="majorHAnsi" w:cstheme="majorHAnsi"/>
          <w:lang w:val="et-EE"/>
        </w:rPr>
      </w:pPr>
      <w:r w:rsidRPr="003766B9">
        <w:rPr>
          <w:rFonts w:asciiTheme="majorHAnsi" w:hAnsiTheme="majorHAnsi" w:cstheme="majorHAnsi"/>
          <w:lang w:val="et-EE"/>
        </w:rPr>
        <w:t>Kiire interneti tagamine.</w:t>
      </w:r>
    </w:p>
    <w:p w14:paraId="63477EAC" w14:textId="77777777" w:rsidR="00680395" w:rsidRPr="003766B9" w:rsidRDefault="00680395" w:rsidP="00F27A08">
      <w:pPr>
        <w:numPr>
          <w:ilvl w:val="0"/>
          <w:numId w:val="14"/>
        </w:numPr>
        <w:spacing w:line="276" w:lineRule="auto"/>
        <w:rPr>
          <w:rFonts w:asciiTheme="majorHAnsi" w:hAnsiTheme="majorHAnsi" w:cstheme="majorHAnsi"/>
          <w:lang w:val="et-EE"/>
        </w:rPr>
      </w:pPr>
      <w:r w:rsidRPr="003766B9">
        <w:rPr>
          <w:rFonts w:asciiTheme="majorHAnsi" w:hAnsiTheme="majorHAnsi" w:cstheme="majorHAnsi"/>
          <w:lang w:val="et-EE"/>
        </w:rPr>
        <w:t xml:space="preserve">Jäätmekäitluse </w:t>
      </w:r>
      <w:r w:rsidR="00826788" w:rsidRPr="003766B9">
        <w:rPr>
          <w:rFonts w:asciiTheme="majorHAnsi" w:hAnsiTheme="majorHAnsi" w:cstheme="majorHAnsi"/>
          <w:lang w:val="et-EE"/>
        </w:rPr>
        <w:t>tõhusamaks muutmine, prügi sorteerimise tähtsustamine.</w:t>
      </w:r>
    </w:p>
    <w:p w14:paraId="48D37AA1" w14:textId="77777777" w:rsidR="00826788" w:rsidRPr="00D94911" w:rsidRDefault="00826788" w:rsidP="00F27A08">
      <w:pPr>
        <w:pStyle w:val="Loendilik"/>
        <w:numPr>
          <w:ilvl w:val="0"/>
          <w:numId w:val="14"/>
        </w:numPr>
        <w:spacing w:after="0"/>
        <w:rPr>
          <w:rFonts w:asciiTheme="majorHAnsi" w:hAnsiTheme="majorHAnsi" w:cstheme="majorHAnsi"/>
          <w:szCs w:val="24"/>
          <w:u w:val="single"/>
        </w:rPr>
      </w:pPr>
      <w:r w:rsidRPr="003766B9">
        <w:rPr>
          <w:rFonts w:asciiTheme="majorHAnsi" w:hAnsiTheme="majorHAnsi" w:cstheme="majorHAnsi"/>
          <w:szCs w:val="24"/>
        </w:rPr>
        <w:t xml:space="preserve">Alternatiivsete energiaallikate kasutamise osatähtsuse suurendamine (päikesepaneelid, maaküte jms), energiasäästu investeerimine avalikes hoonetes, teede ja tänavate valgustamises. </w:t>
      </w:r>
      <w:r w:rsidR="00256CC0" w:rsidRPr="003766B9">
        <w:rPr>
          <w:rFonts w:asciiTheme="majorHAnsi" w:hAnsiTheme="majorHAnsi" w:cstheme="majorHAnsi"/>
          <w:szCs w:val="24"/>
        </w:rPr>
        <w:t>Taastuvenergia kasutamise edendamine.</w:t>
      </w:r>
    </w:p>
    <w:p w14:paraId="74144CC6" w14:textId="77777777" w:rsidR="00D94911" w:rsidRPr="00D94911" w:rsidRDefault="00D94911" w:rsidP="00D94911">
      <w:pPr>
        <w:spacing w:after="0"/>
        <w:ind w:left="360"/>
        <w:rPr>
          <w:rFonts w:asciiTheme="majorHAnsi" w:hAnsiTheme="majorHAnsi" w:cstheme="majorHAnsi"/>
          <w:u w:val="single"/>
        </w:rPr>
      </w:pPr>
    </w:p>
    <w:p w14:paraId="2270FA2C" w14:textId="5109EA04" w:rsidR="00D94911" w:rsidRPr="00A138D8" w:rsidRDefault="008D669E" w:rsidP="00A138D8">
      <w:pPr>
        <w:shd w:val="clear" w:color="auto" w:fill="CCECFF"/>
        <w:spacing w:line="276" w:lineRule="auto"/>
        <w:jc w:val="both"/>
        <w:rPr>
          <w:rFonts w:asciiTheme="majorHAnsi" w:hAnsiTheme="majorHAnsi" w:cstheme="majorHAnsi"/>
          <w:b/>
          <w:lang w:val="et-EE"/>
        </w:rPr>
      </w:pPr>
      <w:r w:rsidRPr="00D94911">
        <w:rPr>
          <w:rFonts w:asciiTheme="majorHAnsi" w:hAnsiTheme="majorHAnsi" w:cstheme="majorHAnsi"/>
          <w:b/>
          <w:u w:val="single"/>
          <w:lang w:val="et-EE"/>
        </w:rPr>
        <w:t>E</w:t>
      </w:r>
      <w:r w:rsidR="00551DA6" w:rsidRPr="00D94911">
        <w:rPr>
          <w:rFonts w:asciiTheme="majorHAnsi" w:hAnsiTheme="majorHAnsi" w:cstheme="majorHAnsi"/>
          <w:b/>
          <w:u w:val="single"/>
          <w:lang w:val="et-EE"/>
        </w:rPr>
        <w:t>esmärk</w:t>
      </w:r>
      <w:r w:rsidR="00D04AD4" w:rsidRPr="00D94911">
        <w:rPr>
          <w:rFonts w:asciiTheme="majorHAnsi" w:hAnsiTheme="majorHAnsi" w:cstheme="majorHAnsi"/>
          <w:b/>
          <w:u w:val="single"/>
          <w:lang w:val="et-EE"/>
        </w:rPr>
        <w:t xml:space="preserve"> </w:t>
      </w:r>
      <w:r w:rsidR="00826788" w:rsidRPr="00D94911">
        <w:rPr>
          <w:rFonts w:asciiTheme="majorHAnsi" w:hAnsiTheme="majorHAnsi" w:cstheme="majorHAnsi"/>
          <w:b/>
          <w:u w:val="single"/>
          <w:lang w:val="et-EE"/>
        </w:rPr>
        <w:t>2</w:t>
      </w:r>
      <w:r w:rsidR="00D94911" w:rsidRPr="00D94911">
        <w:rPr>
          <w:rFonts w:asciiTheme="majorHAnsi" w:hAnsiTheme="majorHAnsi" w:cstheme="majorHAnsi"/>
          <w:b/>
          <w:u w:val="single"/>
          <w:lang w:val="et-EE"/>
        </w:rPr>
        <w:t>.</w:t>
      </w:r>
      <w:r w:rsidRPr="00F27A08">
        <w:rPr>
          <w:rFonts w:asciiTheme="majorHAnsi" w:hAnsiTheme="majorHAnsi" w:cstheme="majorHAnsi"/>
          <w:b/>
          <w:lang w:val="et-EE"/>
        </w:rPr>
        <w:t xml:space="preserve"> </w:t>
      </w:r>
      <w:r w:rsidR="008860CB" w:rsidRPr="00F27A08">
        <w:rPr>
          <w:rFonts w:asciiTheme="majorHAnsi" w:hAnsiTheme="majorHAnsi" w:cstheme="majorHAnsi"/>
          <w:b/>
          <w:lang w:val="et-EE"/>
        </w:rPr>
        <w:t xml:space="preserve">Heakorrastatud ja miljööväärtuslik vald, keskkonnasõbralik </w:t>
      </w:r>
      <w:r w:rsidR="00551DA6" w:rsidRPr="00F27A08">
        <w:rPr>
          <w:rFonts w:asciiTheme="majorHAnsi" w:hAnsiTheme="majorHAnsi" w:cstheme="majorHAnsi"/>
          <w:b/>
          <w:lang w:val="et-EE"/>
        </w:rPr>
        <w:t>el</w:t>
      </w:r>
      <w:r w:rsidR="008860CB" w:rsidRPr="00F27A08">
        <w:rPr>
          <w:rFonts w:asciiTheme="majorHAnsi" w:hAnsiTheme="majorHAnsi" w:cstheme="majorHAnsi"/>
          <w:b/>
          <w:lang w:val="et-EE"/>
        </w:rPr>
        <w:t>u</w:t>
      </w:r>
      <w:r w:rsidR="00551DA6" w:rsidRPr="00F27A08">
        <w:rPr>
          <w:rFonts w:asciiTheme="majorHAnsi" w:hAnsiTheme="majorHAnsi" w:cstheme="majorHAnsi"/>
          <w:b/>
          <w:lang w:val="et-EE"/>
        </w:rPr>
        <w:t>viis</w:t>
      </w:r>
      <w:r w:rsidR="00D94911">
        <w:rPr>
          <w:rFonts w:asciiTheme="majorHAnsi" w:hAnsiTheme="majorHAnsi" w:cstheme="majorHAnsi"/>
          <w:b/>
          <w:lang w:val="et-EE"/>
        </w:rPr>
        <w:t>.</w:t>
      </w:r>
    </w:p>
    <w:p w14:paraId="633A3A75" w14:textId="77777777" w:rsidR="008860CB" w:rsidRPr="00D94911" w:rsidRDefault="008860CB" w:rsidP="00D94911">
      <w:pPr>
        <w:rPr>
          <w:lang w:val="et-EE"/>
        </w:rPr>
      </w:pPr>
      <w:r w:rsidRPr="00D94911">
        <w:rPr>
          <w:lang w:val="et-EE"/>
        </w:rPr>
        <w:t>Tegevussuunad 2019-202</w:t>
      </w:r>
      <w:r w:rsidR="00466775" w:rsidRPr="00D94911">
        <w:rPr>
          <w:lang w:val="et-EE"/>
        </w:rPr>
        <w:t>6</w:t>
      </w:r>
      <w:r w:rsidRPr="00D94911">
        <w:rPr>
          <w:lang w:val="et-EE"/>
        </w:rPr>
        <w:t>:</w:t>
      </w:r>
    </w:p>
    <w:p w14:paraId="4BE1777D" w14:textId="77777777" w:rsidR="007E0C41" w:rsidRPr="00F27A08" w:rsidRDefault="00FB5B24" w:rsidP="00F27A08">
      <w:pPr>
        <w:pStyle w:val="Loendilik"/>
        <w:numPr>
          <w:ilvl w:val="0"/>
          <w:numId w:val="12"/>
        </w:numPr>
        <w:spacing w:before="120" w:after="120"/>
        <w:rPr>
          <w:rFonts w:asciiTheme="majorHAnsi" w:hAnsiTheme="majorHAnsi" w:cstheme="majorHAnsi"/>
          <w:szCs w:val="24"/>
        </w:rPr>
      </w:pPr>
      <w:r w:rsidRPr="00F27A08">
        <w:rPr>
          <w:rFonts w:asciiTheme="majorHAnsi" w:hAnsiTheme="majorHAnsi" w:cstheme="majorHAnsi"/>
          <w:szCs w:val="24"/>
        </w:rPr>
        <w:t>Keskkonna eetilise väärtuse tõstmine, m</w:t>
      </w:r>
      <w:r w:rsidR="008D669E" w:rsidRPr="00F27A08">
        <w:rPr>
          <w:rFonts w:asciiTheme="majorHAnsi" w:hAnsiTheme="majorHAnsi" w:cstheme="majorHAnsi"/>
          <w:szCs w:val="24"/>
        </w:rPr>
        <w:t>iljööväärtuslike alade määratlemine planeeringuprotsessis</w:t>
      </w:r>
      <w:r w:rsidRPr="00F27A08">
        <w:rPr>
          <w:rFonts w:asciiTheme="majorHAnsi" w:hAnsiTheme="majorHAnsi" w:cstheme="majorHAnsi"/>
          <w:szCs w:val="24"/>
        </w:rPr>
        <w:t>.</w:t>
      </w:r>
    </w:p>
    <w:p w14:paraId="23B1E036" w14:textId="77777777" w:rsidR="00FB5B24" w:rsidRPr="003766B9" w:rsidRDefault="007E0C41" w:rsidP="00F27A08">
      <w:pPr>
        <w:pStyle w:val="Loendilik"/>
        <w:numPr>
          <w:ilvl w:val="0"/>
          <w:numId w:val="12"/>
        </w:numPr>
        <w:spacing w:before="120" w:after="120"/>
        <w:rPr>
          <w:rFonts w:asciiTheme="majorHAnsi" w:hAnsiTheme="majorHAnsi" w:cstheme="majorHAnsi"/>
          <w:szCs w:val="24"/>
        </w:rPr>
      </w:pPr>
      <w:r w:rsidRPr="00F27A08">
        <w:rPr>
          <w:rFonts w:asciiTheme="majorHAnsi" w:hAnsiTheme="majorHAnsi" w:cstheme="majorHAnsi"/>
          <w:szCs w:val="24"/>
        </w:rPr>
        <w:t>Kolehoonete lammutamine või korrastamine, investeeringud vallale kuuluva elamufondi parendamisse (energiasääst, hoonete väljanägemise korrastamine). K</w:t>
      </w:r>
      <w:r w:rsidR="00FB5B24" w:rsidRPr="00F27A08">
        <w:rPr>
          <w:rFonts w:asciiTheme="majorHAnsi" w:hAnsiTheme="majorHAnsi" w:cstheme="majorHAnsi"/>
          <w:szCs w:val="24"/>
        </w:rPr>
        <w:t>asutuse</w:t>
      </w:r>
      <w:r w:rsidRPr="00F27A08">
        <w:rPr>
          <w:rFonts w:asciiTheme="majorHAnsi" w:hAnsiTheme="majorHAnsi" w:cstheme="majorHAnsi"/>
          <w:szCs w:val="24"/>
        </w:rPr>
        <w:t>s</w:t>
      </w:r>
      <w:r w:rsidR="00FB5B24" w:rsidRPr="00F27A08">
        <w:rPr>
          <w:rFonts w:asciiTheme="majorHAnsi" w:hAnsiTheme="majorHAnsi" w:cstheme="majorHAnsi"/>
          <w:szCs w:val="24"/>
        </w:rPr>
        <w:t xml:space="preserve"> mitteolevate hoonete </w:t>
      </w:r>
      <w:r w:rsidR="00FB5B24" w:rsidRPr="003766B9">
        <w:rPr>
          <w:rFonts w:asciiTheme="majorHAnsi" w:hAnsiTheme="majorHAnsi" w:cstheme="majorHAnsi"/>
          <w:szCs w:val="24"/>
        </w:rPr>
        <w:t>probleemi lahendamine</w:t>
      </w:r>
      <w:r w:rsidRPr="003766B9">
        <w:rPr>
          <w:rFonts w:asciiTheme="majorHAnsi" w:hAnsiTheme="majorHAnsi" w:cstheme="majorHAnsi"/>
          <w:szCs w:val="24"/>
        </w:rPr>
        <w:t>.</w:t>
      </w:r>
    </w:p>
    <w:p w14:paraId="79F33D5F" w14:textId="77777777" w:rsidR="00D974F4" w:rsidRPr="003766B9" w:rsidRDefault="00D974F4" w:rsidP="00F27A08">
      <w:pPr>
        <w:pStyle w:val="Loendilik"/>
        <w:numPr>
          <w:ilvl w:val="0"/>
          <w:numId w:val="12"/>
        </w:numPr>
        <w:rPr>
          <w:rFonts w:asciiTheme="majorHAnsi" w:hAnsiTheme="majorHAnsi" w:cstheme="majorHAnsi"/>
          <w:szCs w:val="24"/>
        </w:rPr>
      </w:pPr>
      <w:r w:rsidRPr="003766B9">
        <w:rPr>
          <w:rFonts w:asciiTheme="majorHAnsi" w:hAnsiTheme="majorHAnsi" w:cstheme="majorHAnsi"/>
          <w:szCs w:val="24"/>
        </w:rPr>
        <w:t>Riigimaa/munitsipaalmaa/</w:t>
      </w:r>
      <w:proofErr w:type="spellStart"/>
      <w:r w:rsidRPr="003766B9">
        <w:rPr>
          <w:rFonts w:asciiTheme="majorHAnsi" w:hAnsiTheme="majorHAnsi" w:cstheme="majorHAnsi"/>
          <w:szCs w:val="24"/>
        </w:rPr>
        <w:t>eramaa</w:t>
      </w:r>
      <w:proofErr w:type="spellEnd"/>
      <w:r w:rsidRPr="003766B9">
        <w:rPr>
          <w:rFonts w:asciiTheme="majorHAnsi" w:hAnsiTheme="majorHAnsi" w:cstheme="majorHAnsi"/>
          <w:szCs w:val="24"/>
        </w:rPr>
        <w:t xml:space="preserve"> </w:t>
      </w:r>
      <w:r w:rsidR="00826788" w:rsidRPr="003766B9">
        <w:rPr>
          <w:rFonts w:asciiTheme="majorHAnsi" w:hAnsiTheme="majorHAnsi" w:cstheme="majorHAnsi"/>
          <w:szCs w:val="24"/>
        </w:rPr>
        <w:t xml:space="preserve">vajadustega seotud </w:t>
      </w:r>
      <w:r w:rsidRPr="003766B9">
        <w:rPr>
          <w:rFonts w:asciiTheme="majorHAnsi" w:hAnsiTheme="majorHAnsi" w:cstheme="majorHAnsi"/>
          <w:szCs w:val="24"/>
        </w:rPr>
        <w:t>sisendi</w:t>
      </w:r>
      <w:r w:rsidR="007E0C41" w:rsidRPr="003766B9">
        <w:rPr>
          <w:rFonts w:asciiTheme="majorHAnsi" w:hAnsiTheme="majorHAnsi" w:cstheme="majorHAnsi"/>
          <w:szCs w:val="24"/>
        </w:rPr>
        <w:t>te lahendused valla</w:t>
      </w:r>
      <w:r w:rsidRPr="003766B9">
        <w:rPr>
          <w:rFonts w:asciiTheme="majorHAnsi" w:hAnsiTheme="majorHAnsi" w:cstheme="majorHAnsi"/>
          <w:szCs w:val="24"/>
        </w:rPr>
        <w:t xml:space="preserve"> üldplaneeringusse</w:t>
      </w:r>
      <w:r w:rsidR="00826788" w:rsidRPr="003766B9">
        <w:rPr>
          <w:rFonts w:asciiTheme="majorHAnsi" w:hAnsiTheme="majorHAnsi" w:cstheme="majorHAnsi"/>
          <w:szCs w:val="24"/>
        </w:rPr>
        <w:t>.</w:t>
      </w:r>
      <w:r w:rsidRPr="003766B9">
        <w:rPr>
          <w:rFonts w:asciiTheme="majorHAnsi" w:hAnsiTheme="majorHAnsi" w:cstheme="majorHAnsi"/>
          <w:szCs w:val="24"/>
        </w:rPr>
        <w:t xml:space="preserve"> </w:t>
      </w:r>
    </w:p>
    <w:p w14:paraId="038669D7" w14:textId="77777777" w:rsidR="00984604" w:rsidRPr="003766B9" w:rsidRDefault="00826788" w:rsidP="00F27A08">
      <w:pPr>
        <w:pStyle w:val="Loendilik"/>
        <w:numPr>
          <w:ilvl w:val="0"/>
          <w:numId w:val="12"/>
        </w:numPr>
        <w:rPr>
          <w:rFonts w:asciiTheme="majorHAnsi" w:hAnsiTheme="majorHAnsi" w:cstheme="majorHAnsi"/>
          <w:bCs/>
          <w:szCs w:val="24"/>
        </w:rPr>
      </w:pPr>
      <w:r w:rsidRPr="003766B9">
        <w:rPr>
          <w:rFonts w:asciiTheme="majorHAnsi" w:hAnsiTheme="majorHAnsi" w:cstheme="majorHAnsi"/>
          <w:bCs/>
          <w:szCs w:val="24"/>
        </w:rPr>
        <w:t xml:space="preserve">Valla </w:t>
      </w:r>
      <w:proofErr w:type="spellStart"/>
      <w:r w:rsidR="00BF5EAC" w:rsidRPr="003766B9">
        <w:rPr>
          <w:rFonts w:asciiTheme="majorHAnsi" w:hAnsiTheme="majorHAnsi" w:cstheme="majorHAnsi"/>
          <w:bCs/>
          <w:szCs w:val="24"/>
        </w:rPr>
        <w:t>v</w:t>
      </w:r>
      <w:r w:rsidRPr="003766B9">
        <w:rPr>
          <w:rFonts w:asciiTheme="majorHAnsi" w:hAnsiTheme="majorHAnsi" w:cstheme="majorHAnsi"/>
          <w:bCs/>
          <w:szCs w:val="24"/>
        </w:rPr>
        <w:t>isua</w:t>
      </w:r>
      <w:r w:rsidR="00BF5EAC" w:rsidRPr="003766B9">
        <w:rPr>
          <w:rFonts w:asciiTheme="majorHAnsi" w:hAnsiTheme="majorHAnsi" w:cstheme="majorHAnsi"/>
          <w:bCs/>
          <w:szCs w:val="24"/>
        </w:rPr>
        <w:t>a</w:t>
      </w:r>
      <w:r w:rsidRPr="003766B9">
        <w:rPr>
          <w:rFonts w:asciiTheme="majorHAnsi" w:hAnsiTheme="majorHAnsi" w:cstheme="majorHAnsi"/>
          <w:bCs/>
          <w:szCs w:val="24"/>
        </w:rPr>
        <w:t>lis</w:t>
      </w:r>
      <w:proofErr w:type="spellEnd"/>
      <w:r w:rsidRPr="003766B9">
        <w:rPr>
          <w:rFonts w:asciiTheme="majorHAnsi" w:hAnsiTheme="majorHAnsi" w:cstheme="majorHAnsi"/>
          <w:bCs/>
          <w:szCs w:val="24"/>
        </w:rPr>
        <w:t xml:space="preserve"> </w:t>
      </w:r>
      <w:r w:rsidR="00984604" w:rsidRPr="003766B9">
        <w:rPr>
          <w:rFonts w:asciiTheme="majorHAnsi" w:hAnsiTheme="majorHAnsi" w:cstheme="majorHAnsi"/>
          <w:bCs/>
          <w:szCs w:val="24"/>
        </w:rPr>
        <w:t>eripära enam näh</w:t>
      </w:r>
      <w:r w:rsidRPr="003766B9">
        <w:rPr>
          <w:rFonts w:asciiTheme="majorHAnsi" w:hAnsiTheme="majorHAnsi" w:cstheme="majorHAnsi"/>
          <w:bCs/>
          <w:szCs w:val="24"/>
        </w:rPr>
        <w:t>tava</w:t>
      </w:r>
      <w:r w:rsidR="00BF5EAC" w:rsidRPr="003766B9">
        <w:rPr>
          <w:rFonts w:asciiTheme="majorHAnsi" w:hAnsiTheme="majorHAnsi" w:cstheme="majorHAnsi"/>
          <w:bCs/>
          <w:szCs w:val="24"/>
        </w:rPr>
        <w:t>le toomine</w:t>
      </w:r>
      <w:r w:rsidR="00984604" w:rsidRPr="003766B9">
        <w:rPr>
          <w:rFonts w:asciiTheme="majorHAnsi" w:hAnsiTheme="majorHAnsi" w:cstheme="majorHAnsi"/>
          <w:bCs/>
          <w:szCs w:val="24"/>
        </w:rPr>
        <w:t xml:space="preserve"> (haljastus, skulptuurid, omanäolised objektid)</w:t>
      </w:r>
      <w:r w:rsidRPr="003766B9">
        <w:rPr>
          <w:rFonts w:asciiTheme="majorHAnsi" w:hAnsiTheme="majorHAnsi" w:cstheme="majorHAnsi"/>
          <w:bCs/>
          <w:szCs w:val="24"/>
        </w:rPr>
        <w:t>.</w:t>
      </w:r>
    </w:p>
    <w:p w14:paraId="56970830" w14:textId="77777777" w:rsidR="00444369" w:rsidRPr="003766B9" w:rsidRDefault="00444369" w:rsidP="00F27A08">
      <w:pPr>
        <w:pStyle w:val="Loendilik"/>
        <w:numPr>
          <w:ilvl w:val="0"/>
          <w:numId w:val="12"/>
        </w:numPr>
        <w:rPr>
          <w:rFonts w:asciiTheme="majorHAnsi" w:hAnsiTheme="majorHAnsi" w:cstheme="majorHAnsi"/>
          <w:bCs/>
          <w:szCs w:val="24"/>
        </w:rPr>
      </w:pPr>
      <w:r w:rsidRPr="003766B9">
        <w:rPr>
          <w:rFonts w:asciiTheme="majorHAnsi" w:hAnsiTheme="majorHAnsi" w:cstheme="majorHAnsi"/>
          <w:bCs/>
          <w:szCs w:val="24"/>
        </w:rPr>
        <w:t xml:space="preserve">Elamualade ettevalmistamine, mereäärsete </w:t>
      </w:r>
      <w:r w:rsidR="003766B9" w:rsidRPr="003766B9">
        <w:rPr>
          <w:rFonts w:asciiTheme="majorHAnsi" w:hAnsiTheme="majorHAnsi" w:cstheme="majorHAnsi"/>
          <w:bCs/>
          <w:szCs w:val="24"/>
        </w:rPr>
        <w:t xml:space="preserve">kinnisvaraarenduste </w:t>
      </w:r>
      <w:r w:rsidRPr="003766B9">
        <w:rPr>
          <w:rFonts w:asciiTheme="majorHAnsi" w:hAnsiTheme="majorHAnsi" w:cstheme="majorHAnsi"/>
          <w:bCs/>
          <w:szCs w:val="24"/>
        </w:rPr>
        <w:t>parem tutvustamine.</w:t>
      </w:r>
    </w:p>
    <w:p w14:paraId="7B220448" w14:textId="77777777" w:rsidR="007E0C41" w:rsidRPr="003766B9" w:rsidRDefault="008860CB" w:rsidP="00F27A08">
      <w:pPr>
        <w:pStyle w:val="Loendilik"/>
        <w:numPr>
          <w:ilvl w:val="0"/>
          <w:numId w:val="12"/>
        </w:numPr>
        <w:rPr>
          <w:rFonts w:asciiTheme="majorHAnsi" w:hAnsiTheme="majorHAnsi" w:cstheme="majorHAnsi"/>
          <w:szCs w:val="24"/>
          <w:lang w:eastAsia="et-EE"/>
        </w:rPr>
      </w:pPr>
      <w:r w:rsidRPr="003766B9">
        <w:rPr>
          <w:rFonts w:asciiTheme="majorHAnsi" w:hAnsiTheme="majorHAnsi" w:cstheme="majorHAnsi"/>
          <w:szCs w:val="24"/>
        </w:rPr>
        <w:t>Järel</w:t>
      </w:r>
      <w:r w:rsidR="00621139" w:rsidRPr="003766B9">
        <w:rPr>
          <w:rFonts w:asciiTheme="majorHAnsi" w:hAnsiTheme="majorHAnsi" w:cstheme="majorHAnsi"/>
          <w:szCs w:val="24"/>
        </w:rPr>
        <w:t>e</w:t>
      </w:r>
      <w:r w:rsidRPr="003766B9">
        <w:rPr>
          <w:rFonts w:asciiTheme="majorHAnsi" w:hAnsiTheme="majorHAnsi" w:cstheme="majorHAnsi"/>
          <w:szCs w:val="24"/>
        </w:rPr>
        <w:t>valve tõhustamine</w:t>
      </w:r>
      <w:r w:rsidRPr="003766B9">
        <w:rPr>
          <w:rFonts w:asciiTheme="majorHAnsi" w:hAnsiTheme="majorHAnsi" w:cstheme="majorHAnsi"/>
          <w:szCs w:val="24"/>
          <w:lang w:eastAsia="et-EE"/>
        </w:rPr>
        <w:t xml:space="preserve"> heakorra nõuete täitmise üle.</w:t>
      </w:r>
      <w:r w:rsidRPr="003766B9">
        <w:rPr>
          <w:rFonts w:asciiTheme="majorHAnsi" w:hAnsiTheme="majorHAnsi" w:cstheme="majorHAnsi"/>
          <w:szCs w:val="24"/>
        </w:rPr>
        <w:t xml:space="preserve"> </w:t>
      </w:r>
    </w:p>
    <w:p w14:paraId="630B3F1B" w14:textId="77777777" w:rsidR="007E0C41" w:rsidRPr="003766B9" w:rsidRDefault="00A81C83" w:rsidP="00F27A08">
      <w:pPr>
        <w:pStyle w:val="Loendilik"/>
        <w:numPr>
          <w:ilvl w:val="0"/>
          <w:numId w:val="12"/>
        </w:numPr>
        <w:tabs>
          <w:tab w:val="num" w:pos="360"/>
        </w:tabs>
        <w:rPr>
          <w:rFonts w:asciiTheme="majorHAnsi" w:hAnsiTheme="majorHAnsi" w:cstheme="majorHAnsi"/>
          <w:szCs w:val="24"/>
        </w:rPr>
      </w:pPr>
      <w:r w:rsidRPr="003766B9">
        <w:rPr>
          <w:rFonts w:asciiTheme="majorHAnsi" w:hAnsiTheme="majorHAnsi" w:cstheme="majorHAnsi"/>
          <w:bCs/>
          <w:iCs/>
          <w:szCs w:val="24"/>
          <w:lang w:eastAsia="et-EE"/>
        </w:rPr>
        <w:t>Heakorrakonkursside läbiviimine</w:t>
      </w:r>
      <w:r w:rsidR="008D669E" w:rsidRPr="003766B9">
        <w:rPr>
          <w:rFonts w:asciiTheme="majorHAnsi" w:hAnsiTheme="majorHAnsi" w:cstheme="majorHAnsi"/>
          <w:bCs/>
          <w:iCs/>
          <w:szCs w:val="24"/>
          <w:lang w:eastAsia="et-EE"/>
        </w:rPr>
        <w:t xml:space="preserve"> kaunimate kodude </w:t>
      </w:r>
      <w:r w:rsidR="008860CB" w:rsidRPr="003766B9">
        <w:rPr>
          <w:rFonts w:asciiTheme="majorHAnsi" w:hAnsiTheme="majorHAnsi" w:cstheme="majorHAnsi"/>
          <w:bCs/>
          <w:iCs/>
          <w:szCs w:val="24"/>
          <w:lang w:eastAsia="et-EE"/>
        </w:rPr>
        <w:t xml:space="preserve">ja aedade </w:t>
      </w:r>
      <w:r w:rsidR="008D669E" w:rsidRPr="003766B9">
        <w:rPr>
          <w:rFonts w:asciiTheme="majorHAnsi" w:hAnsiTheme="majorHAnsi" w:cstheme="majorHAnsi"/>
          <w:bCs/>
          <w:iCs/>
          <w:szCs w:val="24"/>
          <w:lang w:eastAsia="et-EE"/>
        </w:rPr>
        <w:t>selgitamiseks</w:t>
      </w:r>
      <w:r w:rsidRPr="003766B9">
        <w:rPr>
          <w:rFonts w:asciiTheme="majorHAnsi" w:hAnsiTheme="majorHAnsi" w:cstheme="majorHAnsi"/>
          <w:bCs/>
          <w:iCs/>
          <w:szCs w:val="24"/>
          <w:lang w:eastAsia="et-EE"/>
        </w:rPr>
        <w:t>.</w:t>
      </w:r>
    </w:p>
    <w:p w14:paraId="4180DFE0" w14:textId="77777777" w:rsidR="00724814" w:rsidRPr="00F27A08" w:rsidRDefault="00724814" w:rsidP="00F27A08">
      <w:pPr>
        <w:pStyle w:val="Loendilik"/>
        <w:numPr>
          <w:ilvl w:val="0"/>
          <w:numId w:val="12"/>
        </w:numPr>
        <w:spacing w:after="0"/>
        <w:rPr>
          <w:rFonts w:asciiTheme="majorHAnsi" w:hAnsiTheme="majorHAnsi" w:cstheme="majorHAnsi"/>
          <w:szCs w:val="24"/>
        </w:rPr>
      </w:pPr>
      <w:r w:rsidRPr="003766B9">
        <w:rPr>
          <w:rFonts w:asciiTheme="majorHAnsi" w:hAnsiTheme="majorHAnsi" w:cstheme="majorHAnsi"/>
          <w:szCs w:val="24"/>
        </w:rPr>
        <w:t>Korteriühistute energiasäästu ja heakorraalase</w:t>
      </w:r>
      <w:r w:rsidRPr="00F27A08">
        <w:rPr>
          <w:rFonts w:asciiTheme="majorHAnsi" w:hAnsiTheme="majorHAnsi" w:cstheme="majorHAnsi"/>
          <w:szCs w:val="24"/>
        </w:rPr>
        <w:t xml:space="preserve"> tegevuse toetamine.</w:t>
      </w:r>
    </w:p>
    <w:p w14:paraId="081971E4" w14:textId="77777777" w:rsidR="00673043" w:rsidRPr="00F27A08" w:rsidRDefault="008D669E" w:rsidP="00F27A08">
      <w:pPr>
        <w:pStyle w:val="Loendilik"/>
        <w:numPr>
          <w:ilvl w:val="0"/>
          <w:numId w:val="12"/>
        </w:numPr>
        <w:tabs>
          <w:tab w:val="num" w:pos="360"/>
        </w:tabs>
        <w:rPr>
          <w:rFonts w:asciiTheme="majorHAnsi" w:hAnsiTheme="majorHAnsi" w:cstheme="majorHAnsi"/>
          <w:szCs w:val="24"/>
        </w:rPr>
      </w:pPr>
      <w:r w:rsidRPr="00F27A08">
        <w:rPr>
          <w:rFonts w:asciiTheme="majorHAnsi" w:hAnsiTheme="majorHAnsi" w:cstheme="majorHAnsi"/>
          <w:szCs w:val="24"/>
        </w:rPr>
        <w:t>L</w:t>
      </w:r>
      <w:r w:rsidR="00673043" w:rsidRPr="00F27A08">
        <w:rPr>
          <w:rFonts w:asciiTheme="majorHAnsi" w:hAnsiTheme="majorHAnsi" w:cstheme="majorHAnsi"/>
          <w:szCs w:val="24"/>
        </w:rPr>
        <w:t xml:space="preserve">oodushoiu </w:t>
      </w:r>
      <w:r w:rsidRPr="00F27A08">
        <w:rPr>
          <w:rFonts w:asciiTheme="majorHAnsi" w:hAnsiTheme="majorHAnsi" w:cstheme="majorHAnsi"/>
          <w:szCs w:val="24"/>
        </w:rPr>
        <w:t xml:space="preserve">teadvustamine ja keskkonda säästva käitumise </w:t>
      </w:r>
      <w:r w:rsidR="00673043" w:rsidRPr="00F27A08">
        <w:rPr>
          <w:rFonts w:asciiTheme="majorHAnsi" w:hAnsiTheme="majorHAnsi" w:cstheme="majorHAnsi"/>
          <w:szCs w:val="24"/>
        </w:rPr>
        <w:t xml:space="preserve">propageerimine. </w:t>
      </w:r>
      <w:r w:rsidRPr="00F27A08">
        <w:rPr>
          <w:rFonts w:asciiTheme="majorHAnsi" w:hAnsiTheme="majorHAnsi" w:cstheme="majorHAnsi"/>
          <w:szCs w:val="24"/>
        </w:rPr>
        <w:t>K</w:t>
      </w:r>
      <w:r w:rsidR="00673043" w:rsidRPr="00F27A08">
        <w:rPr>
          <w:rFonts w:asciiTheme="majorHAnsi" w:hAnsiTheme="majorHAnsi" w:cstheme="majorHAnsi"/>
          <w:szCs w:val="24"/>
        </w:rPr>
        <w:t xml:space="preserve">eskkonnaalaste </w:t>
      </w:r>
      <w:r w:rsidRPr="00F27A08">
        <w:rPr>
          <w:rFonts w:asciiTheme="majorHAnsi" w:hAnsiTheme="majorHAnsi" w:cstheme="majorHAnsi"/>
          <w:szCs w:val="24"/>
        </w:rPr>
        <w:t>koolituste korraldamine</w:t>
      </w:r>
      <w:r w:rsidR="00673043" w:rsidRPr="00F27A08">
        <w:rPr>
          <w:rFonts w:asciiTheme="majorHAnsi" w:hAnsiTheme="majorHAnsi" w:cstheme="majorHAnsi"/>
          <w:szCs w:val="24"/>
        </w:rPr>
        <w:t>.</w:t>
      </w:r>
    </w:p>
    <w:p w14:paraId="61ADF5B3" w14:textId="077B773B" w:rsidR="00242172" w:rsidRPr="00F27A08" w:rsidRDefault="00344C7B" w:rsidP="000C7283">
      <w:pPr>
        <w:shd w:val="clear" w:color="auto" w:fill="CCECFF"/>
        <w:spacing w:line="276" w:lineRule="auto"/>
        <w:jc w:val="both"/>
        <w:rPr>
          <w:rFonts w:asciiTheme="majorHAnsi" w:hAnsiTheme="majorHAnsi" w:cstheme="majorHAnsi"/>
          <w:lang w:val="et-EE"/>
        </w:rPr>
      </w:pPr>
      <w:r w:rsidRPr="003766B9">
        <w:rPr>
          <w:rFonts w:asciiTheme="majorHAnsi" w:hAnsiTheme="majorHAnsi" w:cstheme="majorHAnsi"/>
          <w:b/>
          <w:u w:val="single"/>
          <w:lang w:val="et-EE"/>
        </w:rPr>
        <w:t>Eesmärk 3</w:t>
      </w:r>
      <w:r w:rsidR="003766B9">
        <w:rPr>
          <w:rFonts w:asciiTheme="majorHAnsi" w:hAnsiTheme="majorHAnsi" w:cstheme="majorHAnsi"/>
          <w:b/>
          <w:lang w:val="et-EE"/>
        </w:rPr>
        <w:t>.</w:t>
      </w:r>
      <w:r w:rsidR="00242172" w:rsidRPr="00F27A08">
        <w:rPr>
          <w:rFonts w:asciiTheme="majorHAnsi" w:hAnsiTheme="majorHAnsi" w:cstheme="majorHAnsi"/>
          <w:b/>
          <w:lang w:val="et-EE"/>
        </w:rPr>
        <w:t xml:space="preserve"> Turvaline liikumiskeskkond ja kättesaadav kvaliteetne ühistransport</w:t>
      </w:r>
      <w:r w:rsidR="003766B9">
        <w:rPr>
          <w:rFonts w:asciiTheme="majorHAnsi" w:hAnsiTheme="majorHAnsi" w:cstheme="majorHAnsi"/>
          <w:b/>
          <w:lang w:val="et-EE"/>
        </w:rPr>
        <w:t>.</w:t>
      </w:r>
      <w:r w:rsidR="000C7283">
        <w:rPr>
          <w:rFonts w:asciiTheme="majorHAnsi" w:hAnsiTheme="majorHAnsi" w:cstheme="majorHAnsi"/>
          <w:lang w:val="et-EE"/>
        </w:rPr>
        <w:t xml:space="preserve"> </w:t>
      </w:r>
    </w:p>
    <w:p w14:paraId="69B7B49C" w14:textId="77777777" w:rsidR="00242172" w:rsidRPr="003766B9" w:rsidRDefault="00242172"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w:t>
      </w:r>
      <w:r w:rsidR="00BF5EAC" w:rsidRPr="00F27A08">
        <w:rPr>
          <w:rFonts w:asciiTheme="majorHAnsi" w:hAnsiTheme="majorHAnsi" w:cstheme="majorHAnsi"/>
          <w:lang w:val="et-EE"/>
        </w:rPr>
        <w:t xml:space="preserve"> </w:t>
      </w:r>
      <w:r w:rsidR="00BF5EAC" w:rsidRPr="003766B9">
        <w:rPr>
          <w:rFonts w:asciiTheme="majorHAnsi" w:hAnsiTheme="majorHAnsi" w:cstheme="majorHAnsi"/>
          <w:lang w:val="et-EE"/>
        </w:rPr>
        <w:t>2019-202</w:t>
      </w:r>
      <w:r w:rsidR="00466775" w:rsidRPr="003766B9">
        <w:rPr>
          <w:rFonts w:asciiTheme="majorHAnsi" w:hAnsiTheme="majorHAnsi" w:cstheme="majorHAnsi"/>
          <w:lang w:val="et-EE"/>
        </w:rPr>
        <w:t>6</w:t>
      </w:r>
      <w:r w:rsidRPr="003766B9">
        <w:rPr>
          <w:rFonts w:asciiTheme="majorHAnsi" w:hAnsiTheme="majorHAnsi" w:cstheme="majorHAnsi"/>
          <w:lang w:val="et-EE"/>
        </w:rPr>
        <w:t>:</w:t>
      </w:r>
    </w:p>
    <w:p w14:paraId="4798A3AE" w14:textId="0617CE01" w:rsidR="00BF5EAC" w:rsidRPr="003766B9" w:rsidRDefault="00242172" w:rsidP="00F27A08">
      <w:pPr>
        <w:numPr>
          <w:ilvl w:val="0"/>
          <w:numId w:val="11"/>
        </w:numPr>
        <w:tabs>
          <w:tab w:val="clear" w:pos="360"/>
          <w:tab w:val="num" w:pos="709"/>
        </w:tabs>
        <w:spacing w:line="276" w:lineRule="auto"/>
        <w:ind w:left="709" w:hanging="283"/>
        <w:rPr>
          <w:rFonts w:asciiTheme="majorHAnsi" w:hAnsiTheme="majorHAnsi" w:cstheme="majorHAnsi"/>
          <w:lang w:val="fi-FI"/>
        </w:rPr>
      </w:pPr>
      <w:r w:rsidRPr="003766B9">
        <w:rPr>
          <w:rFonts w:asciiTheme="majorHAnsi" w:hAnsiTheme="majorHAnsi" w:cstheme="majorHAnsi"/>
          <w:lang w:val="et-EE"/>
        </w:rPr>
        <w:t>Ühistranspordi liikumis</w:t>
      </w:r>
      <w:r w:rsidR="00BF5EAC" w:rsidRPr="003766B9">
        <w:rPr>
          <w:rFonts w:asciiTheme="majorHAnsi" w:hAnsiTheme="majorHAnsi" w:cstheme="majorHAnsi"/>
          <w:lang w:val="et-EE"/>
        </w:rPr>
        <w:t xml:space="preserve">- ja sõidugraafikute </w:t>
      </w:r>
      <w:r w:rsidRPr="003766B9">
        <w:rPr>
          <w:rFonts w:asciiTheme="majorHAnsi" w:hAnsiTheme="majorHAnsi" w:cstheme="majorHAnsi"/>
          <w:lang w:val="et-EE"/>
        </w:rPr>
        <w:t>korraldamine vajadusepõhisemaks</w:t>
      </w:r>
      <w:r w:rsidR="00451D7D" w:rsidRPr="003766B9">
        <w:rPr>
          <w:rFonts w:asciiTheme="majorHAnsi" w:hAnsiTheme="majorHAnsi" w:cstheme="majorHAnsi"/>
          <w:lang w:val="et-EE"/>
        </w:rPr>
        <w:t>, ühenduste paindlik tagamine valla kolme keskuse</w:t>
      </w:r>
      <w:r w:rsidR="000C7283">
        <w:rPr>
          <w:rFonts w:asciiTheme="majorHAnsi" w:hAnsiTheme="majorHAnsi" w:cstheme="majorHAnsi"/>
          <w:lang w:val="et-EE"/>
        </w:rPr>
        <w:t xml:space="preserve"> vahel</w:t>
      </w:r>
      <w:r w:rsidR="00451D7D" w:rsidRPr="003766B9">
        <w:rPr>
          <w:rFonts w:asciiTheme="majorHAnsi" w:hAnsiTheme="majorHAnsi" w:cstheme="majorHAnsi"/>
          <w:lang w:val="et-EE"/>
        </w:rPr>
        <w:t xml:space="preserve"> ja suuremate keskustega Eestis</w:t>
      </w:r>
      <w:r w:rsidR="00BF5EAC" w:rsidRPr="003766B9">
        <w:rPr>
          <w:rFonts w:asciiTheme="majorHAnsi" w:hAnsiTheme="majorHAnsi" w:cstheme="majorHAnsi"/>
          <w:lang w:val="et-EE"/>
        </w:rPr>
        <w:t>.</w:t>
      </w:r>
    </w:p>
    <w:p w14:paraId="45CC3057" w14:textId="77777777" w:rsidR="005A3C2D" w:rsidRPr="003766B9" w:rsidRDefault="005A3C2D" w:rsidP="00F27A08">
      <w:pPr>
        <w:numPr>
          <w:ilvl w:val="0"/>
          <w:numId w:val="11"/>
        </w:numPr>
        <w:tabs>
          <w:tab w:val="clear" w:pos="360"/>
          <w:tab w:val="num" w:pos="709"/>
        </w:tabs>
        <w:spacing w:line="276" w:lineRule="auto"/>
        <w:ind w:left="709" w:hanging="283"/>
        <w:rPr>
          <w:rFonts w:asciiTheme="majorHAnsi" w:hAnsiTheme="majorHAnsi" w:cstheme="majorHAnsi"/>
          <w:lang w:val="fi-FI"/>
        </w:rPr>
      </w:pPr>
      <w:proofErr w:type="spellStart"/>
      <w:r w:rsidRPr="003766B9">
        <w:rPr>
          <w:rFonts w:asciiTheme="majorHAnsi" w:hAnsiTheme="majorHAnsi" w:cstheme="majorHAnsi"/>
          <w:lang w:val="fi-FI"/>
        </w:rPr>
        <w:t>Sobivate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lahenduste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leidmine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ääremaadele</w:t>
      </w:r>
      <w:proofErr w:type="spellEnd"/>
      <w:r w:rsidRPr="003766B9">
        <w:rPr>
          <w:rFonts w:asciiTheme="majorHAnsi" w:hAnsiTheme="majorHAnsi" w:cstheme="majorHAnsi"/>
          <w:lang w:val="fi-FI"/>
        </w:rPr>
        <w:t xml:space="preserve"> ja </w:t>
      </w:r>
      <w:proofErr w:type="spellStart"/>
      <w:r w:rsidRPr="003766B9">
        <w:rPr>
          <w:rFonts w:asciiTheme="majorHAnsi" w:hAnsiTheme="majorHAnsi" w:cstheme="majorHAnsi"/>
          <w:lang w:val="fi-FI"/>
        </w:rPr>
        <w:t>keskustest</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eemale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jäävate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asulate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elanike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liikumisvõimaluste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parandamiseks</w:t>
      </w:r>
      <w:proofErr w:type="spellEnd"/>
      <w:r w:rsidRPr="003766B9">
        <w:rPr>
          <w:rFonts w:asciiTheme="majorHAnsi" w:hAnsiTheme="majorHAnsi" w:cstheme="majorHAnsi"/>
          <w:lang w:val="fi-FI"/>
        </w:rPr>
        <w:t xml:space="preserve"> – </w:t>
      </w:r>
      <w:proofErr w:type="spellStart"/>
      <w:r w:rsidRPr="003766B9">
        <w:rPr>
          <w:rFonts w:asciiTheme="majorHAnsi" w:hAnsiTheme="majorHAnsi" w:cstheme="majorHAnsi"/>
          <w:lang w:val="fi-FI"/>
        </w:rPr>
        <w:t>erinevate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liikumisviiside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ühendamine</w:t>
      </w:r>
      <w:proofErr w:type="spellEnd"/>
      <w:r w:rsidRPr="003766B9">
        <w:rPr>
          <w:rFonts w:asciiTheme="majorHAnsi" w:hAnsiTheme="majorHAnsi" w:cstheme="majorHAnsi"/>
          <w:lang w:val="fi-FI"/>
        </w:rPr>
        <w:t xml:space="preserve">, </w:t>
      </w:r>
      <w:proofErr w:type="spellStart"/>
      <w:r w:rsidRPr="003766B9">
        <w:rPr>
          <w:rFonts w:asciiTheme="majorHAnsi" w:hAnsiTheme="majorHAnsi" w:cstheme="majorHAnsi"/>
          <w:lang w:val="fi-FI"/>
        </w:rPr>
        <w:t>sõidujagamine</w:t>
      </w:r>
      <w:proofErr w:type="spellEnd"/>
      <w:r w:rsidRPr="003766B9">
        <w:rPr>
          <w:rFonts w:asciiTheme="majorHAnsi" w:hAnsiTheme="majorHAnsi" w:cstheme="majorHAnsi"/>
          <w:lang w:val="fi-FI"/>
        </w:rPr>
        <w:t xml:space="preserve"> jne</w:t>
      </w:r>
      <w:r w:rsidR="00490000" w:rsidRPr="003766B9">
        <w:rPr>
          <w:rFonts w:asciiTheme="majorHAnsi" w:hAnsiTheme="majorHAnsi" w:cstheme="majorHAnsi"/>
          <w:lang w:val="fi-FI"/>
        </w:rPr>
        <w:t>.</w:t>
      </w:r>
    </w:p>
    <w:p w14:paraId="4567432F" w14:textId="6DA40A89" w:rsidR="003766B9" w:rsidRPr="00E04374" w:rsidRDefault="00242172" w:rsidP="00F27A08">
      <w:pPr>
        <w:numPr>
          <w:ilvl w:val="0"/>
          <w:numId w:val="11"/>
        </w:numPr>
        <w:tabs>
          <w:tab w:val="clear" w:pos="360"/>
          <w:tab w:val="num" w:pos="709"/>
        </w:tabs>
        <w:spacing w:line="276" w:lineRule="auto"/>
        <w:ind w:left="709" w:hanging="283"/>
        <w:rPr>
          <w:rFonts w:asciiTheme="majorHAnsi" w:hAnsiTheme="majorHAnsi" w:cstheme="majorHAnsi"/>
          <w:color w:val="FF0000"/>
          <w:lang w:val="et-EE"/>
        </w:rPr>
      </w:pPr>
      <w:proofErr w:type="spellStart"/>
      <w:r w:rsidRPr="003766B9">
        <w:rPr>
          <w:rFonts w:asciiTheme="majorHAnsi" w:hAnsiTheme="majorHAnsi" w:cstheme="majorHAnsi"/>
          <w:lang w:val="et-EE"/>
        </w:rPr>
        <w:lastRenderedPageBreak/>
        <w:t>Kergliiklusteede</w:t>
      </w:r>
      <w:proofErr w:type="spellEnd"/>
      <w:r w:rsidRPr="003766B9">
        <w:rPr>
          <w:rFonts w:asciiTheme="majorHAnsi" w:hAnsiTheme="majorHAnsi" w:cstheme="majorHAnsi"/>
          <w:lang w:val="et-EE"/>
        </w:rPr>
        <w:t xml:space="preserve"> </w:t>
      </w:r>
      <w:r w:rsidR="00BF5EAC" w:rsidRPr="003766B9">
        <w:rPr>
          <w:rFonts w:asciiTheme="majorHAnsi" w:hAnsiTheme="majorHAnsi" w:cstheme="majorHAnsi"/>
          <w:lang w:val="et-EE"/>
        </w:rPr>
        <w:t xml:space="preserve">ja parklate ehitamine </w:t>
      </w:r>
      <w:r w:rsidRPr="003766B9">
        <w:rPr>
          <w:rFonts w:asciiTheme="majorHAnsi" w:hAnsiTheme="majorHAnsi" w:cstheme="majorHAnsi"/>
          <w:lang w:val="et-EE"/>
        </w:rPr>
        <w:t xml:space="preserve">liiklusohutuse ja </w:t>
      </w:r>
      <w:proofErr w:type="spellStart"/>
      <w:r w:rsidR="00BF5EAC" w:rsidRPr="003766B9">
        <w:rPr>
          <w:rFonts w:asciiTheme="majorHAnsi" w:hAnsiTheme="majorHAnsi" w:cstheme="majorHAnsi"/>
          <w:lang w:val="et-EE"/>
        </w:rPr>
        <w:t>mitmeliigilise</w:t>
      </w:r>
      <w:proofErr w:type="spellEnd"/>
      <w:r w:rsidR="00BF5EAC" w:rsidRPr="003766B9">
        <w:rPr>
          <w:rFonts w:asciiTheme="majorHAnsi" w:hAnsiTheme="majorHAnsi" w:cstheme="majorHAnsi"/>
          <w:lang w:val="et-EE"/>
        </w:rPr>
        <w:t xml:space="preserve"> transpordiühenduse tagamiseks</w:t>
      </w:r>
      <w:r w:rsidRPr="003766B9">
        <w:rPr>
          <w:rFonts w:asciiTheme="majorHAnsi" w:hAnsiTheme="majorHAnsi" w:cstheme="majorHAnsi"/>
          <w:lang w:val="et-EE"/>
        </w:rPr>
        <w:t>.</w:t>
      </w:r>
      <w:r w:rsidR="002D28E6" w:rsidRPr="003766B9">
        <w:rPr>
          <w:rFonts w:asciiTheme="majorHAnsi" w:hAnsiTheme="majorHAnsi" w:cstheme="majorHAnsi"/>
          <w:lang w:val="et-EE"/>
        </w:rPr>
        <w:t xml:space="preserve"> </w:t>
      </w:r>
      <w:proofErr w:type="spellStart"/>
      <w:r w:rsidR="002D28E6" w:rsidRPr="003766B9">
        <w:rPr>
          <w:rFonts w:asciiTheme="majorHAnsi" w:hAnsiTheme="majorHAnsi" w:cstheme="majorHAnsi"/>
          <w:lang w:val="et-EE"/>
        </w:rPr>
        <w:t>Kergliiklusteed</w:t>
      </w:r>
      <w:proofErr w:type="spellEnd"/>
      <w:r w:rsidR="002D28E6" w:rsidRPr="003766B9">
        <w:rPr>
          <w:rFonts w:asciiTheme="majorHAnsi" w:hAnsiTheme="majorHAnsi" w:cstheme="majorHAnsi"/>
          <w:lang w:val="et-EE"/>
        </w:rPr>
        <w:t>: Aseri-Rannu, Pada-V-Nigula-Kunda, Kunda-Aru (tulevikus kuni Essuni)</w:t>
      </w:r>
      <w:r w:rsidR="003766B9" w:rsidRPr="003766B9">
        <w:rPr>
          <w:rFonts w:asciiTheme="majorHAnsi" w:hAnsiTheme="majorHAnsi" w:cstheme="majorHAnsi"/>
          <w:lang w:val="et-EE"/>
        </w:rPr>
        <w:t>.</w:t>
      </w:r>
    </w:p>
    <w:p w14:paraId="25894A27" w14:textId="77777777" w:rsidR="00451D7D" w:rsidRPr="003766B9" w:rsidRDefault="00451D7D" w:rsidP="00F27A08">
      <w:pPr>
        <w:numPr>
          <w:ilvl w:val="0"/>
          <w:numId w:val="11"/>
        </w:numPr>
        <w:tabs>
          <w:tab w:val="clear" w:pos="360"/>
          <w:tab w:val="num" w:pos="709"/>
        </w:tabs>
        <w:spacing w:line="276" w:lineRule="auto"/>
        <w:ind w:left="709" w:hanging="283"/>
        <w:rPr>
          <w:rFonts w:asciiTheme="majorHAnsi" w:hAnsiTheme="majorHAnsi" w:cstheme="majorHAnsi"/>
          <w:lang w:val="et-EE"/>
        </w:rPr>
      </w:pPr>
      <w:r w:rsidRPr="003766B9">
        <w:rPr>
          <w:rFonts w:asciiTheme="majorHAnsi" w:hAnsiTheme="majorHAnsi" w:cstheme="majorHAnsi"/>
          <w:lang w:val="et-EE"/>
        </w:rPr>
        <w:t>Bussipeatuste korrastamine ja energiasäästlik valgustamine.</w:t>
      </w:r>
    </w:p>
    <w:p w14:paraId="1EEE791C" w14:textId="77777777" w:rsidR="001F28E8" w:rsidRPr="003766B9" w:rsidRDefault="001F28E8" w:rsidP="00F27A08">
      <w:pPr>
        <w:numPr>
          <w:ilvl w:val="0"/>
          <w:numId w:val="11"/>
        </w:numPr>
        <w:tabs>
          <w:tab w:val="clear" w:pos="360"/>
          <w:tab w:val="num" w:pos="709"/>
        </w:tabs>
        <w:spacing w:line="276" w:lineRule="auto"/>
        <w:ind w:left="709" w:hanging="283"/>
        <w:rPr>
          <w:rFonts w:asciiTheme="majorHAnsi" w:hAnsiTheme="majorHAnsi" w:cstheme="majorHAnsi"/>
          <w:lang w:val="et-EE"/>
        </w:rPr>
      </w:pPr>
      <w:r w:rsidRPr="003766B9">
        <w:rPr>
          <w:rFonts w:asciiTheme="majorHAnsi" w:hAnsiTheme="majorHAnsi" w:cstheme="majorHAnsi"/>
          <w:lang w:val="et-EE"/>
        </w:rPr>
        <w:t>Kiiruskaamerate, turvakaamerate jms süsteemi analüüsimine ja vastavalt sellele paigaldamine.</w:t>
      </w:r>
    </w:p>
    <w:p w14:paraId="3DA8F0D4" w14:textId="77777777" w:rsidR="00242172" w:rsidRPr="00F27A08" w:rsidRDefault="00242172" w:rsidP="00F27A08">
      <w:pPr>
        <w:spacing w:line="276" w:lineRule="auto"/>
        <w:jc w:val="both"/>
        <w:rPr>
          <w:rFonts w:asciiTheme="majorHAnsi" w:hAnsiTheme="majorHAnsi" w:cstheme="majorHAnsi"/>
          <w:lang w:val="fi-FI"/>
        </w:rPr>
      </w:pPr>
    </w:p>
    <w:p w14:paraId="152BBDB3" w14:textId="77777777" w:rsidR="007A09CA" w:rsidRPr="00F27A08" w:rsidRDefault="001761DA" w:rsidP="00F27A08">
      <w:pPr>
        <w:pStyle w:val="Vahedeta"/>
        <w:shd w:val="clear" w:color="auto" w:fill="FFCCCC"/>
        <w:spacing w:line="276" w:lineRule="auto"/>
        <w:rPr>
          <w:rFonts w:asciiTheme="majorHAnsi" w:hAnsiTheme="majorHAnsi" w:cstheme="majorHAnsi"/>
          <w:sz w:val="24"/>
          <w:szCs w:val="24"/>
        </w:rPr>
      </w:pPr>
      <w:r w:rsidRPr="00F27A08">
        <w:rPr>
          <w:rFonts w:asciiTheme="majorHAnsi" w:hAnsiTheme="majorHAnsi" w:cstheme="majorHAnsi"/>
          <w:b/>
          <w:sz w:val="24"/>
          <w:szCs w:val="24"/>
        </w:rPr>
        <w:t>Valdkond</w:t>
      </w:r>
      <w:r w:rsidR="009A2C26" w:rsidRPr="00F27A08">
        <w:rPr>
          <w:rFonts w:asciiTheme="majorHAnsi" w:hAnsiTheme="majorHAnsi" w:cstheme="majorHAnsi"/>
          <w:b/>
          <w:sz w:val="24"/>
          <w:szCs w:val="24"/>
        </w:rPr>
        <w:t xml:space="preserve"> 3</w:t>
      </w:r>
      <w:r w:rsidR="003766B9">
        <w:rPr>
          <w:rFonts w:asciiTheme="majorHAnsi" w:hAnsiTheme="majorHAnsi" w:cstheme="majorHAnsi"/>
          <w:b/>
          <w:sz w:val="24"/>
          <w:szCs w:val="24"/>
        </w:rPr>
        <w:t>.</w:t>
      </w:r>
      <w:r w:rsidR="007A09CA" w:rsidRPr="00F27A08">
        <w:rPr>
          <w:rFonts w:asciiTheme="majorHAnsi" w:hAnsiTheme="majorHAnsi" w:cstheme="majorHAnsi"/>
          <w:b/>
          <w:sz w:val="24"/>
          <w:szCs w:val="24"/>
        </w:rPr>
        <w:t xml:space="preserve"> Kvaliteetsed ja kättesaadavad avalikud teenused</w:t>
      </w:r>
      <w:r w:rsidR="003766B9">
        <w:rPr>
          <w:rFonts w:asciiTheme="majorHAnsi" w:hAnsiTheme="majorHAnsi" w:cstheme="majorHAnsi"/>
          <w:b/>
          <w:sz w:val="24"/>
          <w:szCs w:val="24"/>
        </w:rPr>
        <w:t>.</w:t>
      </w:r>
    </w:p>
    <w:p w14:paraId="4A1936D9" w14:textId="77777777" w:rsidR="00673043" w:rsidRPr="00F27A08" w:rsidRDefault="00673043" w:rsidP="00F27A08">
      <w:pPr>
        <w:pStyle w:val="Vahedeta"/>
        <w:spacing w:line="276" w:lineRule="auto"/>
        <w:rPr>
          <w:rFonts w:asciiTheme="majorHAnsi" w:hAnsiTheme="majorHAnsi" w:cstheme="majorHAnsi"/>
          <w:b/>
          <w:sz w:val="24"/>
          <w:szCs w:val="24"/>
        </w:rPr>
      </w:pPr>
    </w:p>
    <w:p w14:paraId="4459ECDC" w14:textId="77777777" w:rsidR="00E80C1F" w:rsidRPr="00F27A08" w:rsidRDefault="00E80C1F"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 xml:space="preserve">Viru-Nigula vald soovib elanikele pakkuda </w:t>
      </w:r>
      <w:r w:rsidR="00C73753" w:rsidRPr="00F27A08">
        <w:rPr>
          <w:rFonts w:asciiTheme="majorHAnsi" w:hAnsiTheme="majorHAnsi" w:cstheme="majorHAnsi"/>
          <w:lang w:val="et-EE"/>
        </w:rPr>
        <w:t xml:space="preserve">kvaliteetseid ja kättesaadavaid </w:t>
      </w:r>
      <w:r w:rsidRPr="00F27A08">
        <w:rPr>
          <w:rFonts w:asciiTheme="majorHAnsi" w:hAnsiTheme="majorHAnsi" w:cstheme="majorHAnsi"/>
          <w:lang w:val="et-EE"/>
        </w:rPr>
        <w:t xml:space="preserve">avalikke </w:t>
      </w:r>
      <w:r w:rsidR="00C73753" w:rsidRPr="00F27A08">
        <w:rPr>
          <w:rFonts w:asciiTheme="majorHAnsi" w:hAnsiTheme="majorHAnsi" w:cstheme="majorHAnsi"/>
          <w:lang w:val="et-EE"/>
        </w:rPr>
        <w:t>hüvesid, mis loovad</w:t>
      </w:r>
      <w:r w:rsidRPr="00F27A08">
        <w:rPr>
          <w:rFonts w:asciiTheme="majorHAnsi" w:hAnsiTheme="majorHAnsi" w:cstheme="majorHAnsi"/>
          <w:lang w:val="et-EE"/>
        </w:rPr>
        <w:t xml:space="preserve"> </w:t>
      </w:r>
      <w:r w:rsidR="00C73753" w:rsidRPr="00F27A08">
        <w:rPr>
          <w:rFonts w:asciiTheme="majorHAnsi" w:hAnsiTheme="majorHAnsi" w:cstheme="majorHAnsi"/>
          <w:lang w:val="et-EE"/>
        </w:rPr>
        <w:t xml:space="preserve">võimalikult kõrge </w:t>
      </w:r>
      <w:r w:rsidRPr="00F27A08">
        <w:rPr>
          <w:rFonts w:asciiTheme="majorHAnsi" w:hAnsiTheme="majorHAnsi" w:cstheme="majorHAnsi"/>
          <w:lang w:val="et-EE"/>
        </w:rPr>
        <w:t>väärtuse sihtrühmale</w:t>
      </w:r>
      <w:r w:rsidR="009A2C26" w:rsidRPr="00F27A08">
        <w:rPr>
          <w:rFonts w:asciiTheme="majorHAnsi" w:hAnsiTheme="majorHAnsi" w:cstheme="majorHAnsi"/>
          <w:lang w:val="et-EE"/>
        </w:rPr>
        <w:t xml:space="preserve"> -</w:t>
      </w:r>
      <w:r w:rsidR="00C73753" w:rsidRPr="00F27A08">
        <w:rPr>
          <w:rFonts w:asciiTheme="majorHAnsi" w:hAnsiTheme="majorHAnsi" w:cstheme="majorHAnsi"/>
          <w:lang w:val="et-EE"/>
        </w:rPr>
        <w:t xml:space="preserve"> nii </w:t>
      </w:r>
      <w:r w:rsidRPr="00F27A08">
        <w:rPr>
          <w:rFonts w:asciiTheme="majorHAnsi" w:hAnsiTheme="majorHAnsi" w:cstheme="majorHAnsi"/>
          <w:lang w:val="et-EE"/>
        </w:rPr>
        <w:t xml:space="preserve">isiksust arendavad </w:t>
      </w:r>
      <w:r w:rsidR="00C73753" w:rsidRPr="00F27A08">
        <w:rPr>
          <w:rFonts w:asciiTheme="majorHAnsi" w:hAnsiTheme="majorHAnsi" w:cstheme="majorHAnsi"/>
          <w:lang w:val="et-EE"/>
        </w:rPr>
        <w:t>kui</w:t>
      </w:r>
      <w:r w:rsidRPr="00F27A08">
        <w:rPr>
          <w:rFonts w:asciiTheme="majorHAnsi" w:hAnsiTheme="majorHAnsi" w:cstheme="majorHAnsi"/>
          <w:lang w:val="et-EE"/>
        </w:rPr>
        <w:t xml:space="preserve"> heaolu </w:t>
      </w:r>
      <w:r w:rsidR="002656C8" w:rsidRPr="00F27A08">
        <w:rPr>
          <w:rFonts w:asciiTheme="majorHAnsi" w:hAnsiTheme="majorHAnsi" w:cstheme="majorHAnsi"/>
          <w:lang w:val="et-EE"/>
        </w:rPr>
        <w:t xml:space="preserve">ja toimetulekut </w:t>
      </w:r>
      <w:r w:rsidRPr="00F27A08">
        <w:rPr>
          <w:rFonts w:asciiTheme="majorHAnsi" w:hAnsiTheme="majorHAnsi" w:cstheme="majorHAnsi"/>
          <w:lang w:val="et-EE"/>
        </w:rPr>
        <w:t>loovad teenused.</w:t>
      </w:r>
    </w:p>
    <w:p w14:paraId="48E09F72" w14:textId="77777777" w:rsidR="00826788" w:rsidRPr="00F27A08" w:rsidRDefault="00826788" w:rsidP="00F27A08">
      <w:pPr>
        <w:spacing w:line="276" w:lineRule="auto"/>
        <w:jc w:val="both"/>
        <w:rPr>
          <w:rFonts w:asciiTheme="majorHAnsi" w:hAnsiTheme="majorHAnsi" w:cstheme="majorHAnsi"/>
          <w:b/>
          <w:lang w:val="et-EE"/>
        </w:rPr>
      </w:pPr>
    </w:p>
    <w:p w14:paraId="6C51A4FD" w14:textId="77777777" w:rsidR="00673043" w:rsidRPr="00F27A08" w:rsidRDefault="001761DA" w:rsidP="00F27A08">
      <w:pPr>
        <w:spacing w:line="276" w:lineRule="auto"/>
        <w:rPr>
          <w:rFonts w:asciiTheme="majorHAnsi" w:hAnsiTheme="majorHAnsi" w:cstheme="majorHAnsi"/>
          <w:b/>
          <w:lang w:val="et-EE"/>
        </w:rPr>
      </w:pPr>
      <w:r w:rsidRPr="00F27A08">
        <w:rPr>
          <w:rFonts w:asciiTheme="majorHAnsi" w:hAnsiTheme="majorHAnsi" w:cstheme="majorHAnsi"/>
          <w:b/>
          <w:lang w:val="et-EE"/>
        </w:rPr>
        <w:t>Mõõdikud ja nende väärtuste oodatav suund</w:t>
      </w:r>
      <w:r w:rsidR="00673043" w:rsidRPr="00F27A08">
        <w:rPr>
          <w:rFonts w:asciiTheme="majorHAnsi" w:hAnsiTheme="majorHAnsi" w:cstheme="majorHAnsi"/>
          <w:b/>
          <w:lang w:val="et-EE"/>
        </w:rPr>
        <w:t>:</w:t>
      </w:r>
    </w:p>
    <w:p w14:paraId="1333702E" w14:textId="77777777" w:rsidR="00673043" w:rsidRPr="00F27A08" w:rsidRDefault="00E26287" w:rsidP="00F27A08">
      <w:pPr>
        <w:numPr>
          <w:ilvl w:val="0"/>
          <w:numId w:val="20"/>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Õ</w:t>
      </w:r>
      <w:r w:rsidR="00673043" w:rsidRPr="00F27A08">
        <w:rPr>
          <w:rFonts w:asciiTheme="majorHAnsi" w:hAnsiTheme="majorHAnsi" w:cstheme="majorHAnsi"/>
          <w:lang w:val="et-EE"/>
        </w:rPr>
        <w:t>pilaste arv lasteaedades ja koolides</w:t>
      </w:r>
      <w:r w:rsidRPr="00F27A08">
        <w:rPr>
          <w:rFonts w:asciiTheme="majorHAnsi" w:hAnsiTheme="majorHAnsi" w:cstheme="majorHAnsi"/>
          <w:lang w:val="et-EE"/>
        </w:rPr>
        <w:t xml:space="preserve">: </w:t>
      </w:r>
      <w:r w:rsidR="008B4532" w:rsidRPr="00F27A08">
        <w:rPr>
          <w:rFonts w:asciiTheme="majorHAnsi" w:hAnsiTheme="majorHAnsi" w:cstheme="majorHAnsi"/>
          <w:lang w:val="et-EE"/>
        </w:rPr>
        <w:t>kasvanud</w:t>
      </w:r>
    </w:p>
    <w:p w14:paraId="37634856" w14:textId="77777777" w:rsidR="00673043" w:rsidRPr="00F27A08" w:rsidRDefault="00E26287" w:rsidP="00F27A08">
      <w:pPr>
        <w:numPr>
          <w:ilvl w:val="0"/>
          <w:numId w:val="20"/>
        </w:numPr>
        <w:tabs>
          <w:tab w:val="clear" w:pos="1440"/>
          <w:tab w:val="num" w:pos="709"/>
        </w:tabs>
        <w:spacing w:line="276" w:lineRule="auto"/>
        <w:ind w:hanging="1014"/>
        <w:rPr>
          <w:rFonts w:asciiTheme="majorHAnsi" w:hAnsiTheme="majorHAnsi" w:cstheme="majorHAnsi"/>
          <w:lang w:val="et-EE"/>
        </w:rPr>
      </w:pPr>
      <w:r w:rsidRPr="00F27A08">
        <w:rPr>
          <w:rFonts w:asciiTheme="majorHAnsi" w:hAnsiTheme="majorHAnsi" w:cstheme="majorHAnsi"/>
          <w:lang w:val="et-EE"/>
        </w:rPr>
        <w:t>K</w:t>
      </w:r>
      <w:r w:rsidR="00673043" w:rsidRPr="00F27A08">
        <w:rPr>
          <w:rFonts w:asciiTheme="majorHAnsi" w:hAnsiTheme="majorHAnsi" w:cstheme="majorHAnsi"/>
          <w:lang w:val="et-EE"/>
        </w:rPr>
        <w:t>valifitseeritud õpetajate osakaal õpetajate arvust</w:t>
      </w:r>
      <w:r w:rsidRPr="00F27A08">
        <w:rPr>
          <w:rFonts w:asciiTheme="majorHAnsi" w:hAnsiTheme="majorHAnsi" w:cstheme="majorHAnsi"/>
          <w:lang w:val="et-EE"/>
        </w:rPr>
        <w:t>:</w:t>
      </w:r>
      <w:r w:rsidR="008B4532" w:rsidRPr="00F27A08">
        <w:rPr>
          <w:rFonts w:asciiTheme="majorHAnsi" w:hAnsiTheme="majorHAnsi" w:cstheme="majorHAnsi"/>
          <w:lang w:val="et-EE"/>
        </w:rPr>
        <w:t xml:space="preserve"> kasvanud</w:t>
      </w:r>
    </w:p>
    <w:p w14:paraId="76DAEAD9" w14:textId="1B212B16" w:rsidR="00E26287" w:rsidRDefault="00E26287" w:rsidP="00F27A08">
      <w:pPr>
        <w:pStyle w:val="Loendilik"/>
        <w:numPr>
          <w:ilvl w:val="0"/>
          <w:numId w:val="20"/>
        </w:numPr>
        <w:tabs>
          <w:tab w:val="clear" w:pos="1440"/>
          <w:tab w:val="num" w:pos="720"/>
        </w:tabs>
        <w:ind w:hanging="990"/>
        <w:rPr>
          <w:rFonts w:asciiTheme="majorHAnsi" w:hAnsiTheme="majorHAnsi" w:cstheme="majorHAnsi"/>
          <w:szCs w:val="24"/>
        </w:rPr>
      </w:pPr>
      <w:r w:rsidRPr="00F27A08">
        <w:rPr>
          <w:rFonts w:asciiTheme="majorHAnsi" w:hAnsiTheme="majorHAnsi" w:cstheme="majorHAnsi"/>
          <w:szCs w:val="24"/>
        </w:rPr>
        <w:t>Põhikooli lõpetajate edasiõppimine: kasvanud</w:t>
      </w:r>
    </w:p>
    <w:p w14:paraId="1BD2E14C" w14:textId="1BB24556" w:rsidR="00085B72" w:rsidRPr="00085B72" w:rsidRDefault="008B4532" w:rsidP="00085B72">
      <w:pPr>
        <w:pStyle w:val="Loendilik"/>
        <w:numPr>
          <w:ilvl w:val="0"/>
          <w:numId w:val="20"/>
        </w:numPr>
        <w:tabs>
          <w:tab w:val="clear" w:pos="1440"/>
          <w:tab w:val="num" w:pos="720"/>
        </w:tabs>
        <w:ind w:hanging="990"/>
        <w:rPr>
          <w:rFonts w:asciiTheme="majorHAnsi" w:hAnsiTheme="majorHAnsi" w:cstheme="majorHAnsi"/>
          <w:szCs w:val="24"/>
        </w:rPr>
      </w:pPr>
      <w:r w:rsidRPr="00085B72">
        <w:rPr>
          <w:rFonts w:asciiTheme="majorHAnsi" w:hAnsiTheme="majorHAnsi" w:cstheme="majorHAnsi"/>
          <w:szCs w:val="24"/>
        </w:rPr>
        <w:t>Õpilaste rahuolu kooli ja õppetööga: kasvanud</w:t>
      </w:r>
    </w:p>
    <w:p w14:paraId="41ABC505" w14:textId="77777777" w:rsidR="00A971B9" w:rsidRPr="003766B9" w:rsidRDefault="008B4532" w:rsidP="00A971B9">
      <w:pPr>
        <w:pStyle w:val="Loendilik"/>
        <w:numPr>
          <w:ilvl w:val="0"/>
          <w:numId w:val="20"/>
        </w:numPr>
        <w:tabs>
          <w:tab w:val="clear" w:pos="1440"/>
          <w:tab w:val="num" w:pos="720"/>
        </w:tabs>
        <w:ind w:left="720" w:hanging="270"/>
        <w:rPr>
          <w:rFonts w:asciiTheme="majorHAnsi" w:hAnsiTheme="majorHAnsi" w:cstheme="majorHAnsi"/>
          <w:szCs w:val="24"/>
        </w:rPr>
      </w:pPr>
      <w:r w:rsidRPr="00F27A08">
        <w:rPr>
          <w:rFonts w:asciiTheme="majorHAnsi" w:hAnsiTheme="majorHAnsi" w:cstheme="majorHAnsi"/>
          <w:szCs w:val="24"/>
        </w:rPr>
        <w:t xml:space="preserve">Osalusaktiivsus üldhariduskoolide huvitegevuses, noorsootöös, noorteorganisatsioonides: </w:t>
      </w:r>
      <w:r w:rsidRPr="003766B9">
        <w:rPr>
          <w:rFonts w:asciiTheme="majorHAnsi" w:hAnsiTheme="majorHAnsi" w:cstheme="majorHAnsi"/>
          <w:szCs w:val="24"/>
        </w:rPr>
        <w:t>kasvanud</w:t>
      </w:r>
    </w:p>
    <w:p w14:paraId="75B21C7E" w14:textId="77777777" w:rsidR="008B4532" w:rsidRPr="003766B9" w:rsidRDefault="008B4532" w:rsidP="00F27A08">
      <w:pPr>
        <w:pStyle w:val="Loendilik"/>
        <w:numPr>
          <w:ilvl w:val="0"/>
          <w:numId w:val="20"/>
        </w:numPr>
        <w:tabs>
          <w:tab w:val="clear" w:pos="1440"/>
          <w:tab w:val="num" w:pos="720"/>
        </w:tabs>
        <w:ind w:left="720" w:hanging="270"/>
        <w:rPr>
          <w:rFonts w:asciiTheme="majorHAnsi" w:hAnsiTheme="majorHAnsi" w:cstheme="majorHAnsi"/>
          <w:szCs w:val="24"/>
        </w:rPr>
      </w:pPr>
      <w:r w:rsidRPr="003766B9">
        <w:rPr>
          <w:rFonts w:asciiTheme="majorHAnsi" w:hAnsiTheme="majorHAnsi" w:cstheme="majorHAnsi"/>
          <w:szCs w:val="24"/>
        </w:rPr>
        <w:t xml:space="preserve">Klientide rahulolu hoolekandeteenuste </w:t>
      </w:r>
      <w:r w:rsidR="00F3313D" w:rsidRPr="003766B9">
        <w:rPr>
          <w:rFonts w:asciiTheme="majorHAnsi" w:hAnsiTheme="majorHAnsi" w:cstheme="majorHAnsi"/>
          <w:szCs w:val="24"/>
        </w:rPr>
        <w:t>mõjus nende toimetulekule</w:t>
      </w:r>
      <w:r w:rsidRPr="003766B9">
        <w:rPr>
          <w:rFonts w:asciiTheme="majorHAnsi" w:hAnsiTheme="majorHAnsi" w:cstheme="majorHAnsi"/>
          <w:szCs w:val="24"/>
        </w:rPr>
        <w:t>: kasvanud</w:t>
      </w:r>
    </w:p>
    <w:p w14:paraId="4CFBF925" w14:textId="435A153F" w:rsidR="00516066" w:rsidRPr="003766B9" w:rsidRDefault="00516066" w:rsidP="00F27A08">
      <w:pPr>
        <w:pStyle w:val="Loendilik"/>
        <w:numPr>
          <w:ilvl w:val="0"/>
          <w:numId w:val="20"/>
        </w:numPr>
        <w:tabs>
          <w:tab w:val="clear" w:pos="1440"/>
          <w:tab w:val="num" w:pos="720"/>
        </w:tabs>
        <w:ind w:left="720" w:hanging="270"/>
        <w:rPr>
          <w:rFonts w:asciiTheme="majorHAnsi" w:hAnsiTheme="majorHAnsi" w:cstheme="majorHAnsi"/>
          <w:szCs w:val="24"/>
        </w:rPr>
      </w:pPr>
      <w:r w:rsidRPr="003766B9">
        <w:rPr>
          <w:rFonts w:asciiTheme="majorHAnsi" w:hAnsiTheme="majorHAnsi" w:cstheme="majorHAnsi"/>
          <w:szCs w:val="24"/>
        </w:rPr>
        <w:t xml:space="preserve">Hoolekandeteenuste </w:t>
      </w:r>
      <w:r w:rsidR="003766B9">
        <w:rPr>
          <w:rFonts w:asciiTheme="majorHAnsi" w:hAnsiTheme="majorHAnsi" w:cstheme="majorHAnsi"/>
          <w:szCs w:val="24"/>
        </w:rPr>
        <w:t>arv</w:t>
      </w:r>
      <w:r w:rsidR="005D5A33">
        <w:rPr>
          <w:rFonts w:asciiTheme="majorHAnsi" w:hAnsiTheme="majorHAnsi" w:cstheme="majorHAnsi"/>
          <w:szCs w:val="24"/>
        </w:rPr>
        <w:t>: kasvanud</w:t>
      </w:r>
    </w:p>
    <w:p w14:paraId="7991E584" w14:textId="77777777" w:rsidR="008B4532" w:rsidRPr="003766B9" w:rsidRDefault="000602B3" w:rsidP="00F27A08">
      <w:pPr>
        <w:pStyle w:val="Loendilik"/>
        <w:numPr>
          <w:ilvl w:val="0"/>
          <w:numId w:val="20"/>
        </w:numPr>
        <w:tabs>
          <w:tab w:val="clear" w:pos="1440"/>
          <w:tab w:val="num" w:pos="720"/>
        </w:tabs>
        <w:ind w:left="720" w:hanging="270"/>
        <w:rPr>
          <w:rFonts w:asciiTheme="majorHAnsi" w:hAnsiTheme="majorHAnsi" w:cstheme="majorHAnsi"/>
          <w:szCs w:val="24"/>
        </w:rPr>
      </w:pPr>
      <w:r w:rsidRPr="003766B9">
        <w:rPr>
          <w:rFonts w:asciiTheme="majorHAnsi" w:hAnsiTheme="majorHAnsi" w:cstheme="majorHAnsi"/>
          <w:szCs w:val="24"/>
        </w:rPr>
        <w:t>Iseseisvat toimetulekut toetavate</w:t>
      </w:r>
      <w:r w:rsidR="008B4532" w:rsidRPr="003766B9">
        <w:rPr>
          <w:rFonts w:asciiTheme="majorHAnsi" w:hAnsiTheme="majorHAnsi" w:cstheme="majorHAnsi"/>
          <w:szCs w:val="24"/>
        </w:rPr>
        <w:t xml:space="preserve"> hoolekandeteenuste arv: kasvanud</w:t>
      </w:r>
    </w:p>
    <w:p w14:paraId="6D1EFA6D" w14:textId="77777777" w:rsidR="008B4532" w:rsidRPr="00F27A08" w:rsidRDefault="008B4532" w:rsidP="00F27A08">
      <w:pPr>
        <w:pStyle w:val="Loendilik"/>
        <w:numPr>
          <w:ilvl w:val="0"/>
          <w:numId w:val="20"/>
        </w:numPr>
        <w:tabs>
          <w:tab w:val="clear" w:pos="1440"/>
          <w:tab w:val="num" w:pos="720"/>
        </w:tabs>
        <w:ind w:left="720" w:hanging="270"/>
        <w:rPr>
          <w:rFonts w:asciiTheme="majorHAnsi" w:hAnsiTheme="majorHAnsi" w:cstheme="majorHAnsi"/>
          <w:szCs w:val="24"/>
        </w:rPr>
      </w:pPr>
      <w:r w:rsidRPr="003766B9">
        <w:rPr>
          <w:rFonts w:asciiTheme="majorHAnsi" w:hAnsiTheme="majorHAnsi" w:cstheme="majorHAnsi"/>
          <w:szCs w:val="24"/>
        </w:rPr>
        <w:t>Pikaajalise toimetulekutoetuse</w:t>
      </w:r>
      <w:r w:rsidRPr="00F27A08">
        <w:rPr>
          <w:rFonts w:asciiTheme="majorHAnsi" w:hAnsiTheme="majorHAnsi" w:cstheme="majorHAnsi"/>
          <w:szCs w:val="24"/>
        </w:rPr>
        <w:t xml:space="preserve"> saajate arv: vähenenud</w:t>
      </w:r>
    </w:p>
    <w:p w14:paraId="587A2301" w14:textId="77777777" w:rsidR="000950F9" w:rsidRPr="00F27A08" w:rsidRDefault="000950F9" w:rsidP="00F27A08">
      <w:pPr>
        <w:pStyle w:val="Loendilik"/>
        <w:numPr>
          <w:ilvl w:val="0"/>
          <w:numId w:val="20"/>
        </w:numPr>
        <w:tabs>
          <w:tab w:val="clear" w:pos="1440"/>
          <w:tab w:val="num" w:pos="720"/>
        </w:tabs>
        <w:ind w:left="720" w:hanging="270"/>
        <w:rPr>
          <w:rFonts w:asciiTheme="majorHAnsi" w:hAnsiTheme="majorHAnsi" w:cstheme="majorHAnsi"/>
          <w:szCs w:val="24"/>
        </w:rPr>
      </w:pPr>
      <w:r w:rsidRPr="00F27A08">
        <w:rPr>
          <w:rFonts w:asciiTheme="majorHAnsi" w:hAnsiTheme="majorHAnsi" w:cstheme="majorHAnsi"/>
          <w:szCs w:val="24"/>
        </w:rPr>
        <w:t>Töötute arv: vähenenud</w:t>
      </w:r>
    </w:p>
    <w:p w14:paraId="609DBD7F" w14:textId="694FDE29" w:rsidR="000602B3" w:rsidRDefault="000602B3" w:rsidP="00F27A08">
      <w:pPr>
        <w:pStyle w:val="Loendilik"/>
        <w:numPr>
          <w:ilvl w:val="0"/>
          <w:numId w:val="20"/>
        </w:numPr>
        <w:tabs>
          <w:tab w:val="clear" w:pos="1440"/>
          <w:tab w:val="num" w:pos="720"/>
        </w:tabs>
        <w:ind w:left="720" w:hanging="270"/>
        <w:rPr>
          <w:rFonts w:asciiTheme="majorHAnsi" w:hAnsiTheme="majorHAnsi" w:cstheme="majorHAnsi"/>
          <w:szCs w:val="24"/>
        </w:rPr>
      </w:pPr>
      <w:r w:rsidRPr="00F27A08">
        <w:rPr>
          <w:rFonts w:asciiTheme="majorHAnsi" w:hAnsiTheme="majorHAnsi" w:cstheme="majorHAnsi"/>
          <w:szCs w:val="24"/>
        </w:rPr>
        <w:t>Klientide avalduste ja taotluste menetlemise kiirus: kasvanud</w:t>
      </w:r>
    </w:p>
    <w:p w14:paraId="10378957" w14:textId="5590E599" w:rsidR="00A13EBE" w:rsidRDefault="00A13EBE" w:rsidP="00F27A08">
      <w:pPr>
        <w:pStyle w:val="Loendilik"/>
        <w:numPr>
          <w:ilvl w:val="0"/>
          <w:numId w:val="20"/>
        </w:numPr>
        <w:tabs>
          <w:tab w:val="clear" w:pos="1440"/>
          <w:tab w:val="num" w:pos="720"/>
        </w:tabs>
        <w:ind w:left="720" w:hanging="270"/>
        <w:rPr>
          <w:rFonts w:asciiTheme="majorHAnsi" w:hAnsiTheme="majorHAnsi" w:cstheme="majorHAnsi"/>
          <w:szCs w:val="24"/>
        </w:rPr>
      </w:pPr>
      <w:r>
        <w:rPr>
          <w:rFonts w:asciiTheme="majorHAnsi" w:hAnsiTheme="majorHAnsi" w:cstheme="majorHAnsi"/>
          <w:szCs w:val="24"/>
        </w:rPr>
        <w:t>Valla veebilehe kaudu kättesaadavate avalike teenuste arv: kasvanud</w:t>
      </w:r>
    </w:p>
    <w:p w14:paraId="32C50875" w14:textId="55D468A6" w:rsidR="00A13EBE" w:rsidRPr="00F27A08" w:rsidRDefault="00117BAA" w:rsidP="00F27A08">
      <w:pPr>
        <w:pStyle w:val="Loendilik"/>
        <w:numPr>
          <w:ilvl w:val="0"/>
          <w:numId w:val="20"/>
        </w:numPr>
        <w:tabs>
          <w:tab w:val="clear" w:pos="1440"/>
          <w:tab w:val="num" w:pos="720"/>
        </w:tabs>
        <w:ind w:left="720" w:hanging="270"/>
        <w:rPr>
          <w:rFonts w:asciiTheme="majorHAnsi" w:hAnsiTheme="majorHAnsi" w:cstheme="majorHAnsi"/>
          <w:szCs w:val="24"/>
        </w:rPr>
      </w:pPr>
      <w:r>
        <w:rPr>
          <w:rFonts w:asciiTheme="majorHAnsi" w:hAnsiTheme="majorHAnsi" w:cstheme="majorHAnsi"/>
          <w:szCs w:val="24"/>
        </w:rPr>
        <w:t>Valla veebilehe kaudu e-teenuseid kasutatavate inimeste arv: kasvanud.</w:t>
      </w:r>
    </w:p>
    <w:p w14:paraId="04D18786" w14:textId="4ACAF44E" w:rsidR="00806EDA" w:rsidRPr="00F27A08" w:rsidRDefault="00806EDA" w:rsidP="00AF6833">
      <w:pPr>
        <w:shd w:val="clear" w:color="auto" w:fill="CCECFF"/>
        <w:spacing w:line="276" w:lineRule="auto"/>
        <w:jc w:val="both"/>
        <w:rPr>
          <w:rFonts w:asciiTheme="majorHAnsi" w:hAnsiTheme="majorHAnsi" w:cstheme="majorHAnsi"/>
          <w:b/>
          <w:lang w:val="et-EE"/>
        </w:rPr>
      </w:pPr>
      <w:r w:rsidRPr="003766B9">
        <w:rPr>
          <w:rFonts w:asciiTheme="majorHAnsi" w:hAnsiTheme="majorHAnsi" w:cstheme="majorHAnsi"/>
          <w:b/>
          <w:u w:val="single"/>
          <w:lang w:val="et-EE"/>
        </w:rPr>
        <w:t>Eesmärk 1</w:t>
      </w:r>
      <w:r w:rsidR="003766B9">
        <w:rPr>
          <w:rFonts w:asciiTheme="majorHAnsi" w:hAnsiTheme="majorHAnsi" w:cstheme="majorHAnsi"/>
          <w:b/>
          <w:lang w:val="et-EE"/>
        </w:rPr>
        <w:t>.</w:t>
      </w:r>
      <w:r w:rsidRPr="003766B9">
        <w:rPr>
          <w:rFonts w:asciiTheme="majorHAnsi" w:hAnsiTheme="majorHAnsi" w:cstheme="majorHAnsi"/>
          <w:b/>
          <w:lang w:val="et-EE"/>
        </w:rPr>
        <w:t xml:space="preserve"> </w:t>
      </w:r>
      <w:r w:rsidRPr="00F27A08">
        <w:rPr>
          <w:rFonts w:asciiTheme="majorHAnsi" w:hAnsiTheme="majorHAnsi" w:cstheme="majorHAnsi"/>
          <w:b/>
          <w:lang w:val="et-EE"/>
        </w:rPr>
        <w:t>Osutatavate avalike teenuste nõuded on kokku lepitud ja sihtrühmadele teadvustatud</w:t>
      </w:r>
      <w:r w:rsidR="003766B9">
        <w:rPr>
          <w:rFonts w:asciiTheme="majorHAnsi" w:hAnsiTheme="majorHAnsi" w:cstheme="majorHAnsi"/>
          <w:b/>
          <w:lang w:val="et-EE"/>
        </w:rPr>
        <w:t>.</w:t>
      </w:r>
      <w:r w:rsidR="00AF6833">
        <w:rPr>
          <w:rFonts w:asciiTheme="majorHAnsi" w:hAnsiTheme="majorHAnsi" w:cstheme="majorHAnsi"/>
          <w:b/>
          <w:lang w:val="et-EE"/>
        </w:rPr>
        <w:t xml:space="preserve"> </w:t>
      </w:r>
    </w:p>
    <w:p w14:paraId="7548C0A5" w14:textId="77777777" w:rsidR="00806EDA" w:rsidRPr="00F27A08" w:rsidRDefault="00806EDA"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 2019-202</w:t>
      </w:r>
      <w:r w:rsidR="002656C8" w:rsidRPr="00F27A08">
        <w:rPr>
          <w:rFonts w:asciiTheme="majorHAnsi" w:hAnsiTheme="majorHAnsi" w:cstheme="majorHAnsi"/>
          <w:lang w:val="et-EE"/>
        </w:rPr>
        <w:t>6</w:t>
      </w:r>
      <w:r w:rsidRPr="00F27A08">
        <w:rPr>
          <w:rFonts w:asciiTheme="majorHAnsi" w:hAnsiTheme="majorHAnsi" w:cstheme="majorHAnsi"/>
          <w:lang w:val="et-EE"/>
        </w:rPr>
        <w:t>:</w:t>
      </w:r>
    </w:p>
    <w:p w14:paraId="03137727" w14:textId="77777777" w:rsidR="00806EDA" w:rsidRPr="00F27A08" w:rsidRDefault="00235F67"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 xml:space="preserve">Avalike teenuste kirjelduste </w:t>
      </w:r>
      <w:r w:rsidR="00806EDA" w:rsidRPr="00F27A08">
        <w:rPr>
          <w:rFonts w:asciiTheme="majorHAnsi" w:hAnsiTheme="majorHAnsi" w:cstheme="majorHAnsi"/>
          <w:lang w:val="et-EE"/>
        </w:rPr>
        <w:t>koostamine ja nende osutamise taseme kvaliteedi ja kättesaadavuse tingimuste kehtestamine.</w:t>
      </w:r>
    </w:p>
    <w:p w14:paraId="1CCEB45D" w14:textId="55BF7AE3" w:rsidR="00806EDA" w:rsidRPr="003766B9" w:rsidRDefault="00806EDA"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Avalike teenuste</w:t>
      </w:r>
      <w:r w:rsidR="00235F67" w:rsidRPr="00F27A08">
        <w:rPr>
          <w:rFonts w:asciiTheme="majorHAnsi" w:hAnsiTheme="majorHAnsi" w:cstheme="majorHAnsi"/>
          <w:lang w:val="et-EE"/>
        </w:rPr>
        <w:t xml:space="preserve"> </w:t>
      </w:r>
      <w:r w:rsidR="00235F67" w:rsidRPr="003766B9">
        <w:rPr>
          <w:rFonts w:asciiTheme="majorHAnsi" w:hAnsiTheme="majorHAnsi" w:cstheme="majorHAnsi"/>
          <w:lang w:val="et-EE"/>
        </w:rPr>
        <w:t>osutamise kohta teabe kätte</w:t>
      </w:r>
      <w:r w:rsidR="00516C78" w:rsidRPr="003766B9">
        <w:rPr>
          <w:rFonts w:asciiTheme="majorHAnsi" w:hAnsiTheme="majorHAnsi" w:cstheme="majorHAnsi"/>
          <w:lang w:val="et-EE"/>
        </w:rPr>
        <w:t>saa</w:t>
      </w:r>
      <w:r w:rsidR="00120B58" w:rsidRPr="003766B9">
        <w:rPr>
          <w:rFonts w:asciiTheme="majorHAnsi" w:hAnsiTheme="majorHAnsi" w:cstheme="majorHAnsi"/>
          <w:lang w:val="et-EE"/>
        </w:rPr>
        <w:t>da</w:t>
      </w:r>
      <w:r w:rsidR="00516C78" w:rsidRPr="003766B9">
        <w:rPr>
          <w:rFonts w:asciiTheme="majorHAnsi" w:hAnsiTheme="majorHAnsi" w:cstheme="majorHAnsi"/>
          <w:lang w:val="et-EE"/>
        </w:rPr>
        <w:t>vaks tegemine valla veebi</w:t>
      </w:r>
      <w:r w:rsidR="00235F67" w:rsidRPr="003766B9">
        <w:rPr>
          <w:rFonts w:asciiTheme="majorHAnsi" w:hAnsiTheme="majorHAnsi" w:cstheme="majorHAnsi"/>
          <w:lang w:val="et-EE"/>
        </w:rPr>
        <w:t>lehel</w:t>
      </w:r>
      <w:r w:rsidRPr="003766B9">
        <w:rPr>
          <w:rFonts w:asciiTheme="majorHAnsi" w:hAnsiTheme="majorHAnsi" w:cstheme="majorHAnsi"/>
          <w:lang w:val="et-EE"/>
        </w:rPr>
        <w:t>.</w:t>
      </w:r>
      <w:r w:rsidR="000D15FC">
        <w:rPr>
          <w:rFonts w:asciiTheme="majorHAnsi" w:hAnsiTheme="majorHAnsi" w:cstheme="majorHAnsi"/>
          <w:lang w:val="et-EE"/>
        </w:rPr>
        <w:t xml:space="preserve"> Valla veebilehe arendamine e-teenuste laialdasemaks kasutamiseks.</w:t>
      </w:r>
      <w:r w:rsidR="00235F67" w:rsidRPr="003766B9">
        <w:rPr>
          <w:rFonts w:asciiTheme="majorHAnsi" w:hAnsiTheme="majorHAnsi" w:cstheme="majorHAnsi"/>
          <w:lang w:val="et-EE"/>
        </w:rPr>
        <w:t xml:space="preserve"> </w:t>
      </w:r>
    </w:p>
    <w:p w14:paraId="40EA192C" w14:textId="77777777" w:rsidR="00826788" w:rsidRPr="003766B9" w:rsidRDefault="00826788" w:rsidP="00F27A08">
      <w:pPr>
        <w:numPr>
          <w:ilvl w:val="0"/>
          <w:numId w:val="9"/>
        </w:numPr>
        <w:tabs>
          <w:tab w:val="clear" w:pos="1260"/>
          <w:tab w:val="num" w:pos="360"/>
          <w:tab w:val="num" w:pos="709"/>
        </w:tabs>
        <w:spacing w:line="276" w:lineRule="auto"/>
        <w:ind w:left="720"/>
        <w:rPr>
          <w:rFonts w:asciiTheme="majorHAnsi" w:hAnsiTheme="majorHAnsi" w:cstheme="majorHAnsi"/>
          <w:lang w:val="et-EE"/>
        </w:rPr>
      </w:pPr>
      <w:r w:rsidRPr="003766B9">
        <w:rPr>
          <w:rFonts w:asciiTheme="majorHAnsi" w:hAnsiTheme="majorHAnsi" w:cstheme="majorHAnsi"/>
          <w:lang w:val="et-EE"/>
        </w:rPr>
        <w:t>Kommunaalmajanduse teenuste korraldamise optimeerimine Aseris ja Viru-Nigulas.</w:t>
      </w:r>
    </w:p>
    <w:p w14:paraId="6FD47F1A" w14:textId="3D4382AC" w:rsidR="00DC6D08" w:rsidRPr="003766B9" w:rsidRDefault="00826788"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3766B9">
        <w:rPr>
          <w:rFonts w:asciiTheme="majorHAnsi" w:hAnsiTheme="majorHAnsi" w:cstheme="majorHAnsi"/>
          <w:lang w:val="et-EE"/>
        </w:rPr>
        <w:lastRenderedPageBreak/>
        <w:t>Haridu</w:t>
      </w:r>
      <w:r w:rsidR="000D15FC">
        <w:rPr>
          <w:rFonts w:asciiTheme="majorHAnsi" w:hAnsiTheme="majorHAnsi" w:cstheme="majorHAnsi"/>
          <w:lang w:val="et-EE"/>
        </w:rPr>
        <w:t>sasutuste võrgu analüüsi</w:t>
      </w:r>
      <w:r w:rsidRPr="003766B9">
        <w:rPr>
          <w:rFonts w:asciiTheme="majorHAnsi" w:hAnsiTheme="majorHAnsi" w:cstheme="majorHAnsi"/>
          <w:lang w:val="et-EE"/>
        </w:rPr>
        <w:t xml:space="preserve">mine ja selle </w:t>
      </w:r>
      <w:r w:rsidR="00DC6D08" w:rsidRPr="003766B9">
        <w:rPr>
          <w:rFonts w:asciiTheme="majorHAnsi" w:hAnsiTheme="majorHAnsi" w:cstheme="majorHAnsi"/>
          <w:lang w:val="et-EE"/>
        </w:rPr>
        <w:t>tulemustest lähtuvalt lahenduse leidmine</w:t>
      </w:r>
      <w:r w:rsidRPr="003766B9">
        <w:rPr>
          <w:rFonts w:asciiTheme="majorHAnsi" w:hAnsiTheme="majorHAnsi" w:cstheme="majorHAnsi"/>
          <w:lang w:val="et-EE"/>
        </w:rPr>
        <w:t xml:space="preserve"> haridusvõrgu töö tõhusamaks muutmiseks.</w:t>
      </w:r>
    </w:p>
    <w:p w14:paraId="461D0BA5" w14:textId="77777777" w:rsidR="00826788" w:rsidRPr="003766B9" w:rsidRDefault="00E222C2"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3766B9">
        <w:rPr>
          <w:rFonts w:asciiTheme="majorHAnsi" w:hAnsiTheme="majorHAnsi" w:cstheme="majorHAnsi"/>
          <w:lang w:val="et-EE"/>
        </w:rPr>
        <w:t>T</w:t>
      </w:r>
      <w:r w:rsidR="003A6DD9" w:rsidRPr="003766B9">
        <w:rPr>
          <w:rFonts w:asciiTheme="majorHAnsi" w:hAnsiTheme="majorHAnsi" w:cstheme="majorHAnsi"/>
          <w:lang w:val="et-EE"/>
        </w:rPr>
        <w:t xml:space="preserve">äiendavate sotsiaalteenuste </w:t>
      </w:r>
      <w:r w:rsidR="00DC6D08" w:rsidRPr="003766B9">
        <w:rPr>
          <w:rFonts w:asciiTheme="majorHAnsi" w:hAnsiTheme="majorHAnsi" w:cstheme="majorHAnsi"/>
          <w:lang w:val="et-EE"/>
        </w:rPr>
        <w:t xml:space="preserve">vajaduste väljaselgitamine ja </w:t>
      </w:r>
      <w:r w:rsidRPr="003766B9">
        <w:rPr>
          <w:rFonts w:asciiTheme="majorHAnsi" w:hAnsiTheme="majorHAnsi" w:cstheme="majorHAnsi"/>
          <w:lang w:val="et-EE"/>
        </w:rPr>
        <w:t xml:space="preserve">sellest tulenevalt </w:t>
      </w:r>
      <w:r w:rsidR="00C3548B" w:rsidRPr="003766B9">
        <w:rPr>
          <w:rFonts w:asciiTheme="majorHAnsi" w:hAnsiTheme="majorHAnsi" w:cstheme="majorHAnsi"/>
          <w:lang w:val="et-EE"/>
        </w:rPr>
        <w:t>lahendust</w:t>
      </w:r>
      <w:r w:rsidR="00DC6D08" w:rsidRPr="003766B9">
        <w:rPr>
          <w:rFonts w:asciiTheme="majorHAnsi" w:hAnsiTheme="majorHAnsi" w:cstheme="majorHAnsi"/>
          <w:lang w:val="et-EE"/>
        </w:rPr>
        <w:t>e leidmine nende osutamiseks.</w:t>
      </w:r>
      <w:r w:rsidR="00826788" w:rsidRPr="003766B9">
        <w:rPr>
          <w:rFonts w:asciiTheme="majorHAnsi" w:hAnsiTheme="majorHAnsi" w:cstheme="majorHAnsi"/>
          <w:lang w:val="et-EE"/>
        </w:rPr>
        <w:t xml:space="preserve"> </w:t>
      </w:r>
    </w:p>
    <w:p w14:paraId="3E8508D8" w14:textId="044D315D" w:rsidR="00D37665" w:rsidRPr="006141CC" w:rsidRDefault="00806EDA" w:rsidP="006141CC">
      <w:pPr>
        <w:shd w:val="clear" w:color="auto" w:fill="CCECFF"/>
        <w:spacing w:line="276" w:lineRule="auto"/>
        <w:jc w:val="both"/>
        <w:rPr>
          <w:rFonts w:asciiTheme="majorHAnsi" w:hAnsiTheme="majorHAnsi" w:cstheme="majorHAnsi"/>
          <w:lang w:val="et-EE"/>
        </w:rPr>
      </w:pPr>
      <w:r w:rsidRPr="003766B9">
        <w:rPr>
          <w:rFonts w:asciiTheme="majorHAnsi" w:hAnsiTheme="majorHAnsi" w:cstheme="majorHAnsi"/>
          <w:b/>
          <w:u w:val="single"/>
          <w:lang w:val="et-EE"/>
        </w:rPr>
        <w:t>E</w:t>
      </w:r>
      <w:r w:rsidR="00673043" w:rsidRPr="003766B9">
        <w:rPr>
          <w:rFonts w:asciiTheme="majorHAnsi" w:hAnsiTheme="majorHAnsi" w:cstheme="majorHAnsi"/>
          <w:b/>
          <w:u w:val="single"/>
          <w:lang w:val="et-EE"/>
        </w:rPr>
        <w:t>esmärk</w:t>
      </w:r>
      <w:r w:rsidRPr="003766B9">
        <w:rPr>
          <w:rFonts w:asciiTheme="majorHAnsi" w:hAnsiTheme="majorHAnsi" w:cstheme="majorHAnsi"/>
          <w:b/>
          <w:u w:val="single"/>
          <w:lang w:val="et-EE"/>
        </w:rPr>
        <w:t xml:space="preserve"> </w:t>
      </w:r>
      <w:r w:rsidR="00242172" w:rsidRPr="003766B9">
        <w:rPr>
          <w:rFonts w:asciiTheme="majorHAnsi" w:hAnsiTheme="majorHAnsi" w:cstheme="majorHAnsi"/>
          <w:b/>
          <w:u w:val="single"/>
          <w:lang w:val="et-EE"/>
        </w:rPr>
        <w:t>2</w:t>
      </w:r>
      <w:r w:rsidR="003766B9" w:rsidRPr="003766B9">
        <w:rPr>
          <w:rFonts w:asciiTheme="majorHAnsi" w:hAnsiTheme="majorHAnsi" w:cstheme="majorHAnsi"/>
          <w:b/>
          <w:u w:val="single"/>
          <w:lang w:val="et-EE"/>
        </w:rPr>
        <w:t>.</w:t>
      </w:r>
      <w:r w:rsidR="00673043" w:rsidRPr="00F27A08">
        <w:rPr>
          <w:rFonts w:asciiTheme="majorHAnsi" w:hAnsiTheme="majorHAnsi" w:cstheme="majorHAnsi"/>
          <w:b/>
          <w:lang w:val="et-EE"/>
        </w:rPr>
        <w:t xml:space="preserve"> Kodulähedane</w:t>
      </w:r>
      <w:r w:rsidR="00D37665" w:rsidRPr="00F27A08">
        <w:rPr>
          <w:rFonts w:asciiTheme="majorHAnsi" w:hAnsiTheme="majorHAnsi" w:cstheme="majorHAnsi"/>
          <w:b/>
          <w:lang w:val="et-EE"/>
        </w:rPr>
        <w:t>,</w:t>
      </w:r>
      <w:r w:rsidR="00673043" w:rsidRPr="00F27A08">
        <w:rPr>
          <w:rFonts w:asciiTheme="majorHAnsi" w:hAnsiTheme="majorHAnsi" w:cstheme="majorHAnsi"/>
          <w:b/>
          <w:lang w:val="et-EE"/>
        </w:rPr>
        <w:t xml:space="preserve"> </w:t>
      </w:r>
      <w:r w:rsidR="00646C02" w:rsidRPr="00F27A08">
        <w:rPr>
          <w:rFonts w:asciiTheme="majorHAnsi" w:hAnsiTheme="majorHAnsi" w:cstheme="majorHAnsi"/>
          <w:b/>
          <w:lang w:val="et-EE"/>
        </w:rPr>
        <w:t xml:space="preserve">õppija vajadustest lähtuv ja valikuvõimalusi pakkuv </w:t>
      </w:r>
      <w:r w:rsidR="00D37665" w:rsidRPr="00F27A08">
        <w:rPr>
          <w:rFonts w:asciiTheme="majorHAnsi" w:hAnsiTheme="majorHAnsi" w:cstheme="majorHAnsi"/>
          <w:b/>
          <w:lang w:val="et-EE"/>
        </w:rPr>
        <w:t xml:space="preserve">omanäoline </w:t>
      </w:r>
      <w:r w:rsidR="00673043" w:rsidRPr="00F27A08">
        <w:rPr>
          <w:rFonts w:asciiTheme="majorHAnsi" w:hAnsiTheme="majorHAnsi" w:cstheme="majorHAnsi"/>
          <w:b/>
          <w:lang w:val="et-EE"/>
        </w:rPr>
        <w:t xml:space="preserve">õpikeskkond, </w:t>
      </w:r>
      <w:r w:rsidR="00C71EBF" w:rsidRPr="00F27A08">
        <w:rPr>
          <w:rFonts w:asciiTheme="majorHAnsi" w:hAnsiTheme="majorHAnsi" w:cstheme="majorHAnsi"/>
          <w:b/>
          <w:lang w:val="et-EE"/>
        </w:rPr>
        <w:t xml:space="preserve">atraktiivne </w:t>
      </w:r>
      <w:r w:rsidR="00673043" w:rsidRPr="00F27A08">
        <w:rPr>
          <w:rFonts w:asciiTheme="majorHAnsi" w:hAnsiTheme="majorHAnsi" w:cstheme="majorHAnsi"/>
          <w:b/>
          <w:lang w:val="et-EE"/>
        </w:rPr>
        <w:t>huviharidus ja noorsootöö</w:t>
      </w:r>
      <w:r w:rsidR="00646C02" w:rsidRPr="00F27A08">
        <w:rPr>
          <w:rFonts w:asciiTheme="majorHAnsi" w:hAnsiTheme="majorHAnsi" w:cstheme="majorHAnsi"/>
          <w:b/>
          <w:lang w:val="et-EE"/>
        </w:rPr>
        <w:t>, mis kujunda</w:t>
      </w:r>
      <w:r w:rsidR="00E26287" w:rsidRPr="00F27A08">
        <w:rPr>
          <w:rFonts w:asciiTheme="majorHAnsi" w:hAnsiTheme="majorHAnsi" w:cstheme="majorHAnsi"/>
          <w:b/>
          <w:lang w:val="et-EE"/>
        </w:rPr>
        <w:t>vad</w:t>
      </w:r>
      <w:r w:rsidR="00646C02" w:rsidRPr="00F27A08">
        <w:rPr>
          <w:rFonts w:asciiTheme="majorHAnsi" w:hAnsiTheme="majorHAnsi" w:cstheme="majorHAnsi"/>
          <w:b/>
          <w:lang w:val="et-EE"/>
        </w:rPr>
        <w:t xml:space="preserve"> õppiva </w:t>
      </w:r>
      <w:r w:rsidR="00610AD9" w:rsidRPr="00F27A08">
        <w:rPr>
          <w:rFonts w:asciiTheme="majorHAnsi" w:hAnsiTheme="majorHAnsi" w:cstheme="majorHAnsi"/>
          <w:b/>
          <w:lang w:val="et-EE"/>
        </w:rPr>
        <w:t>eluviisiga isiksust ja võimaldavad</w:t>
      </w:r>
      <w:r w:rsidR="00646C02" w:rsidRPr="00F27A08">
        <w:rPr>
          <w:rFonts w:asciiTheme="majorHAnsi" w:hAnsiTheme="majorHAnsi" w:cstheme="majorHAnsi"/>
          <w:b/>
          <w:lang w:val="et-EE"/>
        </w:rPr>
        <w:t xml:space="preserve"> väga hea hariduse omandamist elus toimetulekuks.</w:t>
      </w:r>
      <w:r w:rsidR="006141CC">
        <w:rPr>
          <w:rFonts w:asciiTheme="majorHAnsi" w:hAnsiTheme="majorHAnsi" w:cstheme="majorHAnsi"/>
          <w:lang w:val="et-EE"/>
        </w:rPr>
        <w:t xml:space="preserve"> </w:t>
      </w:r>
    </w:p>
    <w:p w14:paraId="10B11F30" w14:textId="77777777" w:rsidR="00673043" w:rsidRPr="00F27A08" w:rsidRDefault="00673043"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w:t>
      </w:r>
      <w:r w:rsidR="00806EDA" w:rsidRPr="00F27A08">
        <w:rPr>
          <w:rFonts w:asciiTheme="majorHAnsi" w:hAnsiTheme="majorHAnsi" w:cstheme="majorHAnsi"/>
          <w:lang w:val="et-EE"/>
        </w:rPr>
        <w:t xml:space="preserve"> 2019-202</w:t>
      </w:r>
      <w:r w:rsidR="002656C8" w:rsidRPr="00F27A08">
        <w:rPr>
          <w:rFonts w:asciiTheme="majorHAnsi" w:hAnsiTheme="majorHAnsi" w:cstheme="majorHAnsi"/>
          <w:lang w:val="et-EE"/>
        </w:rPr>
        <w:t>6</w:t>
      </w:r>
      <w:r w:rsidRPr="00F27A08">
        <w:rPr>
          <w:rFonts w:asciiTheme="majorHAnsi" w:hAnsiTheme="majorHAnsi" w:cstheme="majorHAnsi"/>
          <w:lang w:val="et-EE"/>
        </w:rPr>
        <w:t>:</w:t>
      </w:r>
    </w:p>
    <w:p w14:paraId="76062A4F" w14:textId="77777777" w:rsidR="00C73753" w:rsidRPr="00F27A08" w:rsidRDefault="00CD2092" w:rsidP="00F27A08">
      <w:pPr>
        <w:numPr>
          <w:ilvl w:val="0"/>
          <w:numId w:val="12"/>
        </w:numPr>
        <w:spacing w:line="276" w:lineRule="auto"/>
        <w:rPr>
          <w:rFonts w:asciiTheme="majorHAnsi" w:hAnsiTheme="majorHAnsi" w:cstheme="majorHAnsi"/>
          <w:lang w:val="et-EE"/>
        </w:rPr>
      </w:pPr>
      <w:r w:rsidRPr="00F27A08">
        <w:rPr>
          <w:rFonts w:asciiTheme="majorHAnsi" w:hAnsiTheme="majorHAnsi" w:cstheme="majorHAnsi"/>
          <w:lang w:val="et-EE"/>
        </w:rPr>
        <w:t xml:space="preserve">Kõigile valla lastele lasteaia ja koolikoha kindlustamine. </w:t>
      </w:r>
      <w:r w:rsidR="00C73753" w:rsidRPr="00F27A08">
        <w:rPr>
          <w:rFonts w:asciiTheme="majorHAnsi" w:hAnsiTheme="majorHAnsi" w:cstheme="majorHAnsi"/>
          <w:lang w:val="et-EE"/>
        </w:rPr>
        <w:t>Õppija individuaalsust arvestava õpikeskkonna arendamine.</w:t>
      </w:r>
    </w:p>
    <w:p w14:paraId="6592098A" w14:textId="77777777" w:rsidR="00A971B9" w:rsidRPr="00A971B9" w:rsidRDefault="00CD2092" w:rsidP="00A971B9">
      <w:pPr>
        <w:pStyle w:val="Loendilik"/>
        <w:numPr>
          <w:ilvl w:val="0"/>
          <w:numId w:val="12"/>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 xml:space="preserve">Haridusasutuste hoonete remontimine ja inventari regulaarne uuendamine. Lasteaedade mänguväljakute ajakohastamine. </w:t>
      </w:r>
      <w:r w:rsidR="00466775" w:rsidRPr="00F27A08">
        <w:rPr>
          <w:rFonts w:asciiTheme="majorHAnsi" w:hAnsiTheme="majorHAnsi" w:cstheme="majorHAnsi"/>
          <w:szCs w:val="24"/>
        </w:rPr>
        <w:t>Lasteaedades ja k</w:t>
      </w:r>
      <w:r w:rsidRPr="00F27A08">
        <w:rPr>
          <w:rFonts w:asciiTheme="majorHAnsi" w:hAnsiTheme="majorHAnsi" w:cstheme="majorHAnsi"/>
          <w:color w:val="000000"/>
          <w:szCs w:val="24"/>
        </w:rPr>
        <w:t>oolides sportimisvõimaluste avardamine</w:t>
      </w:r>
      <w:r w:rsidR="00466775" w:rsidRPr="00F27A08">
        <w:rPr>
          <w:rFonts w:asciiTheme="majorHAnsi" w:hAnsiTheme="majorHAnsi" w:cstheme="majorHAnsi"/>
          <w:color w:val="000000"/>
          <w:szCs w:val="24"/>
        </w:rPr>
        <w:t>, m</w:t>
      </w:r>
      <w:r w:rsidR="00004FAA" w:rsidRPr="00F27A08">
        <w:rPr>
          <w:rFonts w:asciiTheme="majorHAnsi" w:hAnsiTheme="majorHAnsi" w:cstheme="majorHAnsi"/>
          <w:szCs w:val="24"/>
        </w:rPr>
        <w:t>ängu- ja liiklusväljaku</w:t>
      </w:r>
      <w:r w:rsidR="00466775" w:rsidRPr="00F27A08">
        <w:rPr>
          <w:rFonts w:asciiTheme="majorHAnsi" w:hAnsiTheme="majorHAnsi" w:cstheme="majorHAnsi"/>
          <w:szCs w:val="24"/>
        </w:rPr>
        <w:t>te</w:t>
      </w:r>
      <w:r w:rsidR="00004FAA" w:rsidRPr="00F27A08">
        <w:rPr>
          <w:rFonts w:asciiTheme="majorHAnsi" w:hAnsiTheme="majorHAnsi" w:cstheme="majorHAnsi"/>
          <w:szCs w:val="24"/>
        </w:rPr>
        <w:t xml:space="preserve"> rajamine </w:t>
      </w:r>
      <w:r w:rsidR="00466775" w:rsidRPr="00F27A08">
        <w:rPr>
          <w:rFonts w:asciiTheme="majorHAnsi" w:hAnsiTheme="majorHAnsi" w:cstheme="majorHAnsi"/>
          <w:szCs w:val="24"/>
        </w:rPr>
        <w:t>ja kaasajastamine</w:t>
      </w:r>
      <w:r w:rsidR="00004FAA" w:rsidRPr="00F27A08">
        <w:rPr>
          <w:rFonts w:asciiTheme="majorHAnsi" w:hAnsiTheme="majorHAnsi" w:cstheme="majorHAnsi"/>
          <w:szCs w:val="24"/>
        </w:rPr>
        <w:t>.</w:t>
      </w:r>
    </w:p>
    <w:p w14:paraId="2E84E241" w14:textId="77777777" w:rsidR="00004FAA" w:rsidRPr="003766B9" w:rsidRDefault="00004FAA" w:rsidP="00F27A08">
      <w:pPr>
        <w:numPr>
          <w:ilvl w:val="0"/>
          <w:numId w:val="12"/>
        </w:numPr>
        <w:spacing w:line="276" w:lineRule="auto"/>
        <w:rPr>
          <w:rFonts w:asciiTheme="majorHAnsi" w:hAnsiTheme="majorHAnsi" w:cstheme="majorHAnsi"/>
          <w:lang w:val="et-EE"/>
        </w:rPr>
      </w:pPr>
      <w:r w:rsidRPr="003766B9">
        <w:rPr>
          <w:rFonts w:asciiTheme="majorHAnsi" w:hAnsiTheme="majorHAnsi" w:cstheme="majorHAnsi"/>
          <w:lang w:val="et-EE"/>
        </w:rPr>
        <w:t>Aseri Muusikakool</w:t>
      </w:r>
      <w:r w:rsidR="00D32E33" w:rsidRPr="003766B9">
        <w:rPr>
          <w:rFonts w:asciiTheme="majorHAnsi" w:hAnsiTheme="majorHAnsi" w:cstheme="majorHAnsi"/>
          <w:lang w:val="et-EE"/>
        </w:rPr>
        <w:t>i</w:t>
      </w:r>
      <w:r w:rsidRPr="003766B9">
        <w:rPr>
          <w:rFonts w:asciiTheme="majorHAnsi" w:hAnsiTheme="majorHAnsi" w:cstheme="majorHAnsi"/>
          <w:lang w:val="et-EE"/>
        </w:rPr>
        <w:t xml:space="preserve"> ja Kunda Muusikakooli juhtimise restruktureerimine, ühise juhtimise alla viimine.</w:t>
      </w:r>
    </w:p>
    <w:p w14:paraId="3AE89967" w14:textId="78AF5A1F" w:rsidR="00EA78D8" w:rsidRPr="003766B9" w:rsidRDefault="00EA78D8" w:rsidP="00F27A08">
      <w:pPr>
        <w:numPr>
          <w:ilvl w:val="0"/>
          <w:numId w:val="12"/>
        </w:numPr>
        <w:spacing w:line="276" w:lineRule="auto"/>
        <w:rPr>
          <w:rFonts w:asciiTheme="majorHAnsi" w:hAnsiTheme="majorHAnsi" w:cstheme="majorHAnsi"/>
          <w:lang w:val="et-EE"/>
        </w:rPr>
      </w:pPr>
      <w:r w:rsidRPr="003766B9">
        <w:rPr>
          <w:rFonts w:asciiTheme="majorHAnsi" w:hAnsiTheme="majorHAnsi" w:cstheme="majorHAnsi"/>
          <w:lang w:val="et-EE"/>
        </w:rPr>
        <w:t>Aseri kooli lasteaia, Vasta kooli lasteaia</w:t>
      </w:r>
      <w:r w:rsidR="00B84195">
        <w:rPr>
          <w:rFonts w:asciiTheme="majorHAnsi" w:hAnsiTheme="majorHAnsi" w:cstheme="majorHAnsi"/>
          <w:lang w:val="et-EE"/>
        </w:rPr>
        <w:t xml:space="preserve"> Mõmmik</w:t>
      </w:r>
      <w:r w:rsidRPr="003766B9">
        <w:rPr>
          <w:rFonts w:asciiTheme="majorHAnsi" w:hAnsiTheme="majorHAnsi" w:cstheme="majorHAnsi"/>
          <w:lang w:val="et-EE"/>
        </w:rPr>
        <w:t xml:space="preserve"> ja Kunda lasteaia Kelluke juhtimise restruktureerimine, ühise juhtimise alla viimine.</w:t>
      </w:r>
      <w:r w:rsidR="00B84195">
        <w:rPr>
          <w:rFonts w:asciiTheme="majorHAnsi" w:hAnsiTheme="majorHAnsi" w:cstheme="majorHAnsi"/>
          <w:lang w:val="et-EE"/>
        </w:rPr>
        <w:t xml:space="preserve"> </w:t>
      </w:r>
    </w:p>
    <w:p w14:paraId="0851CA54" w14:textId="77777777" w:rsidR="00BE0004" w:rsidRPr="00F27A08" w:rsidRDefault="00BE0004" w:rsidP="00F27A08">
      <w:pPr>
        <w:numPr>
          <w:ilvl w:val="0"/>
          <w:numId w:val="12"/>
        </w:numPr>
        <w:spacing w:line="276" w:lineRule="auto"/>
        <w:rPr>
          <w:rFonts w:asciiTheme="majorHAnsi" w:hAnsiTheme="majorHAnsi" w:cstheme="majorHAnsi"/>
          <w:lang w:val="et-EE"/>
        </w:rPr>
      </w:pPr>
      <w:r w:rsidRPr="003766B9">
        <w:rPr>
          <w:rFonts w:asciiTheme="majorHAnsi" w:hAnsiTheme="majorHAnsi" w:cstheme="majorHAnsi"/>
          <w:lang w:val="et-EE"/>
        </w:rPr>
        <w:t>Hariduse tugiteenuste keskuse moodustami</w:t>
      </w:r>
      <w:r w:rsidR="008860CB" w:rsidRPr="003766B9">
        <w:rPr>
          <w:rFonts w:asciiTheme="majorHAnsi" w:hAnsiTheme="majorHAnsi" w:cstheme="majorHAnsi"/>
          <w:lang w:val="et-EE"/>
        </w:rPr>
        <w:t>n</w:t>
      </w:r>
      <w:r w:rsidRPr="003766B9">
        <w:rPr>
          <w:rFonts w:asciiTheme="majorHAnsi" w:hAnsiTheme="majorHAnsi" w:cstheme="majorHAnsi"/>
          <w:lang w:val="et-EE"/>
        </w:rPr>
        <w:t>e koolipsühholoogi, eripedagoogi, sotsiaalpedagoogi</w:t>
      </w:r>
      <w:r w:rsidRPr="00F27A08">
        <w:rPr>
          <w:rFonts w:asciiTheme="majorHAnsi" w:hAnsiTheme="majorHAnsi" w:cstheme="majorHAnsi"/>
          <w:lang w:val="et-EE"/>
        </w:rPr>
        <w:t>, logopeedi ja õpiabiteenuse pakkumiseks</w:t>
      </w:r>
      <w:r w:rsidR="00A24A09" w:rsidRPr="00F27A08">
        <w:rPr>
          <w:rFonts w:asciiTheme="majorHAnsi" w:hAnsiTheme="majorHAnsi" w:cstheme="majorHAnsi"/>
          <w:lang w:val="et-EE"/>
        </w:rPr>
        <w:t xml:space="preserve"> </w:t>
      </w:r>
      <w:r w:rsidR="008860CB" w:rsidRPr="00F27A08">
        <w:rPr>
          <w:rFonts w:asciiTheme="majorHAnsi" w:hAnsiTheme="majorHAnsi" w:cstheme="majorHAnsi"/>
          <w:lang w:val="et-EE"/>
        </w:rPr>
        <w:t xml:space="preserve">koostöös </w:t>
      </w:r>
      <w:r w:rsidRPr="00F27A08">
        <w:rPr>
          <w:rFonts w:asciiTheme="majorHAnsi" w:hAnsiTheme="majorHAnsi" w:cstheme="majorHAnsi"/>
          <w:lang w:val="et-EE"/>
        </w:rPr>
        <w:t>valla teiste spetsialistidega (sotsiaaltöötajad, lastekaitsespetsialist, perenõustaja).</w:t>
      </w:r>
    </w:p>
    <w:p w14:paraId="44CBBE0D" w14:textId="77777777" w:rsidR="00D85B5D" w:rsidRPr="00F27A08" w:rsidRDefault="00D85B5D" w:rsidP="00F27A08">
      <w:pPr>
        <w:numPr>
          <w:ilvl w:val="0"/>
          <w:numId w:val="12"/>
        </w:numPr>
        <w:spacing w:line="276" w:lineRule="auto"/>
        <w:rPr>
          <w:rFonts w:asciiTheme="majorHAnsi" w:hAnsiTheme="majorHAnsi" w:cstheme="majorHAnsi"/>
          <w:lang w:val="et-EE"/>
        </w:rPr>
      </w:pPr>
      <w:r w:rsidRPr="00F27A08">
        <w:rPr>
          <w:rFonts w:asciiTheme="majorHAnsi" w:hAnsiTheme="majorHAnsi" w:cstheme="majorHAnsi"/>
          <w:lang w:val="et-EE"/>
        </w:rPr>
        <w:t>Koostöö soodustamine haridusasutuste vahel (sh ühised õpetajad, erialaklasside ja sportimisvõimaluste ühine kasutamine, huvialaringid).</w:t>
      </w:r>
      <w:r w:rsidR="00CD2092" w:rsidRPr="00F27A08">
        <w:rPr>
          <w:rFonts w:asciiTheme="majorHAnsi" w:hAnsiTheme="majorHAnsi" w:cstheme="majorHAnsi"/>
          <w:lang w:val="et-EE"/>
        </w:rPr>
        <w:t xml:space="preserve"> </w:t>
      </w:r>
      <w:r w:rsidR="00C73753" w:rsidRPr="00F27A08">
        <w:rPr>
          <w:rFonts w:asciiTheme="majorHAnsi" w:hAnsiTheme="majorHAnsi" w:cstheme="majorHAnsi"/>
          <w:lang w:val="et-EE"/>
        </w:rPr>
        <w:t>Haridusasutuste vaheline info-</w:t>
      </w:r>
      <w:r w:rsidR="006E03D0" w:rsidRPr="00F27A08">
        <w:rPr>
          <w:rFonts w:asciiTheme="majorHAnsi" w:hAnsiTheme="majorHAnsi" w:cstheme="majorHAnsi"/>
          <w:lang w:val="et-EE"/>
        </w:rPr>
        <w:t xml:space="preserve"> </w:t>
      </w:r>
      <w:r w:rsidR="003C76BC" w:rsidRPr="00F27A08">
        <w:rPr>
          <w:rFonts w:asciiTheme="majorHAnsi" w:hAnsiTheme="majorHAnsi" w:cstheme="majorHAnsi"/>
          <w:lang w:val="et-EE"/>
        </w:rPr>
        <w:t>ja kommunikatsioonitöö</w:t>
      </w:r>
      <w:r w:rsidR="00C73753" w:rsidRPr="00F27A08">
        <w:rPr>
          <w:rFonts w:asciiTheme="majorHAnsi" w:hAnsiTheme="majorHAnsi" w:cstheme="majorHAnsi"/>
          <w:lang w:val="et-EE"/>
        </w:rPr>
        <w:t xml:space="preserve"> koordineerimine.</w:t>
      </w:r>
    </w:p>
    <w:p w14:paraId="5746C1C7" w14:textId="1FB418C5" w:rsidR="00C73753" w:rsidRPr="00F27A08" w:rsidRDefault="00D85B5D" w:rsidP="00F27A08">
      <w:pPr>
        <w:pStyle w:val="Loendilik"/>
        <w:numPr>
          <w:ilvl w:val="0"/>
          <w:numId w:val="12"/>
        </w:numPr>
        <w:rPr>
          <w:rFonts w:asciiTheme="majorHAnsi" w:hAnsiTheme="majorHAnsi" w:cstheme="majorHAnsi"/>
          <w:szCs w:val="24"/>
        </w:rPr>
      </w:pPr>
      <w:r w:rsidRPr="00F27A08">
        <w:rPr>
          <w:rFonts w:asciiTheme="majorHAnsi" w:hAnsiTheme="majorHAnsi" w:cstheme="majorHAnsi"/>
          <w:szCs w:val="24"/>
        </w:rPr>
        <w:t>Lasteaedades ja k</w:t>
      </w:r>
      <w:r w:rsidR="00BE0004" w:rsidRPr="00F27A08">
        <w:rPr>
          <w:rFonts w:asciiTheme="majorHAnsi" w:hAnsiTheme="majorHAnsi" w:cstheme="majorHAnsi"/>
          <w:szCs w:val="24"/>
        </w:rPr>
        <w:t>oolides kaasaegsete õppemeetodite</w:t>
      </w:r>
      <w:r w:rsidR="008860CB" w:rsidRPr="00F27A08">
        <w:rPr>
          <w:rFonts w:asciiTheme="majorHAnsi" w:hAnsiTheme="majorHAnsi" w:cstheme="majorHAnsi"/>
          <w:szCs w:val="24"/>
        </w:rPr>
        <w:t>,</w:t>
      </w:r>
      <w:r w:rsidR="00EB13E0">
        <w:rPr>
          <w:rFonts w:asciiTheme="majorHAnsi" w:hAnsiTheme="majorHAnsi" w:cstheme="majorHAnsi"/>
          <w:szCs w:val="24"/>
        </w:rPr>
        <w:t xml:space="preserve"> uuendusliku ja</w:t>
      </w:r>
      <w:r w:rsidR="00BE0004" w:rsidRPr="00F27A08">
        <w:rPr>
          <w:rFonts w:asciiTheme="majorHAnsi" w:hAnsiTheme="majorHAnsi" w:cstheme="majorHAnsi"/>
          <w:szCs w:val="24"/>
        </w:rPr>
        <w:t xml:space="preserve"> kaasaegse õppevara juurutamine</w:t>
      </w:r>
      <w:r w:rsidR="00EB13E0">
        <w:rPr>
          <w:rFonts w:asciiTheme="majorHAnsi" w:hAnsiTheme="majorHAnsi" w:cstheme="majorHAnsi"/>
          <w:szCs w:val="24"/>
        </w:rPr>
        <w:t>,</w:t>
      </w:r>
      <w:r w:rsidR="00BE0004" w:rsidRPr="00F27A08">
        <w:rPr>
          <w:rFonts w:asciiTheme="majorHAnsi" w:hAnsiTheme="majorHAnsi" w:cstheme="majorHAnsi"/>
          <w:szCs w:val="24"/>
        </w:rPr>
        <w:t xml:space="preserve"> </w:t>
      </w:r>
      <w:r w:rsidRPr="00F27A08">
        <w:rPr>
          <w:rFonts w:asciiTheme="majorHAnsi" w:hAnsiTheme="majorHAnsi" w:cstheme="majorHAnsi"/>
          <w:szCs w:val="24"/>
        </w:rPr>
        <w:t>IKT</w:t>
      </w:r>
      <w:r w:rsidR="00BA3B77">
        <w:rPr>
          <w:rFonts w:asciiTheme="majorHAnsi" w:hAnsiTheme="majorHAnsi" w:cstheme="majorHAnsi"/>
          <w:szCs w:val="24"/>
        </w:rPr>
        <w:t xml:space="preserve"> kasutamisvõimaluste avardamine ning</w:t>
      </w:r>
      <w:r w:rsidRPr="00F27A08">
        <w:rPr>
          <w:rFonts w:asciiTheme="majorHAnsi" w:hAnsiTheme="majorHAnsi" w:cstheme="majorHAnsi"/>
          <w:szCs w:val="24"/>
        </w:rPr>
        <w:t xml:space="preserve"> </w:t>
      </w:r>
      <w:r w:rsidR="00BE0004" w:rsidRPr="00F27A08">
        <w:rPr>
          <w:rFonts w:asciiTheme="majorHAnsi" w:hAnsiTheme="majorHAnsi" w:cstheme="majorHAnsi"/>
          <w:szCs w:val="24"/>
        </w:rPr>
        <w:t>õppesuundade väljaarendamine (robootika, ettevõtlusõpe, loodusõpe, piirkonna eripärast tulenevad õppesuunad)</w:t>
      </w:r>
      <w:r w:rsidRPr="00F27A08">
        <w:rPr>
          <w:rFonts w:asciiTheme="majorHAnsi" w:hAnsiTheme="majorHAnsi" w:cstheme="majorHAnsi"/>
          <w:szCs w:val="24"/>
        </w:rPr>
        <w:t>.</w:t>
      </w:r>
    </w:p>
    <w:p w14:paraId="5084CCF4" w14:textId="77777777" w:rsidR="002656C8" w:rsidRPr="00F27A08" w:rsidRDefault="00C73753" w:rsidP="00F27A08">
      <w:pPr>
        <w:pStyle w:val="Loendilik"/>
        <w:numPr>
          <w:ilvl w:val="0"/>
          <w:numId w:val="12"/>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 xml:space="preserve">Koolides huvitegevuse korraldamise ühtsete aluspõhimõtete väljatöötamine, huviringide juhendajate palgakorralduse aluste ühtlustamine. </w:t>
      </w:r>
    </w:p>
    <w:p w14:paraId="11B7886E" w14:textId="77777777" w:rsidR="00466775" w:rsidRPr="00F27A08" w:rsidRDefault="00D85B5D" w:rsidP="00F27A08">
      <w:pPr>
        <w:pStyle w:val="Loendilik"/>
        <w:numPr>
          <w:ilvl w:val="0"/>
          <w:numId w:val="12"/>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Õppekavade rikastamine piirkonna eripärale tuginevate teemadega (nt pärandkultuur, keskkonnateemad</w:t>
      </w:r>
      <w:r w:rsidR="002656C8" w:rsidRPr="00F27A08">
        <w:rPr>
          <w:rFonts w:asciiTheme="majorHAnsi" w:hAnsiTheme="majorHAnsi" w:cstheme="majorHAnsi"/>
          <w:szCs w:val="24"/>
        </w:rPr>
        <w:t>, kaasaegsed tehnoloogiad</w:t>
      </w:r>
      <w:r w:rsidRPr="00F27A08">
        <w:rPr>
          <w:rFonts w:asciiTheme="majorHAnsi" w:hAnsiTheme="majorHAnsi" w:cstheme="majorHAnsi"/>
          <w:szCs w:val="24"/>
        </w:rPr>
        <w:t>), vastavates programmides ja projektides osalemine.</w:t>
      </w:r>
      <w:r w:rsidR="00004FAA" w:rsidRPr="00F27A08">
        <w:rPr>
          <w:rFonts w:asciiTheme="majorHAnsi" w:hAnsiTheme="majorHAnsi" w:cstheme="majorHAnsi"/>
          <w:szCs w:val="24"/>
        </w:rPr>
        <w:t xml:space="preserve"> Eelkutseõppe sisseviimine ja sidumine reaalõppesuunaga. Töö- ja tehnoloogiaõpetuseks vajalike õppetöökodade väljaarendamine.</w:t>
      </w:r>
      <w:r w:rsidR="006E03D0" w:rsidRPr="00F27A08">
        <w:rPr>
          <w:rFonts w:asciiTheme="majorHAnsi" w:hAnsiTheme="majorHAnsi" w:cstheme="majorHAnsi"/>
          <w:szCs w:val="24"/>
        </w:rPr>
        <w:t xml:space="preserve"> </w:t>
      </w:r>
    </w:p>
    <w:p w14:paraId="48F9AAFE" w14:textId="77777777" w:rsidR="0097424C" w:rsidRPr="00F27A08" w:rsidRDefault="0097424C" w:rsidP="00F27A08">
      <w:pPr>
        <w:pStyle w:val="Loendilik"/>
        <w:numPr>
          <w:ilvl w:val="0"/>
          <w:numId w:val="12"/>
        </w:numPr>
        <w:rPr>
          <w:rFonts w:asciiTheme="majorHAnsi" w:hAnsiTheme="majorHAnsi" w:cstheme="majorHAnsi"/>
          <w:szCs w:val="24"/>
        </w:rPr>
      </w:pPr>
      <w:r w:rsidRPr="00F27A08">
        <w:rPr>
          <w:rFonts w:asciiTheme="majorHAnsi" w:hAnsiTheme="majorHAnsi" w:cstheme="majorHAnsi"/>
          <w:szCs w:val="24"/>
        </w:rPr>
        <w:t xml:space="preserve">Lasteaedade ja koolide osalemine üleriigilistes liikumistes: </w:t>
      </w:r>
      <w:proofErr w:type="spellStart"/>
      <w:r w:rsidRPr="00F27A08">
        <w:rPr>
          <w:rFonts w:asciiTheme="majorHAnsi" w:hAnsiTheme="majorHAnsi" w:cstheme="majorHAnsi"/>
          <w:szCs w:val="24"/>
        </w:rPr>
        <w:t>tervisedendus</w:t>
      </w:r>
      <w:proofErr w:type="spellEnd"/>
      <w:r w:rsidRPr="00F27A08">
        <w:rPr>
          <w:rFonts w:asciiTheme="majorHAnsi" w:hAnsiTheme="majorHAnsi" w:cstheme="majorHAnsi"/>
          <w:szCs w:val="24"/>
        </w:rPr>
        <w:t xml:space="preserve">, kiusamisvaba lastead ja kool jt. Haridusasutustes lastele tervisliku toidu tagamine. </w:t>
      </w:r>
    </w:p>
    <w:p w14:paraId="2D21B39B" w14:textId="77777777" w:rsidR="0097424C" w:rsidRPr="00F27A08" w:rsidRDefault="0097424C" w:rsidP="00F27A08">
      <w:pPr>
        <w:pStyle w:val="Loendilik"/>
        <w:numPr>
          <w:ilvl w:val="0"/>
          <w:numId w:val="12"/>
        </w:numPr>
        <w:rPr>
          <w:rFonts w:asciiTheme="majorHAnsi" w:hAnsiTheme="majorHAnsi" w:cstheme="majorHAnsi"/>
          <w:szCs w:val="24"/>
        </w:rPr>
      </w:pPr>
      <w:r w:rsidRPr="00F27A08">
        <w:rPr>
          <w:rFonts w:asciiTheme="majorHAnsi" w:hAnsiTheme="majorHAnsi" w:cstheme="majorHAnsi"/>
          <w:szCs w:val="24"/>
        </w:rPr>
        <w:t>Keelekümbluse laiendamine eri kodukeelega laste lõimimiseks ja elus toimetuleku toetamiseks.</w:t>
      </w:r>
      <w:r w:rsidR="00004FAA" w:rsidRPr="00F27A08">
        <w:rPr>
          <w:rFonts w:asciiTheme="majorHAnsi" w:hAnsiTheme="majorHAnsi" w:cstheme="majorHAnsi"/>
          <w:szCs w:val="24"/>
        </w:rPr>
        <w:t xml:space="preserve"> Süvendatud eesti keele õppe soodustamine (keelekümblus, keelelaagrid).</w:t>
      </w:r>
    </w:p>
    <w:p w14:paraId="00F41947" w14:textId="77777777" w:rsidR="00BE0004" w:rsidRPr="00F27A08" w:rsidRDefault="00D85B5D" w:rsidP="00F27A08">
      <w:pPr>
        <w:pStyle w:val="Loendilik"/>
        <w:numPr>
          <w:ilvl w:val="0"/>
          <w:numId w:val="12"/>
        </w:numPr>
        <w:rPr>
          <w:rFonts w:asciiTheme="majorHAnsi" w:hAnsiTheme="majorHAnsi" w:cstheme="majorHAnsi"/>
          <w:szCs w:val="24"/>
        </w:rPr>
      </w:pPr>
      <w:r w:rsidRPr="00F27A08">
        <w:rPr>
          <w:rFonts w:asciiTheme="majorHAnsi" w:hAnsiTheme="majorHAnsi" w:cstheme="majorHAnsi"/>
          <w:szCs w:val="24"/>
        </w:rPr>
        <w:t xml:space="preserve">Haridusasutustes </w:t>
      </w:r>
      <w:proofErr w:type="spellStart"/>
      <w:r w:rsidR="00BE0004" w:rsidRPr="00F27A08">
        <w:rPr>
          <w:rFonts w:asciiTheme="majorHAnsi" w:hAnsiTheme="majorHAnsi" w:cstheme="majorHAnsi"/>
          <w:szCs w:val="24"/>
        </w:rPr>
        <w:t>õuesõppe</w:t>
      </w:r>
      <w:proofErr w:type="spellEnd"/>
      <w:r w:rsidR="00BE0004" w:rsidRPr="00F27A08">
        <w:rPr>
          <w:rFonts w:asciiTheme="majorHAnsi" w:hAnsiTheme="majorHAnsi" w:cstheme="majorHAnsi"/>
          <w:szCs w:val="24"/>
        </w:rPr>
        <w:t xml:space="preserve"> võimaluste</w:t>
      </w:r>
      <w:r w:rsidRPr="00F27A08">
        <w:rPr>
          <w:rFonts w:asciiTheme="majorHAnsi" w:hAnsiTheme="majorHAnsi" w:cstheme="majorHAnsi"/>
          <w:szCs w:val="24"/>
        </w:rPr>
        <w:t xml:space="preserve">ks tingimuste loomine ja </w:t>
      </w:r>
      <w:proofErr w:type="spellStart"/>
      <w:r w:rsidRPr="00F27A08">
        <w:rPr>
          <w:rFonts w:asciiTheme="majorHAnsi" w:hAnsiTheme="majorHAnsi" w:cstheme="majorHAnsi"/>
          <w:szCs w:val="24"/>
        </w:rPr>
        <w:t>õuesõppe</w:t>
      </w:r>
      <w:proofErr w:type="spellEnd"/>
      <w:r w:rsidRPr="00F27A08">
        <w:rPr>
          <w:rFonts w:asciiTheme="majorHAnsi" w:hAnsiTheme="majorHAnsi" w:cstheme="majorHAnsi"/>
          <w:szCs w:val="24"/>
        </w:rPr>
        <w:t xml:space="preserve"> </w:t>
      </w:r>
      <w:r w:rsidR="00BE0004" w:rsidRPr="00F27A08">
        <w:rPr>
          <w:rFonts w:asciiTheme="majorHAnsi" w:hAnsiTheme="majorHAnsi" w:cstheme="majorHAnsi"/>
          <w:szCs w:val="24"/>
        </w:rPr>
        <w:t>laiendamine.</w:t>
      </w:r>
    </w:p>
    <w:p w14:paraId="2F7A75B6" w14:textId="77777777" w:rsidR="00BE0004" w:rsidRPr="00F27A08" w:rsidRDefault="00EA0271" w:rsidP="00F27A08">
      <w:pPr>
        <w:pStyle w:val="Loendilik"/>
        <w:numPr>
          <w:ilvl w:val="0"/>
          <w:numId w:val="12"/>
        </w:numPr>
        <w:rPr>
          <w:rFonts w:asciiTheme="majorHAnsi" w:hAnsiTheme="majorHAnsi" w:cstheme="majorHAnsi"/>
          <w:szCs w:val="24"/>
        </w:rPr>
      </w:pPr>
      <w:r w:rsidRPr="00F27A08">
        <w:rPr>
          <w:rFonts w:asciiTheme="majorHAnsi" w:hAnsiTheme="majorHAnsi" w:cstheme="majorHAnsi"/>
          <w:szCs w:val="24"/>
        </w:rPr>
        <w:lastRenderedPageBreak/>
        <w:t>Lastevanemate koolitamine. Kogukondade liikmete rolli suurendamine haridusasutuste töö</w:t>
      </w:r>
      <w:r w:rsidR="00D85B5D" w:rsidRPr="00F27A08">
        <w:rPr>
          <w:rFonts w:asciiTheme="majorHAnsi" w:hAnsiTheme="majorHAnsi" w:cstheme="majorHAnsi"/>
          <w:szCs w:val="24"/>
        </w:rPr>
        <w:t xml:space="preserve"> korraldamises</w:t>
      </w:r>
      <w:r w:rsidRPr="00F27A08">
        <w:rPr>
          <w:rFonts w:asciiTheme="majorHAnsi" w:hAnsiTheme="majorHAnsi" w:cstheme="majorHAnsi"/>
          <w:szCs w:val="24"/>
        </w:rPr>
        <w:t>.</w:t>
      </w:r>
    </w:p>
    <w:p w14:paraId="6605A9C6" w14:textId="77777777" w:rsidR="00F62B20" w:rsidRPr="003766B9" w:rsidRDefault="00EA27FF" w:rsidP="00F27A08">
      <w:pPr>
        <w:pStyle w:val="Loendilik"/>
        <w:numPr>
          <w:ilvl w:val="0"/>
          <w:numId w:val="12"/>
        </w:numPr>
        <w:rPr>
          <w:rFonts w:asciiTheme="majorHAnsi" w:hAnsiTheme="majorHAnsi" w:cstheme="majorHAnsi"/>
          <w:color w:val="000000"/>
          <w:szCs w:val="24"/>
        </w:rPr>
      </w:pPr>
      <w:r w:rsidRPr="003766B9">
        <w:rPr>
          <w:rFonts w:asciiTheme="majorHAnsi" w:hAnsiTheme="majorHAnsi" w:cstheme="majorHAnsi"/>
          <w:color w:val="000000"/>
          <w:szCs w:val="24"/>
        </w:rPr>
        <w:t>Raamatukogu</w:t>
      </w:r>
      <w:r w:rsidR="00F62B20" w:rsidRPr="003766B9">
        <w:rPr>
          <w:rFonts w:asciiTheme="majorHAnsi" w:hAnsiTheme="majorHAnsi" w:cstheme="majorHAnsi"/>
          <w:color w:val="000000"/>
          <w:szCs w:val="24"/>
        </w:rPr>
        <w:t>hoidjate palgakorralduse aluste ühtlustamine.</w:t>
      </w:r>
    </w:p>
    <w:p w14:paraId="024EF6A6" w14:textId="77777777" w:rsidR="003766B9" w:rsidRPr="00C02006" w:rsidRDefault="004D2F63" w:rsidP="00F27A08">
      <w:pPr>
        <w:pStyle w:val="Loendilik"/>
        <w:numPr>
          <w:ilvl w:val="0"/>
          <w:numId w:val="12"/>
        </w:numPr>
        <w:spacing w:before="100" w:beforeAutospacing="1" w:after="100" w:afterAutospacing="1"/>
        <w:rPr>
          <w:rFonts w:asciiTheme="majorHAnsi" w:hAnsiTheme="majorHAnsi" w:cstheme="majorHAnsi"/>
          <w:szCs w:val="24"/>
        </w:rPr>
      </w:pPr>
      <w:r w:rsidRPr="00C02006">
        <w:rPr>
          <w:rFonts w:asciiTheme="majorHAnsi" w:hAnsiTheme="majorHAnsi" w:cstheme="majorHAnsi"/>
          <w:szCs w:val="24"/>
        </w:rPr>
        <w:t xml:space="preserve">Noorsootöö mitmekesistamine piirkondades, </w:t>
      </w:r>
      <w:proofErr w:type="spellStart"/>
      <w:r w:rsidRPr="00C02006">
        <w:rPr>
          <w:rFonts w:asciiTheme="majorHAnsi" w:hAnsiTheme="majorHAnsi" w:cstheme="majorHAnsi"/>
          <w:szCs w:val="24"/>
        </w:rPr>
        <w:t>noortekeskuste</w:t>
      </w:r>
      <w:proofErr w:type="spellEnd"/>
      <w:r w:rsidRPr="00C02006">
        <w:rPr>
          <w:rFonts w:asciiTheme="majorHAnsi" w:hAnsiTheme="majorHAnsi" w:cstheme="majorHAnsi"/>
          <w:szCs w:val="24"/>
        </w:rPr>
        <w:t xml:space="preserve"> füüsilise keskkonna arendamine.</w:t>
      </w:r>
      <w:r w:rsidR="007F28DF" w:rsidRPr="00C02006">
        <w:rPr>
          <w:rFonts w:asciiTheme="majorHAnsi" w:hAnsiTheme="majorHAnsi" w:cstheme="majorHAnsi"/>
          <w:szCs w:val="24"/>
        </w:rPr>
        <w:t xml:space="preserve"> </w:t>
      </w:r>
      <w:proofErr w:type="spellStart"/>
      <w:r w:rsidR="007F28DF" w:rsidRPr="00C02006">
        <w:rPr>
          <w:rFonts w:asciiTheme="majorHAnsi" w:hAnsiTheme="majorHAnsi" w:cstheme="majorHAnsi"/>
          <w:szCs w:val="24"/>
        </w:rPr>
        <w:t>Noortemaja</w:t>
      </w:r>
      <w:proofErr w:type="spellEnd"/>
      <w:r w:rsidR="007F28DF" w:rsidRPr="00C02006">
        <w:rPr>
          <w:rFonts w:asciiTheme="majorHAnsi" w:hAnsiTheme="majorHAnsi" w:cstheme="majorHAnsi"/>
          <w:szCs w:val="24"/>
        </w:rPr>
        <w:t xml:space="preserve"> tegevuse laiendamine</w:t>
      </w:r>
      <w:r w:rsidR="00BB0F88" w:rsidRPr="00C02006">
        <w:rPr>
          <w:rFonts w:asciiTheme="majorHAnsi" w:hAnsiTheme="majorHAnsi" w:cstheme="majorHAnsi"/>
          <w:szCs w:val="24"/>
        </w:rPr>
        <w:t>.</w:t>
      </w:r>
      <w:r w:rsidR="00BA4CCF" w:rsidRPr="00C02006">
        <w:rPr>
          <w:rFonts w:asciiTheme="majorHAnsi" w:hAnsiTheme="majorHAnsi" w:cstheme="majorHAnsi"/>
          <w:szCs w:val="24"/>
        </w:rPr>
        <w:t xml:space="preserve"> </w:t>
      </w:r>
    </w:p>
    <w:p w14:paraId="2A58F4B4" w14:textId="0C329E73" w:rsidR="00EA27FF" w:rsidRPr="00C02006" w:rsidRDefault="00EA27FF" w:rsidP="00F27A08">
      <w:pPr>
        <w:pStyle w:val="Loendilik"/>
        <w:numPr>
          <w:ilvl w:val="0"/>
          <w:numId w:val="12"/>
        </w:numPr>
        <w:spacing w:before="100" w:beforeAutospacing="1" w:after="100" w:afterAutospacing="1"/>
        <w:rPr>
          <w:rFonts w:asciiTheme="majorHAnsi" w:hAnsiTheme="majorHAnsi" w:cstheme="majorHAnsi"/>
          <w:strike/>
          <w:szCs w:val="24"/>
        </w:rPr>
      </w:pPr>
      <w:proofErr w:type="spellStart"/>
      <w:r w:rsidRPr="003766B9">
        <w:rPr>
          <w:rFonts w:asciiTheme="majorHAnsi" w:hAnsiTheme="majorHAnsi" w:cstheme="majorHAnsi"/>
          <w:szCs w:val="24"/>
        </w:rPr>
        <w:t>Noortekeskuste</w:t>
      </w:r>
      <w:proofErr w:type="spellEnd"/>
      <w:r w:rsidRPr="003766B9">
        <w:rPr>
          <w:rFonts w:asciiTheme="majorHAnsi" w:hAnsiTheme="majorHAnsi" w:cstheme="majorHAnsi"/>
          <w:szCs w:val="24"/>
        </w:rPr>
        <w:t xml:space="preserve"> ühtse juhtimis- ja toimimisstruktuuri loomine. </w:t>
      </w:r>
      <w:proofErr w:type="spellStart"/>
      <w:r w:rsidRPr="003766B9">
        <w:rPr>
          <w:rFonts w:asciiTheme="majorHAnsi" w:hAnsiTheme="majorHAnsi" w:cstheme="majorHAnsi"/>
          <w:szCs w:val="24"/>
        </w:rPr>
        <w:t>Ülevallaliselt</w:t>
      </w:r>
      <w:proofErr w:type="spellEnd"/>
      <w:r w:rsidRPr="003766B9">
        <w:rPr>
          <w:rFonts w:asciiTheme="majorHAnsi" w:hAnsiTheme="majorHAnsi" w:cstheme="majorHAnsi"/>
          <w:szCs w:val="24"/>
        </w:rPr>
        <w:t xml:space="preserve"> toimiva noorsootöövõrgustiku loomine.</w:t>
      </w:r>
    </w:p>
    <w:p w14:paraId="0CF54AD7" w14:textId="13B019F6" w:rsidR="00C02006" w:rsidRPr="00C02006" w:rsidRDefault="00C02006" w:rsidP="00C02006">
      <w:pPr>
        <w:pStyle w:val="Loendilik"/>
        <w:numPr>
          <w:ilvl w:val="0"/>
          <w:numId w:val="12"/>
        </w:numPr>
        <w:rPr>
          <w:rFonts w:asciiTheme="majorHAnsi" w:hAnsiTheme="majorHAnsi" w:cstheme="majorHAnsi"/>
          <w:color w:val="000000"/>
          <w:szCs w:val="24"/>
        </w:rPr>
      </w:pPr>
      <w:r w:rsidRPr="003766B9">
        <w:rPr>
          <w:rFonts w:asciiTheme="majorHAnsi" w:hAnsiTheme="majorHAnsi" w:cstheme="majorHAnsi"/>
          <w:color w:val="000000"/>
          <w:szCs w:val="24"/>
        </w:rPr>
        <w:t xml:space="preserve">Haridus- ja noorsootöötajate ametikohtade vajaduse hindamine ning palgatingimuste parandamine. </w:t>
      </w:r>
    </w:p>
    <w:p w14:paraId="31B0724A" w14:textId="77777777" w:rsidR="00EA27FF" w:rsidRPr="00C02006" w:rsidRDefault="003766B9" w:rsidP="00F27A08">
      <w:pPr>
        <w:pStyle w:val="Loendilik"/>
        <w:numPr>
          <w:ilvl w:val="0"/>
          <w:numId w:val="12"/>
        </w:numPr>
        <w:spacing w:before="100" w:beforeAutospacing="1" w:after="100" w:afterAutospacing="1"/>
        <w:rPr>
          <w:rFonts w:asciiTheme="majorHAnsi" w:hAnsiTheme="majorHAnsi" w:cstheme="majorHAnsi"/>
          <w:szCs w:val="24"/>
        </w:rPr>
      </w:pPr>
      <w:proofErr w:type="spellStart"/>
      <w:r w:rsidRPr="00C02006">
        <w:rPr>
          <w:rFonts w:asciiTheme="majorHAnsi" w:hAnsiTheme="majorHAnsi" w:cstheme="majorHAnsi"/>
          <w:szCs w:val="24"/>
        </w:rPr>
        <w:t>Ülevallalise</w:t>
      </w:r>
      <w:proofErr w:type="spellEnd"/>
      <w:r w:rsidRPr="00C02006">
        <w:rPr>
          <w:rFonts w:asciiTheme="majorHAnsi" w:hAnsiTheme="majorHAnsi" w:cstheme="majorHAnsi"/>
          <w:szCs w:val="24"/>
        </w:rPr>
        <w:t xml:space="preserve"> </w:t>
      </w:r>
      <w:proofErr w:type="spellStart"/>
      <w:r w:rsidRPr="00C02006">
        <w:rPr>
          <w:rFonts w:asciiTheme="majorHAnsi" w:hAnsiTheme="majorHAnsi" w:cstheme="majorHAnsi"/>
          <w:szCs w:val="24"/>
        </w:rPr>
        <w:t>n</w:t>
      </w:r>
      <w:r w:rsidR="00EA27FF" w:rsidRPr="00C02006">
        <w:rPr>
          <w:rFonts w:asciiTheme="majorHAnsi" w:hAnsiTheme="majorHAnsi" w:cstheme="majorHAnsi"/>
          <w:szCs w:val="24"/>
        </w:rPr>
        <w:t>oortevolikogu</w:t>
      </w:r>
      <w:proofErr w:type="spellEnd"/>
      <w:r w:rsidR="00EA27FF" w:rsidRPr="00C02006">
        <w:rPr>
          <w:rFonts w:asciiTheme="majorHAnsi" w:hAnsiTheme="majorHAnsi" w:cstheme="majorHAnsi"/>
          <w:szCs w:val="24"/>
        </w:rPr>
        <w:t xml:space="preserve"> loomine.</w:t>
      </w:r>
    </w:p>
    <w:p w14:paraId="591D43A5" w14:textId="77777777" w:rsidR="00EA27FF" w:rsidRPr="00C02006" w:rsidRDefault="00EA27FF" w:rsidP="00F27A08">
      <w:pPr>
        <w:pStyle w:val="Loendilik"/>
        <w:numPr>
          <w:ilvl w:val="0"/>
          <w:numId w:val="12"/>
        </w:numPr>
        <w:spacing w:before="100" w:beforeAutospacing="1" w:after="100" w:afterAutospacing="1"/>
        <w:rPr>
          <w:rFonts w:asciiTheme="majorHAnsi" w:hAnsiTheme="majorHAnsi" w:cstheme="majorHAnsi"/>
          <w:szCs w:val="24"/>
        </w:rPr>
      </w:pPr>
      <w:r w:rsidRPr="00C02006">
        <w:rPr>
          <w:rFonts w:asciiTheme="majorHAnsi" w:hAnsiTheme="majorHAnsi" w:cstheme="majorHAnsi"/>
          <w:szCs w:val="24"/>
        </w:rPr>
        <w:t>Rahvusvahelise noorsootööga tegelemise võimekuse loomine.</w:t>
      </w:r>
    </w:p>
    <w:p w14:paraId="52B8E4B6" w14:textId="77777777" w:rsidR="00673043" w:rsidRPr="003766B9" w:rsidRDefault="00673043" w:rsidP="00F27A08">
      <w:pPr>
        <w:pStyle w:val="Loendilik"/>
        <w:numPr>
          <w:ilvl w:val="0"/>
          <w:numId w:val="12"/>
        </w:numPr>
        <w:rPr>
          <w:rFonts w:asciiTheme="majorHAnsi" w:hAnsiTheme="majorHAnsi" w:cstheme="majorHAnsi"/>
          <w:color w:val="000000"/>
          <w:szCs w:val="24"/>
        </w:rPr>
      </w:pPr>
      <w:r w:rsidRPr="003766B9">
        <w:rPr>
          <w:rFonts w:asciiTheme="majorHAnsi" w:hAnsiTheme="majorHAnsi" w:cstheme="majorHAnsi"/>
          <w:color w:val="000000"/>
          <w:szCs w:val="24"/>
        </w:rPr>
        <w:t>Õpetajate</w:t>
      </w:r>
      <w:r w:rsidR="00004FAA" w:rsidRPr="003766B9">
        <w:rPr>
          <w:rFonts w:asciiTheme="majorHAnsi" w:hAnsiTheme="majorHAnsi" w:cstheme="majorHAnsi"/>
          <w:color w:val="000000"/>
          <w:szCs w:val="24"/>
        </w:rPr>
        <w:t>, ringijuhtide</w:t>
      </w:r>
      <w:r w:rsidRPr="003766B9">
        <w:rPr>
          <w:rFonts w:asciiTheme="majorHAnsi" w:hAnsiTheme="majorHAnsi" w:cstheme="majorHAnsi"/>
          <w:color w:val="000000"/>
          <w:szCs w:val="24"/>
        </w:rPr>
        <w:t>- ja noorsootöötajate tunnustamine.</w:t>
      </w:r>
    </w:p>
    <w:p w14:paraId="1A2AF6CE" w14:textId="005FB8B6" w:rsidR="0097424C" w:rsidRPr="003766B9" w:rsidRDefault="0097424C" w:rsidP="00F27A08">
      <w:pPr>
        <w:pStyle w:val="Loendilik"/>
        <w:numPr>
          <w:ilvl w:val="0"/>
          <w:numId w:val="12"/>
        </w:numPr>
        <w:rPr>
          <w:rFonts w:asciiTheme="majorHAnsi" w:hAnsiTheme="majorHAnsi" w:cstheme="majorHAnsi"/>
          <w:szCs w:val="24"/>
        </w:rPr>
      </w:pPr>
      <w:r w:rsidRPr="003766B9">
        <w:rPr>
          <w:rFonts w:asciiTheme="majorHAnsi" w:hAnsiTheme="majorHAnsi" w:cstheme="majorHAnsi"/>
          <w:color w:val="000000"/>
          <w:szCs w:val="24"/>
        </w:rPr>
        <w:t>Elukestva õppimi</w:t>
      </w:r>
      <w:r w:rsidR="00097BAD">
        <w:rPr>
          <w:rFonts w:asciiTheme="majorHAnsi" w:hAnsiTheme="majorHAnsi" w:cstheme="majorHAnsi"/>
          <w:color w:val="000000"/>
          <w:szCs w:val="24"/>
        </w:rPr>
        <w:t>se propageerimine ja sellekohase initsiatiivi</w:t>
      </w:r>
      <w:r w:rsidRPr="003766B9">
        <w:rPr>
          <w:rFonts w:asciiTheme="majorHAnsi" w:hAnsiTheme="majorHAnsi" w:cstheme="majorHAnsi"/>
          <w:color w:val="000000"/>
          <w:szCs w:val="24"/>
        </w:rPr>
        <w:t xml:space="preserve"> toetamine.</w:t>
      </w:r>
    </w:p>
    <w:p w14:paraId="7D4B0AC2" w14:textId="77777777" w:rsidR="0097424C" w:rsidRPr="003766B9" w:rsidRDefault="0097424C" w:rsidP="00F27A08">
      <w:pPr>
        <w:pStyle w:val="Loendilik"/>
        <w:numPr>
          <w:ilvl w:val="0"/>
          <w:numId w:val="12"/>
        </w:numPr>
        <w:rPr>
          <w:rFonts w:asciiTheme="majorHAnsi" w:hAnsiTheme="majorHAnsi" w:cstheme="majorHAnsi"/>
          <w:color w:val="000000"/>
          <w:szCs w:val="24"/>
        </w:rPr>
      </w:pPr>
      <w:r w:rsidRPr="003766B9">
        <w:rPr>
          <w:rFonts w:asciiTheme="majorHAnsi" w:hAnsiTheme="majorHAnsi" w:cstheme="majorHAnsi"/>
          <w:szCs w:val="24"/>
        </w:rPr>
        <w:t xml:space="preserve">Laste- ja </w:t>
      </w:r>
      <w:proofErr w:type="spellStart"/>
      <w:r w:rsidRPr="003766B9">
        <w:rPr>
          <w:rFonts w:asciiTheme="majorHAnsi" w:hAnsiTheme="majorHAnsi" w:cstheme="majorHAnsi"/>
          <w:szCs w:val="24"/>
        </w:rPr>
        <w:t>noortelaagrites</w:t>
      </w:r>
      <w:proofErr w:type="spellEnd"/>
      <w:r w:rsidRPr="003766B9">
        <w:rPr>
          <w:rFonts w:asciiTheme="majorHAnsi" w:hAnsiTheme="majorHAnsi" w:cstheme="majorHAnsi"/>
          <w:szCs w:val="24"/>
        </w:rPr>
        <w:t xml:space="preserve"> osalemise võimaldamine.</w:t>
      </w:r>
    </w:p>
    <w:p w14:paraId="42E8B115" w14:textId="77777777" w:rsidR="00D974F4" w:rsidRPr="003766B9" w:rsidRDefault="00D974F4" w:rsidP="00F27A08">
      <w:pPr>
        <w:pStyle w:val="Loendilik"/>
        <w:numPr>
          <w:ilvl w:val="0"/>
          <w:numId w:val="12"/>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t>Õpilaskodu loomi</w:t>
      </w:r>
      <w:r w:rsidR="00004FAA" w:rsidRPr="003766B9">
        <w:rPr>
          <w:rFonts w:asciiTheme="majorHAnsi" w:hAnsiTheme="majorHAnsi" w:cstheme="majorHAnsi"/>
          <w:szCs w:val="24"/>
        </w:rPr>
        <w:t>se vajaduse analüüs ja sellest lähtuvalt lahenduste elluviimine.</w:t>
      </w:r>
    </w:p>
    <w:p w14:paraId="73DE4F2A" w14:textId="77777777" w:rsidR="00D974F4" w:rsidRPr="003766B9" w:rsidRDefault="00D974F4" w:rsidP="00F27A08">
      <w:pPr>
        <w:pStyle w:val="Loendilik"/>
        <w:numPr>
          <w:ilvl w:val="0"/>
          <w:numId w:val="12"/>
        </w:numPr>
        <w:spacing w:before="100" w:beforeAutospacing="1" w:after="100" w:afterAutospacing="1"/>
        <w:rPr>
          <w:rFonts w:asciiTheme="majorHAnsi" w:hAnsiTheme="majorHAnsi" w:cstheme="majorHAnsi"/>
          <w:color w:val="000000"/>
          <w:szCs w:val="24"/>
        </w:rPr>
      </w:pPr>
      <w:r w:rsidRPr="003766B9">
        <w:rPr>
          <w:rFonts w:asciiTheme="majorHAnsi" w:hAnsiTheme="majorHAnsi" w:cstheme="majorHAnsi"/>
          <w:szCs w:val="24"/>
        </w:rPr>
        <w:t>Täiskasvanute Rahvaülikooli käivitamine.</w:t>
      </w:r>
    </w:p>
    <w:p w14:paraId="328FE49C" w14:textId="77777777" w:rsidR="00A971B9" w:rsidRPr="003766B9" w:rsidRDefault="00FB5EEF" w:rsidP="00A971B9">
      <w:pPr>
        <w:pStyle w:val="Loendilik"/>
        <w:numPr>
          <w:ilvl w:val="0"/>
          <w:numId w:val="12"/>
        </w:numPr>
        <w:spacing w:before="100" w:beforeAutospacing="1" w:after="100" w:afterAutospacing="1"/>
        <w:rPr>
          <w:rFonts w:asciiTheme="majorHAnsi" w:hAnsiTheme="majorHAnsi" w:cstheme="majorHAnsi"/>
          <w:color w:val="000000"/>
          <w:szCs w:val="24"/>
        </w:rPr>
      </w:pPr>
      <w:r w:rsidRPr="003766B9">
        <w:rPr>
          <w:rFonts w:asciiTheme="majorHAnsi" w:hAnsiTheme="majorHAnsi" w:cstheme="majorHAnsi"/>
          <w:szCs w:val="24"/>
        </w:rPr>
        <w:t xml:space="preserve">Kunda </w:t>
      </w:r>
      <w:proofErr w:type="spellStart"/>
      <w:r w:rsidRPr="003766B9">
        <w:rPr>
          <w:rFonts w:asciiTheme="majorHAnsi" w:hAnsiTheme="majorHAnsi" w:cstheme="majorHAnsi"/>
          <w:szCs w:val="24"/>
        </w:rPr>
        <w:t>Ühisgümnaasiumis</w:t>
      </w:r>
      <w:proofErr w:type="spellEnd"/>
      <w:r w:rsidRPr="003766B9">
        <w:rPr>
          <w:rFonts w:asciiTheme="majorHAnsi" w:hAnsiTheme="majorHAnsi" w:cstheme="majorHAnsi"/>
          <w:szCs w:val="24"/>
        </w:rPr>
        <w:t xml:space="preserve"> võimalusel gümnaasiumiõppe säilitamine ja sidumine eelkutseõppega.</w:t>
      </w:r>
    </w:p>
    <w:p w14:paraId="62EB80FC" w14:textId="186194CB" w:rsidR="0097424C" w:rsidRPr="00FB14A5" w:rsidRDefault="0097424C" w:rsidP="00FB14A5">
      <w:pPr>
        <w:shd w:val="clear" w:color="auto" w:fill="CCECFF"/>
        <w:spacing w:line="276" w:lineRule="auto"/>
        <w:jc w:val="both"/>
        <w:rPr>
          <w:rFonts w:asciiTheme="majorHAnsi" w:hAnsiTheme="majorHAnsi" w:cstheme="majorHAnsi"/>
          <w:lang w:val="et-EE"/>
        </w:rPr>
      </w:pPr>
      <w:r w:rsidRPr="003766B9">
        <w:rPr>
          <w:rFonts w:asciiTheme="majorHAnsi" w:hAnsiTheme="majorHAnsi" w:cstheme="majorHAnsi"/>
          <w:b/>
          <w:u w:val="single"/>
          <w:lang w:val="et-EE"/>
        </w:rPr>
        <w:t xml:space="preserve">Eesmärk </w:t>
      </w:r>
      <w:r w:rsidR="00242172" w:rsidRPr="003766B9">
        <w:rPr>
          <w:rFonts w:asciiTheme="majorHAnsi" w:hAnsiTheme="majorHAnsi" w:cstheme="majorHAnsi"/>
          <w:b/>
          <w:u w:val="single"/>
          <w:lang w:val="et-EE"/>
        </w:rPr>
        <w:t>3</w:t>
      </w:r>
      <w:r w:rsidR="003766B9" w:rsidRPr="003766B9">
        <w:rPr>
          <w:rFonts w:asciiTheme="majorHAnsi" w:hAnsiTheme="majorHAnsi" w:cstheme="majorHAnsi"/>
          <w:b/>
          <w:u w:val="single"/>
          <w:lang w:val="et-EE"/>
        </w:rPr>
        <w:t>.</w:t>
      </w:r>
      <w:r w:rsidRPr="003766B9">
        <w:rPr>
          <w:rFonts w:asciiTheme="majorHAnsi" w:hAnsiTheme="majorHAnsi" w:cstheme="majorHAnsi"/>
          <w:b/>
          <w:lang w:val="et-EE"/>
        </w:rPr>
        <w:t xml:space="preserve"> Vajadusepõhine, paindlik ja tulemuslik sotsiaalne kaitse</w:t>
      </w:r>
      <w:r w:rsidR="00554AAA" w:rsidRPr="003766B9">
        <w:rPr>
          <w:rFonts w:asciiTheme="majorHAnsi" w:hAnsiTheme="majorHAnsi" w:cstheme="majorHAnsi"/>
          <w:b/>
          <w:lang w:val="et-EE"/>
        </w:rPr>
        <w:t xml:space="preserve"> ning sihipärane</w:t>
      </w:r>
      <w:r w:rsidR="00554AAA" w:rsidRPr="00F27A08">
        <w:rPr>
          <w:rFonts w:asciiTheme="majorHAnsi" w:hAnsiTheme="majorHAnsi" w:cstheme="majorHAnsi"/>
          <w:b/>
          <w:lang w:val="et-EE"/>
        </w:rPr>
        <w:t xml:space="preserve"> </w:t>
      </w:r>
      <w:proofErr w:type="spellStart"/>
      <w:r w:rsidR="00554AAA" w:rsidRPr="00F27A08">
        <w:rPr>
          <w:rFonts w:asciiTheme="majorHAnsi" w:hAnsiTheme="majorHAnsi" w:cstheme="majorHAnsi"/>
          <w:b/>
          <w:lang w:val="et-EE"/>
        </w:rPr>
        <w:t>tervisedendus</w:t>
      </w:r>
      <w:proofErr w:type="spellEnd"/>
      <w:r w:rsidR="00946052" w:rsidRPr="00F27A08">
        <w:rPr>
          <w:rFonts w:asciiTheme="majorHAnsi" w:hAnsiTheme="majorHAnsi" w:cstheme="majorHAnsi"/>
          <w:b/>
          <w:lang w:val="et-EE"/>
        </w:rPr>
        <w:t>.</w:t>
      </w:r>
    </w:p>
    <w:p w14:paraId="7FC021BA" w14:textId="77777777" w:rsidR="0097424C" w:rsidRPr="00F27A08" w:rsidRDefault="0097424C"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 2019-202</w:t>
      </w:r>
      <w:r w:rsidR="002656C8" w:rsidRPr="00F27A08">
        <w:rPr>
          <w:rFonts w:asciiTheme="majorHAnsi" w:hAnsiTheme="majorHAnsi" w:cstheme="majorHAnsi"/>
          <w:lang w:val="et-EE"/>
        </w:rPr>
        <w:t>6</w:t>
      </w:r>
      <w:r w:rsidRPr="00F27A08">
        <w:rPr>
          <w:rFonts w:asciiTheme="majorHAnsi" w:hAnsiTheme="majorHAnsi" w:cstheme="majorHAnsi"/>
          <w:lang w:val="et-EE"/>
        </w:rPr>
        <w:t>:</w:t>
      </w:r>
    </w:p>
    <w:p w14:paraId="08DAE924" w14:textId="77777777" w:rsidR="00CE26FB" w:rsidRPr="00F27A08" w:rsidRDefault="00CE26FB" w:rsidP="00F27A08">
      <w:pPr>
        <w:numPr>
          <w:ilvl w:val="0"/>
          <w:numId w:val="14"/>
        </w:numPr>
        <w:spacing w:line="276" w:lineRule="auto"/>
        <w:rPr>
          <w:rFonts w:asciiTheme="majorHAnsi" w:hAnsiTheme="majorHAnsi" w:cstheme="majorHAnsi"/>
          <w:lang w:val="et-EE"/>
        </w:rPr>
      </w:pPr>
      <w:r w:rsidRPr="00F27A08">
        <w:rPr>
          <w:rFonts w:asciiTheme="majorHAnsi" w:hAnsiTheme="majorHAnsi" w:cstheme="majorHAnsi"/>
          <w:lang w:val="et-EE"/>
        </w:rPr>
        <w:t>Sotsiaalteenuste ja vajaduste kaardistamine ning tulemustest lähtuv valla sotsiaaltöö korralduse kaasajastamine.</w:t>
      </w:r>
    </w:p>
    <w:p w14:paraId="512EB443" w14:textId="77777777" w:rsidR="00673043" w:rsidRPr="003766B9" w:rsidRDefault="00673043" w:rsidP="00F27A08">
      <w:pPr>
        <w:numPr>
          <w:ilvl w:val="0"/>
          <w:numId w:val="14"/>
        </w:numPr>
        <w:spacing w:line="276" w:lineRule="auto"/>
        <w:rPr>
          <w:rFonts w:asciiTheme="majorHAnsi" w:hAnsiTheme="majorHAnsi" w:cstheme="majorHAnsi"/>
          <w:lang w:val="et-EE"/>
        </w:rPr>
      </w:pPr>
      <w:r w:rsidRPr="00F27A08">
        <w:rPr>
          <w:rFonts w:asciiTheme="majorHAnsi" w:hAnsiTheme="majorHAnsi" w:cstheme="majorHAnsi"/>
          <w:lang w:val="et-EE"/>
        </w:rPr>
        <w:t xml:space="preserve">Abivajavatele </w:t>
      </w:r>
      <w:r w:rsidR="00506FA9" w:rsidRPr="00F27A08">
        <w:rPr>
          <w:rFonts w:asciiTheme="majorHAnsi" w:hAnsiTheme="majorHAnsi" w:cstheme="majorHAnsi"/>
          <w:lang w:val="et-EE"/>
        </w:rPr>
        <w:t>valla</w:t>
      </w:r>
      <w:r w:rsidRPr="00F27A08">
        <w:rPr>
          <w:rFonts w:asciiTheme="majorHAnsi" w:hAnsiTheme="majorHAnsi" w:cstheme="majorHAnsi"/>
          <w:lang w:val="et-EE"/>
        </w:rPr>
        <w:t xml:space="preserve">elanikele toetuste ja teenuste muutmine vajadusepõhisemaks ja abi </w:t>
      </w:r>
      <w:r w:rsidRPr="003766B9">
        <w:rPr>
          <w:rFonts w:asciiTheme="majorHAnsi" w:hAnsiTheme="majorHAnsi" w:cstheme="majorHAnsi"/>
          <w:lang w:val="et-EE"/>
        </w:rPr>
        <w:t xml:space="preserve">tulemuslikumaks. </w:t>
      </w:r>
      <w:r w:rsidR="0097424C" w:rsidRPr="003766B9">
        <w:rPr>
          <w:rFonts w:asciiTheme="majorHAnsi" w:hAnsiTheme="majorHAnsi" w:cstheme="majorHAnsi"/>
          <w:lang w:val="et-EE"/>
        </w:rPr>
        <w:t>Varajase märkamise tähtsuse suurendamine sotsiaalses kaitses.</w:t>
      </w:r>
    </w:p>
    <w:p w14:paraId="07C6524C" w14:textId="77777777" w:rsidR="00004FAA" w:rsidRPr="003766B9" w:rsidRDefault="00004FAA" w:rsidP="00F27A08">
      <w:pPr>
        <w:pStyle w:val="Loendilik"/>
        <w:numPr>
          <w:ilvl w:val="0"/>
          <w:numId w:val="14"/>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t>Sotsiaalvaldkonnas tegutsevate inimeste koolitamine (eestkostjad, lapsehoidjad, tugiisikud, omaste hooldus, lapsevanemad</w:t>
      </w:r>
      <w:r w:rsidR="00AB2106" w:rsidRPr="003766B9">
        <w:rPr>
          <w:rFonts w:asciiTheme="majorHAnsi" w:hAnsiTheme="majorHAnsi" w:cstheme="majorHAnsi"/>
          <w:szCs w:val="24"/>
        </w:rPr>
        <w:t>)</w:t>
      </w:r>
      <w:r w:rsidRPr="003766B9">
        <w:rPr>
          <w:rFonts w:asciiTheme="majorHAnsi" w:hAnsiTheme="majorHAnsi" w:cstheme="majorHAnsi"/>
          <w:szCs w:val="24"/>
        </w:rPr>
        <w:t>.</w:t>
      </w:r>
    </w:p>
    <w:p w14:paraId="5E4FECEC" w14:textId="77777777" w:rsidR="00004FAA" w:rsidRPr="003766B9" w:rsidRDefault="00004FAA" w:rsidP="00F27A08">
      <w:pPr>
        <w:pStyle w:val="Loendilik"/>
        <w:numPr>
          <w:ilvl w:val="0"/>
          <w:numId w:val="14"/>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t>Sotsiaalteenuste laiendamine ja valla võimekuse tõstmine seadusega kohustatud teenuste osutamiseks.</w:t>
      </w:r>
    </w:p>
    <w:p w14:paraId="3B41063B" w14:textId="77777777" w:rsidR="0023787E" w:rsidRPr="003766B9" w:rsidRDefault="0023787E" w:rsidP="00F27A08">
      <w:pPr>
        <w:numPr>
          <w:ilvl w:val="0"/>
          <w:numId w:val="14"/>
        </w:numPr>
        <w:spacing w:line="276" w:lineRule="auto"/>
        <w:jc w:val="both"/>
        <w:rPr>
          <w:rFonts w:asciiTheme="majorHAnsi" w:hAnsiTheme="majorHAnsi" w:cstheme="majorHAnsi"/>
          <w:lang w:val="et-EE"/>
        </w:rPr>
      </w:pPr>
      <w:r w:rsidRPr="003766B9">
        <w:rPr>
          <w:rFonts w:asciiTheme="majorHAnsi" w:hAnsiTheme="majorHAnsi" w:cstheme="majorHAnsi"/>
          <w:lang w:val="et-EE"/>
        </w:rPr>
        <w:t xml:space="preserve">Sotsiaaleluruumide süsteemi loomine ja korrastamine. </w:t>
      </w:r>
      <w:r w:rsidR="00EA3747" w:rsidRPr="003766B9">
        <w:rPr>
          <w:rFonts w:asciiTheme="majorHAnsi" w:hAnsiTheme="majorHAnsi" w:cstheme="majorHAnsi"/>
          <w:lang w:val="et-EE"/>
        </w:rPr>
        <w:t xml:space="preserve">Sotsiaalelamispindade arvu vajaduse väljaselgitamine ja selle tulemustest lähtuvalt vastava poliitika kujundamine. </w:t>
      </w:r>
      <w:r w:rsidRPr="003766B9">
        <w:rPr>
          <w:rFonts w:asciiTheme="majorHAnsi" w:hAnsiTheme="majorHAnsi" w:cstheme="majorHAnsi"/>
          <w:lang w:val="et-EE"/>
        </w:rPr>
        <w:t>Sotsiaaleluruumide seisukorra viimine vastavusse eluruumidele esitatavate miinimumnõuetega.</w:t>
      </w:r>
      <w:r w:rsidR="00EA3747" w:rsidRPr="003766B9">
        <w:rPr>
          <w:rFonts w:asciiTheme="majorHAnsi" w:hAnsiTheme="majorHAnsi" w:cstheme="majorHAnsi"/>
          <w:lang w:val="et-EE"/>
        </w:rPr>
        <w:t xml:space="preserve"> </w:t>
      </w:r>
    </w:p>
    <w:p w14:paraId="4898DFDF" w14:textId="75D4736E" w:rsidR="0023787E" w:rsidRPr="00F27A08" w:rsidRDefault="0023787E" w:rsidP="00F27A08">
      <w:pPr>
        <w:pStyle w:val="Loendilik"/>
        <w:numPr>
          <w:ilvl w:val="0"/>
          <w:numId w:val="14"/>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t>Kunda hooldekodu renoveerimine</w:t>
      </w:r>
      <w:r w:rsidRPr="00F27A08">
        <w:rPr>
          <w:rFonts w:asciiTheme="majorHAnsi" w:hAnsiTheme="majorHAnsi" w:cstheme="majorHAnsi"/>
          <w:szCs w:val="24"/>
        </w:rPr>
        <w:t xml:space="preserve"> (hoone soojustamin</w:t>
      </w:r>
      <w:r w:rsidR="00210332">
        <w:rPr>
          <w:rFonts w:asciiTheme="majorHAnsi" w:hAnsiTheme="majorHAnsi" w:cstheme="majorHAnsi"/>
          <w:szCs w:val="24"/>
        </w:rPr>
        <w:t>e, akende vahetus, uue kütte</w:t>
      </w:r>
      <w:r w:rsidR="00A35F62" w:rsidRPr="00F27A08">
        <w:rPr>
          <w:rFonts w:asciiTheme="majorHAnsi" w:hAnsiTheme="majorHAnsi" w:cstheme="majorHAnsi"/>
          <w:szCs w:val="24"/>
        </w:rPr>
        <w:t xml:space="preserve">- ja </w:t>
      </w:r>
      <w:r w:rsidRPr="00F27A08">
        <w:rPr>
          <w:rFonts w:asciiTheme="majorHAnsi" w:hAnsiTheme="majorHAnsi" w:cstheme="majorHAnsi"/>
          <w:szCs w:val="24"/>
        </w:rPr>
        <w:t xml:space="preserve">ventilatsioonisüsteemi ehitamine, lifti paigaldamine, </w:t>
      </w:r>
      <w:proofErr w:type="spellStart"/>
      <w:r w:rsidRPr="00F27A08">
        <w:rPr>
          <w:rFonts w:asciiTheme="majorHAnsi" w:hAnsiTheme="majorHAnsi" w:cstheme="majorHAnsi"/>
          <w:szCs w:val="24"/>
        </w:rPr>
        <w:t>õueala</w:t>
      </w:r>
      <w:proofErr w:type="spellEnd"/>
      <w:r w:rsidRPr="00F27A08">
        <w:rPr>
          <w:rFonts w:asciiTheme="majorHAnsi" w:hAnsiTheme="majorHAnsi" w:cstheme="majorHAnsi"/>
          <w:szCs w:val="24"/>
        </w:rPr>
        <w:t xml:space="preserve"> korrastamine). </w:t>
      </w:r>
    </w:p>
    <w:p w14:paraId="2BD15112" w14:textId="77777777" w:rsidR="0023787E" w:rsidRPr="00F27A08" w:rsidRDefault="00E178E3" w:rsidP="00F27A08">
      <w:pPr>
        <w:pStyle w:val="Loendilik"/>
        <w:numPr>
          <w:ilvl w:val="0"/>
          <w:numId w:val="14"/>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Päevakeskuse juurde välit</w:t>
      </w:r>
      <w:r w:rsidR="0023787E" w:rsidRPr="00F27A08">
        <w:rPr>
          <w:rFonts w:asciiTheme="majorHAnsi" w:hAnsiTheme="majorHAnsi" w:cstheme="majorHAnsi"/>
          <w:szCs w:val="24"/>
        </w:rPr>
        <w:t xml:space="preserve">renažööride paigaldamine. </w:t>
      </w:r>
    </w:p>
    <w:p w14:paraId="181FD7F6" w14:textId="77777777" w:rsidR="00004FAA" w:rsidRPr="003766B9" w:rsidRDefault="00004FAA" w:rsidP="00F27A08">
      <w:pPr>
        <w:pStyle w:val="Loendilik"/>
        <w:numPr>
          <w:ilvl w:val="0"/>
          <w:numId w:val="14"/>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lastRenderedPageBreak/>
        <w:t>Eakate inimeste ja puuetega laste päevahoiukeskuse loomi</w:t>
      </w:r>
      <w:r w:rsidR="002656C8" w:rsidRPr="003766B9">
        <w:rPr>
          <w:rFonts w:asciiTheme="majorHAnsi" w:hAnsiTheme="majorHAnsi" w:cstheme="majorHAnsi"/>
          <w:szCs w:val="24"/>
        </w:rPr>
        <w:t>se otstarbekuse uuringu läbiviimine</w:t>
      </w:r>
      <w:r w:rsidRPr="003766B9">
        <w:rPr>
          <w:rFonts w:asciiTheme="majorHAnsi" w:hAnsiTheme="majorHAnsi" w:cstheme="majorHAnsi"/>
          <w:szCs w:val="24"/>
        </w:rPr>
        <w:t xml:space="preserve"> (</w:t>
      </w:r>
      <w:r w:rsidR="00724814" w:rsidRPr="003766B9">
        <w:rPr>
          <w:rFonts w:asciiTheme="majorHAnsi" w:hAnsiTheme="majorHAnsi" w:cstheme="majorHAnsi"/>
          <w:szCs w:val="24"/>
        </w:rPr>
        <w:t xml:space="preserve">vajadusel </w:t>
      </w:r>
      <w:r w:rsidRPr="003766B9">
        <w:rPr>
          <w:rFonts w:asciiTheme="majorHAnsi" w:hAnsiTheme="majorHAnsi" w:cstheme="majorHAnsi"/>
          <w:szCs w:val="24"/>
        </w:rPr>
        <w:t xml:space="preserve">võimaluste leidmine olemasolevate </w:t>
      </w:r>
      <w:proofErr w:type="spellStart"/>
      <w:r w:rsidRPr="003766B9">
        <w:rPr>
          <w:rFonts w:asciiTheme="majorHAnsi" w:hAnsiTheme="majorHAnsi" w:cstheme="majorHAnsi"/>
          <w:szCs w:val="24"/>
        </w:rPr>
        <w:t>teenuseosutajate</w:t>
      </w:r>
      <w:proofErr w:type="spellEnd"/>
      <w:r w:rsidRPr="003766B9">
        <w:rPr>
          <w:rFonts w:asciiTheme="majorHAnsi" w:hAnsiTheme="majorHAnsi" w:cstheme="majorHAnsi"/>
          <w:szCs w:val="24"/>
        </w:rPr>
        <w:t xml:space="preserve"> baasil).</w:t>
      </w:r>
    </w:p>
    <w:p w14:paraId="18ACC998" w14:textId="77777777" w:rsidR="00004FAA" w:rsidRPr="003766B9" w:rsidRDefault="00450B60" w:rsidP="00F27A08">
      <w:pPr>
        <w:numPr>
          <w:ilvl w:val="0"/>
          <w:numId w:val="14"/>
        </w:numPr>
        <w:spacing w:line="276" w:lineRule="auto"/>
        <w:jc w:val="both"/>
        <w:rPr>
          <w:rFonts w:asciiTheme="majorHAnsi" w:hAnsiTheme="majorHAnsi" w:cstheme="majorHAnsi"/>
          <w:lang w:val="et-EE"/>
        </w:rPr>
      </w:pPr>
      <w:r w:rsidRPr="003766B9">
        <w:rPr>
          <w:rFonts w:asciiTheme="majorHAnsi" w:hAnsiTheme="majorHAnsi" w:cstheme="majorHAnsi"/>
          <w:lang w:val="et-EE"/>
        </w:rPr>
        <w:t>Koduteenuste, tugiisikute ja isikliku abistaja süsteemi arendamine. Koolituste võimaldamine tugiperedele ja –isikutele.</w:t>
      </w:r>
      <w:r w:rsidR="007940EA" w:rsidRPr="003766B9">
        <w:rPr>
          <w:rFonts w:asciiTheme="majorHAnsi" w:hAnsiTheme="majorHAnsi" w:cstheme="majorHAnsi"/>
          <w:lang w:val="et-EE"/>
        </w:rPr>
        <w:t xml:space="preserve"> Teenuse </w:t>
      </w:r>
      <w:proofErr w:type="spellStart"/>
      <w:r w:rsidR="007940EA" w:rsidRPr="003766B9">
        <w:rPr>
          <w:rFonts w:asciiTheme="majorHAnsi" w:hAnsiTheme="majorHAnsi" w:cstheme="majorHAnsi"/>
          <w:lang w:val="et-EE"/>
        </w:rPr>
        <w:t>osutajatele</w:t>
      </w:r>
      <w:proofErr w:type="spellEnd"/>
      <w:r w:rsidR="00004FAA" w:rsidRPr="003766B9">
        <w:rPr>
          <w:rFonts w:asciiTheme="majorHAnsi" w:hAnsiTheme="majorHAnsi" w:cstheme="majorHAnsi"/>
          <w:lang w:val="et-EE"/>
        </w:rPr>
        <w:t xml:space="preserve"> tasustamiseks lisavõimaluste otsimine.</w:t>
      </w:r>
    </w:p>
    <w:p w14:paraId="37BE7BCD" w14:textId="77777777" w:rsidR="0097424C" w:rsidRPr="003766B9" w:rsidRDefault="0097424C" w:rsidP="00F27A08">
      <w:pPr>
        <w:pStyle w:val="Vahedeta"/>
        <w:numPr>
          <w:ilvl w:val="0"/>
          <w:numId w:val="14"/>
        </w:numPr>
        <w:spacing w:line="276" w:lineRule="auto"/>
        <w:rPr>
          <w:rFonts w:asciiTheme="majorHAnsi" w:hAnsiTheme="majorHAnsi" w:cstheme="majorHAnsi"/>
          <w:sz w:val="24"/>
          <w:szCs w:val="24"/>
        </w:rPr>
      </w:pPr>
      <w:r w:rsidRPr="003766B9">
        <w:rPr>
          <w:rFonts w:asciiTheme="majorHAnsi" w:hAnsiTheme="majorHAnsi" w:cstheme="majorHAnsi"/>
          <w:sz w:val="24"/>
          <w:szCs w:val="24"/>
        </w:rPr>
        <w:t>Erivajadustega</w:t>
      </w:r>
      <w:r w:rsidRPr="00F27A08">
        <w:rPr>
          <w:rFonts w:asciiTheme="majorHAnsi" w:hAnsiTheme="majorHAnsi" w:cstheme="majorHAnsi"/>
          <w:sz w:val="24"/>
          <w:szCs w:val="24"/>
        </w:rPr>
        <w:t xml:space="preserve"> inimestele teenuste tagamine printsiibil, et need ei sõltu inimese enda või lähedase </w:t>
      </w:r>
      <w:r w:rsidRPr="003766B9">
        <w:rPr>
          <w:rFonts w:asciiTheme="majorHAnsi" w:hAnsiTheme="majorHAnsi" w:cstheme="majorHAnsi"/>
          <w:sz w:val="24"/>
          <w:szCs w:val="24"/>
        </w:rPr>
        <w:t>võimekusest.</w:t>
      </w:r>
      <w:r w:rsidR="005D1099" w:rsidRPr="003766B9">
        <w:rPr>
          <w:rFonts w:asciiTheme="majorHAnsi" w:hAnsiTheme="majorHAnsi" w:cstheme="majorHAnsi"/>
          <w:sz w:val="24"/>
          <w:szCs w:val="24"/>
        </w:rPr>
        <w:t xml:space="preserve"> </w:t>
      </w:r>
    </w:p>
    <w:p w14:paraId="21A02810" w14:textId="77777777" w:rsidR="0097424C" w:rsidRPr="003766B9" w:rsidRDefault="0097424C" w:rsidP="00F27A08">
      <w:pPr>
        <w:pStyle w:val="Vahedeta"/>
        <w:numPr>
          <w:ilvl w:val="0"/>
          <w:numId w:val="14"/>
        </w:numPr>
        <w:spacing w:line="276" w:lineRule="auto"/>
        <w:rPr>
          <w:rFonts w:asciiTheme="majorHAnsi" w:hAnsiTheme="majorHAnsi" w:cstheme="majorHAnsi"/>
          <w:sz w:val="24"/>
          <w:szCs w:val="24"/>
        </w:rPr>
      </w:pPr>
      <w:r w:rsidRPr="003766B9">
        <w:rPr>
          <w:rFonts w:asciiTheme="majorHAnsi" w:hAnsiTheme="majorHAnsi" w:cstheme="majorHAnsi"/>
          <w:sz w:val="24"/>
          <w:szCs w:val="24"/>
        </w:rPr>
        <w:t>E</w:t>
      </w:r>
      <w:r w:rsidR="00554AAA" w:rsidRPr="003766B9">
        <w:rPr>
          <w:rFonts w:asciiTheme="majorHAnsi" w:hAnsiTheme="majorHAnsi" w:cstheme="majorHAnsi"/>
          <w:sz w:val="24"/>
          <w:szCs w:val="24"/>
        </w:rPr>
        <w:t>r</w:t>
      </w:r>
      <w:r w:rsidRPr="003766B9">
        <w:rPr>
          <w:rFonts w:asciiTheme="majorHAnsi" w:hAnsiTheme="majorHAnsi" w:cstheme="majorHAnsi"/>
          <w:sz w:val="24"/>
          <w:szCs w:val="24"/>
        </w:rPr>
        <w:t>ivajadustega inimeste ligipääsu tagamine avalikele asutustele (kaldteed, liftid, madalad tänava äärekivid, koolikeskkond on sobiv).</w:t>
      </w:r>
    </w:p>
    <w:p w14:paraId="182DB752" w14:textId="77777777" w:rsidR="005D1099" w:rsidRPr="003766B9" w:rsidRDefault="005D1099" w:rsidP="00F27A08">
      <w:pPr>
        <w:pStyle w:val="Vahedeta"/>
        <w:numPr>
          <w:ilvl w:val="0"/>
          <w:numId w:val="14"/>
        </w:numPr>
        <w:spacing w:line="276" w:lineRule="auto"/>
        <w:rPr>
          <w:rFonts w:asciiTheme="majorHAnsi" w:hAnsiTheme="majorHAnsi" w:cstheme="majorHAnsi"/>
          <w:sz w:val="24"/>
          <w:szCs w:val="24"/>
        </w:rPr>
      </w:pPr>
      <w:r w:rsidRPr="003766B9">
        <w:rPr>
          <w:rFonts w:asciiTheme="majorHAnsi" w:hAnsiTheme="majorHAnsi" w:cstheme="majorHAnsi"/>
          <w:sz w:val="24"/>
          <w:szCs w:val="24"/>
        </w:rPr>
        <w:t xml:space="preserve">Erivajadustega laste integreerimine tavakooli keskkonda. </w:t>
      </w:r>
    </w:p>
    <w:p w14:paraId="2CDE7F89" w14:textId="77777777" w:rsidR="009C57D0" w:rsidRPr="003766B9" w:rsidRDefault="009C57D0" w:rsidP="00F27A08">
      <w:pPr>
        <w:pStyle w:val="Vahedeta"/>
        <w:numPr>
          <w:ilvl w:val="0"/>
          <w:numId w:val="14"/>
        </w:numPr>
        <w:spacing w:line="276" w:lineRule="auto"/>
        <w:rPr>
          <w:rFonts w:asciiTheme="majorHAnsi" w:hAnsiTheme="majorHAnsi" w:cstheme="majorHAnsi"/>
          <w:sz w:val="24"/>
          <w:szCs w:val="24"/>
        </w:rPr>
      </w:pPr>
      <w:r w:rsidRPr="003766B9">
        <w:rPr>
          <w:rFonts w:asciiTheme="majorHAnsi" w:hAnsiTheme="majorHAnsi" w:cstheme="majorHAnsi"/>
          <w:sz w:val="24"/>
          <w:szCs w:val="24"/>
        </w:rPr>
        <w:t xml:space="preserve">Erivajadustega noortele pärast </w:t>
      </w:r>
      <w:proofErr w:type="spellStart"/>
      <w:r w:rsidRPr="003766B9">
        <w:rPr>
          <w:rFonts w:asciiTheme="majorHAnsi" w:hAnsiTheme="majorHAnsi" w:cstheme="majorHAnsi"/>
          <w:sz w:val="24"/>
          <w:szCs w:val="24"/>
        </w:rPr>
        <w:t>elluastumist</w:t>
      </w:r>
      <w:proofErr w:type="spellEnd"/>
      <w:r w:rsidRPr="003766B9">
        <w:rPr>
          <w:rFonts w:asciiTheme="majorHAnsi" w:hAnsiTheme="majorHAnsi" w:cstheme="majorHAnsi"/>
          <w:sz w:val="24"/>
          <w:szCs w:val="24"/>
        </w:rPr>
        <w:t xml:space="preserve"> tugiisiku tagamine.</w:t>
      </w:r>
    </w:p>
    <w:p w14:paraId="6ECF6DD4" w14:textId="77777777" w:rsidR="00673043" w:rsidRPr="003766B9" w:rsidRDefault="00673043" w:rsidP="00F27A08">
      <w:pPr>
        <w:numPr>
          <w:ilvl w:val="0"/>
          <w:numId w:val="14"/>
        </w:numPr>
        <w:spacing w:line="276" w:lineRule="auto"/>
        <w:jc w:val="both"/>
        <w:rPr>
          <w:rFonts w:asciiTheme="majorHAnsi" w:hAnsiTheme="majorHAnsi" w:cstheme="majorHAnsi"/>
          <w:lang w:val="et-EE"/>
        </w:rPr>
      </w:pPr>
      <w:r w:rsidRPr="003766B9">
        <w:rPr>
          <w:rFonts w:asciiTheme="majorHAnsi" w:hAnsiTheme="majorHAnsi" w:cstheme="majorHAnsi"/>
          <w:lang w:val="et-EE"/>
        </w:rPr>
        <w:t>Suurperede ja vähekindlustatud elanike abistamine.</w:t>
      </w:r>
    </w:p>
    <w:p w14:paraId="26B54DA9" w14:textId="4D892C20" w:rsidR="00554AAA" w:rsidRPr="003766B9" w:rsidRDefault="00A05A19" w:rsidP="00F27A08">
      <w:pPr>
        <w:numPr>
          <w:ilvl w:val="0"/>
          <w:numId w:val="14"/>
        </w:numPr>
        <w:spacing w:line="276" w:lineRule="auto"/>
        <w:jc w:val="both"/>
        <w:rPr>
          <w:rFonts w:asciiTheme="majorHAnsi" w:hAnsiTheme="majorHAnsi" w:cstheme="majorHAnsi"/>
          <w:lang w:val="et-EE"/>
        </w:rPr>
      </w:pPr>
      <w:r>
        <w:rPr>
          <w:rFonts w:asciiTheme="majorHAnsi" w:hAnsiTheme="majorHAnsi" w:cstheme="majorHAnsi"/>
          <w:lang w:val="et-EE"/>
        </w:rPr>
        <w:t>Sotsiaalvaldkonna töötajate järjepidev koolitamine ja</w:t>
      </w:r>
      <w:r w:rsidR="00554AAA" w:rsidRPr="003766B9">
        <w:rPr>
          <w:rFonts w:asciiTheme="majorHAnsi" w:hAnsiTheme="majorHAnsi" w:cstheme="majorHAnsi"/>
          <w:lang w:val="et-EE"/>
        </w:rPr>
        <w:t xml:space="preserve"> töötasude ajakohastamin</w:t>
      </w:r>
      <w:r>
        <w:rPr>
          <w:rFonts w:asciiTheme="majorHAnsi" w:hAnsiTheme="majorHAnsi" w:cstheme="majorHAnsi"/>
          <w:lang w:val="et-EE"/>
        </w:rPr>
        <w:t>e</w:t>
      </w:r>
      <w:r w:rsidR="00554AAA" w:rsidRPr="003766B9">
        <w:rPr>
          <w:rFonts w:asciiTheme="majorHAnsi" w:hAnsiTheme="majorHAnsi" w:cstheme="majorHAnsi"/>
          <w:lang w:val="et-EE"/>
        </w:rPr>
        <w:t>.</w:t>
      </w:r>
    </w:p>
    <w:p w14:paraId="147118C0" w14:textId="13096964" w:rsidR="00554AAA" w:rsidRPr="003766B9" w:rsidRDefault="00004FAA" w:rsidP="00F27A08">
      <w:pPr>
        <w:pStyle w:val="Vahedeta"/>
        <w:numPr>
          <w:ilvl w:val="0"/>
          <w:numId w:val="14"/>
        </w:numPr>
        <w:spacing w:line="276" w:lineRule="auto"/>
        <w:jc w:val="both"/>
        <w:rPr>
          <w:rFonts w:asciiTheme="majorHAnsi" w:hAnsiTheme="majorHAnsi" w:cstheme="majorHAnsi"/>
          <w:sz w:val="24"/>
          <w:szCs w:val="24"/>
        </w:rPr>
      </w:pPr>
      <w:r w:rsidRPr="003766B9">
        <w:rPr>
          <w:rFonts w:asciiTheme="majorHAnsi" w:hAnsiTheme="majorHAnsi" w:cstheme="majorHAnsi"/>
          <w:sz w:val="24"/>
          <w:szCs w:val="24"/>
        </w:rPr>
        <w:t>Esmatasandi tervishoiu</w:t>
      </w:r>
      <w:r w:rsidR="00F205DB">
        <w:rPr>
          <w:rFonts w:asciiTheme="majorHAnsi" w:hAnsiTheme="majorHAnsi" w:cstheme="majorHAnsi"/>
          <w:sz w:val="24"/>
          <w:szCs w:val="24"/>
        </w:rPr>
        <w:t>teenuse osutamiseks</w:t>
      </w:r>
      <w:r w:rsidRPr="003766B9">
        <w:rPr>
          <w:rFonts w:asciiTheme="majorHAnsi" w:hAnsiTheme="majorHAnsi" w:cstheme="majorHAnsi"/>
          <w:sz w:val="24"/>
          <w:szCs w:val="24"/>
        </w:rPr>
        <w:t xml:space="preserve"> kaasaegse </w:t>
      </w:r>
      <w:r w:rsidR="00F205DB">
        <w:rPr>
          <w:rFonts w:asciiTheme="majorHAnsi" w:hAnsiTheme="majorHAnsi" w:cstheme="majorHAnsi"/>
          <w:sz w:val="24"/>
          <w:szCs w:val="24"/>
        </w:rPr>
        <w:t>töö- ja kliendikeskkonna loomise ning</w:t>
      </w:r>
      <w:r w:rsidR="007F28DF" w:rsidRPr="003766B9">
        <w:rPr>
          <w:rFonts w:asciiTheme="majorHAnsi" w:hAnsiTheme="majorHAnsi" w:cstheme="majorHAnsi"/>
          <w:sz w:val="24"/>
          <w:szCs w:val="24"/>
        </w:rPr>
        <w:t xml:space="preserve"> p</w:t>
      </w:r>
      <w:r w:rsidR="00554AAA" w:rsidRPr="003766B9">
        <w:rPr>
          <w:rFonts w:asciiTheme="majorHAnsi" w:hAnsiTheme="majorHAnsi" w:cstheme="majorHAnsi"/>
          <w:sz w:val="24"/>
          <w:szCs w:val="24"/>
        </w:rPr>
        <w:t>e</w:t>
      </w:r>
      <w:r w:rsidR="00F205DB">
        <w:rPr>
          <w:rFonts w:asciiTheme="majorHAnsi" w:hAnsiTheme="majorHAnsi" w:cstheme="majorHAnsi"/>
          <w:sz w:val="24"/>
          <w:szCs w:val="24"/>
        </w:rPr>
        <w:t>rearstipraksiste</w:t>
      </w:r>
      <w:r w:rsidR="003B10CA">
        <w:rPr>
          <w:rFonts w:asciiTheme="majorHAnsi" w:hAnsiTheme="majorHAnsi" w:cstheme="majorHAnsi"/>
          <w:sz w:val="24"/>
          <w:szCs w:val="24"/>
        </w:rPr>
        <w:t xml:space="preserve"> tegevust</w:t>
      </w:r>
      <w:r w:rsidR="00554AAA" w:rsidRPr="003766B9">
        <w:rPr>
          <w:rFonts w:asciiTheme="majorHAnsi" w:hAnsiTheme="majorHAnsi" w:cstheme="majorHAnsi"/>
          <w:sz w:val="24"/>
          <w:szCs w:val="24"/>
        </w:rPr>
        <w:t>e toetamine.</w:t>
      </w:r>
    </w:p>
    <w:p w14:paraId="51CF34BF" w14:textId="453334CE" w:rsidR="001C5CAF" w:rsidRPr="003766B9" w:rsidRDefault="001C5CAF" w:rsidP="00F27A08">
      <w:pPr>
        <w:pStyle w:val="Loendilik"/>
        <w:numPr>
          <w:ilvl w:val="0"/>
          <w:numId w:val="14"/>
        </w:numPr>
        <w:spacing w:before="100" w:beforeAutospacing="1" w:after="100" w:afterAutospacing="1"/>
        <w:jc w:val="both"/>
        <w:rPr>
          <w:rFonts w:asciiTheme="majorHAnsi" w:hAnsiTheme="majorHAnsi" w:cstheme="majorHAnsi"/>
          <w:szCs w:val="24"/>
        </w:rPr>
      </w:pPr>
      <w:r w:rsidRPr="003766B9">
        <w:rPr>
          <w:rFonts w:asciiTheme="majorHAnsi" w:hAnsiTheme="majorHAnsi" w:cstheme="majorHAnsi"/>
          <w:szCs w:val="24"/>
        </w:rPr>
        <w:t>Tervisekontr</w:t>
      </w:r>
      <w:r w:rsidR="00F426EC">
        <w:rPr>
          <w:rFonts w:asciiTheme="majorHAnsi" w:hAnsiTheme="majorHAnsi" w:cstheme="majorHAnsi"/>
          <w:szCs w:val="24"/>
        </w:rPr>
        <w:t>olli tagamine valla</w:t>
      </w:r>
      <w:r w:rsidR="003B0ACD">
        <w:rPr>
          <w:rFonts w:asciiTheme="majorHAnsi" w:hAnsiTheme="majorHAnsi" w:cstheme="majorHAnsi"/>
          <w:szCs w:val="24"/>
        </w:rPr>
        <w:t>valitsuse ja</w:t>
      </w:r>
      <w:r w:rsidR="00F426EC">
        <w:rPr>
          <w:rFonts w:asciiTheme="majorHAnsi" w:hAnsiTheme="majorHAnsi" w:cstheme="majorHAnsi"/>
          <w:szCs w:val="24"/>
        </w:rPr>
        <w:t xml:space="preserve"> allasutuste töötajatele</w:t>
      </w:r>
      <w:r w:rsidRPr="003766B9">
        <w:rPr>
          <w:rFonts w:asciiTheme="majorHAnsi" w:hAnsiTheme="majorHAnsi" w:cstheme="majorHAnsi"/>
          <w:szCs w:val="24"/>
        </w:rPr>
        <w:t>.</w:t>
      </w:r>
    </w:p>
    <w:p w14:paraId="152769AB" w14:textId="0BF6F622" w:rsidR="00673043" w:rsidRPr="003766B9" w:rsidRDefault="00562312" w:rsidP="00F27A08">
      <w:pPr>
        <w:numPr>
          <w:ilvl w:val="0"/>
          <w:numId w:val="14"/>
        </w:numPr>
        <w:spacing w:line="276" w:lineRule="auto"/>
        <w:jc w:val="both"/>
        <w:rPr>
          <w:rFonts w:asciiTheme="majorHAnsi" w:hAnsiTheme="majorHAnsi" w:cstheme="majorHAnsi"/>
          <w:lang w:val="et-EE"/>
        </w:rPr>
      </w:pPr>
      <w:r>
        <w:rPr>
          <w:rFonts w:asciiTheme="majorHAnsi" w:hAnsiTheme="majorHAnsi" w:cstheme="majorHAnsi"/>
          <w:lang w:val="et-EE"/>
        </w:rPr>
        <w:t>Tervist väärtustava initsiatiivi</w:t>
      </w:r>
      <w:r w:rsidR="00673043" w:rsidRPr="003766B9">
        <w:rPr>
          <w:rFonts w:asciiTheme="majorHAnsi" w:hAnsiTheme="majorHAnsi" w:cstheme="majorHAnsi"/>
          <w:lang w:val="et-EE"/>
        </w:rPr>
        <w:t xml:space="preserve"> toetamine, rahvatervise edendamine. </w:t>
      </w:r>
    </w:p>
    <w:p w14:paraId="240D7647" w14:textId="77777777" w:rsidR="00625B0E" w:rsidRPr="003766B9" w:rsidRDefault="00625B0E" w:rsidP="00625B0E">
      <w:pPr>
        <w:pStyle w:val="Loendilik"/>
        <w:numPr>
          <w:ilvl w:val="0"/>
          <w:numId w:val="14"/>
        </w:numPr>
        <w:rPr>
          <w:rFonts w:asciiTheme="majorHAnsi" w:hAnsiTheme="majorHAnsi" w:cstheme="majorHAnsi"/>
          <w:i/>
          <w:szCs w:val="24"/>
        </w:rPr>
      </w:pPr>
      <w:r w:rsidRPr="003766B9">
        <w:rPr>
          <w:rFonts w:asciiTheme="majorHAnsi" w:hAnsiTheme="majorHAnsi" w:cstheme="majorHAnsi"/>
          <w:szCs w:val="24"/>
        </w:rPr>
        <w:t>Avalik</w:t>
      </w:r>
      <w:r w:rsidR="003766B9" w:rsidRPr="003766B9">
        <w:rPr>
          <w:rFonts w:asciiTheme="majorHAnsi" w:hAnsiTheme="majorHAnsi" w:cstheme="majorHAnsi"/>
          <w:szCs w:val="24"/>
        </w:rPr>
        <w:t>es</w:t>
      </w:r>
      <w:r w:rsidRPr="003766B9">
        <w:rPr>
          <w:rFonts w:asciiTheme="majorHAnsi" w:hAnsiTheme="majorHAnsi" w:cstheme="majorHAnsi"/>
          <w:szCs w:val="24"/>
        </w:rPr>
        <w:t xml:space="preserve"> saunad</w:t>
      </w:r>
      <w:r w:rsidR="003766B9" w:rsidRPr="003766B9">
        <w:rPr>
          <w:rFonts w:asciiTheme="majorHAnsi" w:hAnsiTheme="majorHAnsi" w:cstheme="majorHAnsi"/>
          <w:szCs w:val="24"/>
        </w:rPr>
        <w:t>es teenuste arendamine.</w:t>
      </w:r>
    </w:p>
    <w:p w14:paraId="337F3B44" w14:textId="77777777" w:rsidR="006339BE" w:rsidRPr="003766B9" w:rsidRDefault="00620720" w:rsidP="00F27A08">
      <w:pPr>
        <w:pStyle w:val="Loendilik"/>
        <w:numPr>
          <w:ilvl w:val="0"/>
          <w:numId w:val="14"/>
        </w:numPr>
        <w:spacing w:before="100" w:beforeAutospacing="1" w:after="100" w:afterAutospacing="1"/>
        <w:jc w:val="both"/>
        <w:rPr>
          <w:rFonts w:asciiTheme="majorHAnsi" w:hAnsiTheme="majorHAnsi" w:cstheme="majorHAnsi"/>
          <w:szCs w:val="24"/>
        </w:rPr>
      </w:pPr>
      <w:r w:rsidRPr="003766B9">
        <w:rPr>
          <w:rFonts w:asciiTheme="majorHAnsi" w:hAnsiTheme="majorHAnsi" w:cstheme="majorHAnsi"/>
          <w:szCs w:val="24"/>
        </w:rPr>
        <w:t xml:space="preserve">Vabatahtliku päästekomando ja kaitseliidu </w:t>
      </w:r>
      <w:r w:rsidR="00A72EB0" w:rsidRPr="003766B9">
        <w:rPr>
          <w:rFonts w:asciiTheme="majorHAnsi" w:hAnsiTheme="majorHAnsi" w:cstheme="majorHAnsi"/>
          <w:szCs w:val="24"/>
        </w:rPr>
        <w:t xml:space="preserve">ning abipolitseinike </w:t>
      </w:r>
      <w:r w:rsidRPr="003766B9">
        <w:rPr>
          <w:rFonts w:asciiTheme="majorHAnsi" w:hAnsiTheme="majorHAnsi" w:cstheme="majorHAnsi"/>
          <w:szCs w:val="24"/>
        </w:rPr>
        <w:t>tegevuse toetamine</w:t>
      </w:r>
      <w:r w:rsidR="0023787E" w:rsidRPr="003766B9">
        <w:rPr>
          <w:rFonts w:asciiTheme="majorHAnsi" w:hAnsiTheme="majorHAnsi" w:cstheme="majorHAnsi"/>
          <w:szCs w:val="24"/>
        </w:rPr>
        <w:t>.</w:t>
      </w:r>
    </w:p>
    <w:p w14:paraId="3C85684E" w14:textId="44E38C72" w:rsidR="00BA4CCF" w:rsidRPr="00F27A08" w:rsidRDefault="00BA4CCF" w:rsidP="000C7F2E">
      <w:pPr>
        <w:shd w:val="clear" w:color="auto" w:fill="CCECFF"/>
        <w:spacing w:line="276" w:lineRule="auto"/>
        <w:jc w:val="both"/>
        <w:rPr>
          <w:rFonts w:asciiTheme="majorHAnsi" w:hAnsiTheme="majorHAnsi" w:cstheme="majorHAnsi"/>
          <w:lang w:val="et-EE"/>
        </w:rPr>
      </w:pPr>
      <w:r w:rsidRPr="003766B9">
        <w:rPr>
          <w:rFonts w:asciiTheme="majorHAnsi" w:hAnsiTheme="majorHAnsi" w:cstheme="majorHAnsi"/>
          <w:b/>
          <w:u w:val="single"/>
          <w:lang w:val="et-EE"/>
        </w:rPr>
        <w:t xml:space="preserve">Eesmärk </w:t>
      </w:r>
      <w:r w:rsidR="00242172" w:rsidRPr="003766B9">
        <w:rPr>
          <w:rFonts w:asciiTheme="majorHAnsi" w:hAnsiTheme="majorHAnsi" w:cstheme="majorHAnsi"/>
          <w:b/>
          <w:u w:val="single"/>
          <w:lang w:val="et-EE"/>
        </w:rPr>
        <w:t>4</w:t>
      </w:r>
      <w:r w:rsidR="003766B9" w:rsidRPr="003766B9">
        <w:rPr>
          <w:rFonts w:asciiTheme="majorHAnsi" w:hAnsiTheme="majorHAnsi" w:cstheme="majorHAnsi"/>
          <w:b/>
          <w:u w:val="single"/>
          <w:lang w:val="et-EE"/>
        </w:rPr>
        <w:t>.</w:t>
      </w:r>
      <w:r w:rsidRPr="003766B9">
        <w:rPr>
          <w:rFonts w:asciiTheme="majorHAnsi" w:hAnsiTheme="majorHAnsi" w:cstheme="majorHAnsi"/>
          <w:b/>
          <w:lang w:val="et-EE"/>
        </w:rPr>
        <w:t xml:space="preserve"> Sisukas vaba </w:t>
      </w:r>
      <w:r w:rsidR="00242172" w:rsidRPr="003766B9">
        <w:rPr>
          <w:rFonts w:asciiTheme="majorHAnsi" w:hAnsiTheme="majorHAnsi" w:cstheme="majorHAnsi"/>
          <w:b/>
          <w:lang w:val="et-EE"/>
        </w:rPr>
        <w:t>a</w:t>
      </w:r>
      <w:r w:rsidRPr="003766B9">
        <w:rPr>
          <w:rFonts w:asciiTheme="majorHAnsi" w:hAnsiTheme="majorHAnsi" w:cstheme="majorHAnsi"/>
          <w:b/>
          <w:lang w:val="et-EE"/>
        </w:rPr>
        <w:t>eg, aktiivne kultuuri</w:t>
      </w:r>
      <w:r w:rsidRPr="00F27A08">
        <w:rPr>
          <w:rFonts w:asciiTheme="majorHAnsi" w:hAnsiTheme="majorHAnsi" w:cstheme="majorHAnsi"/>
          <w:b/>
          <w:lang w:val="et-EE"/>
        </w:rPr>
        <w:t>- ja sporditegevus</w:t>
      </w:r>
      <w:r w:rsidR="003766B9">
        <w:rPr>
          <w:rFonts w:asciiTheme="majorHAnsi" w:hAnsiTheme="majorHAnsi" w:cstheme="majorHAnsi"/>
          <w:b/>
          <w:lang w:val="et-EE"/>
        </w:rPr>
        <w:t>.</w:t>
      </w:r>
    </w:p>
    <w:p w14:paraId="64FF3E2B" w14:textId="77777777" w:rsidR="00BA4CCF" w:rsidRPr="00F27A08" w:rsidRDefault="00BA4CCF"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 2019-202</w:t>
      </w:r>
      <w:r w:rsidR="00724814" w:rsidRPr="00F27A08">
        <w:rPr>
          <w:rFonts w:asciiTheme="majorHAnsi" w:hAnsiTheme="majorHAnsi" w:cstheme="majorHAnsi"/>
          <w:lang w:val="et-EE"/>
        </w:rPr>
        <w:t>6</w:t>
      </w:r>
      <w:r w:rsidRPr="00F27A08">
        <w:rPr>
          <w:rFonts w:asciiTheme="majorHAnsi" w:hAnsiTheme="majorHAnsi" w:cstheme="majorHAnsi"/>
          <w:lang w:val="et-EE"/>
        </w:rPr>
        <w:t>:</w:t>
      </w:r>
    </w:p>
    <w:p w14:paraId="2F00DC8D" w14:textId="77777777" w:rsidR="00A72EB0" w:rsidRPr="003766B9" w:rsidRDefault="00A72EB0" w:rsidP="003766B9">
      <w:pPr>
        <w:pStyle w:val="Loendilik"/>
        <w:numPr>
          <w:ilvl w:val="0"/>
          <w:numId w:val="27"/>
        </w:numPr>
        <w:shd w:val="clear" w:color="auto" w:fill="FFFFFF" w:themeFill="background1"/>
        <w:tabs>
          <w:tab w:val="clear" w:pos="1260"/>
          <w:tab w:val="num" w:pos="720"/>
        </w:tabs>
        <w:ind w:left="720"/>
        <w:jc w:val="both"/>
        <w:rPr>
          <w:rFonts w:asciiTheme="majorHAnsi" w:hAnsiTheme="majorHAnsi" w:cstheme="majorHAnsi"/>
          <w:szCs w:val="24"/>
        </w:rPr>
      </w:pPr>
      <w:r w:rsidRPr="00F27A08">
        <w:rPr>
          <w:rFonts w:asciiTheme="majorHAnsi" w:hAnsiTheme="majorHAnsi" w:cstheme="majorHAnsi"/>
          <w:szCs w:val="24"/>
        </w:rPr>
        <w:t>Aseri Rahvamaja rekonstrueerimine</w:t>
      </w:r>
      <w:r w:rsidR="00724814" w:rsidRPr="00F27A08">
        <w:rPr>
          <w:rFonts w:asciiTheme="majorHAnsi" w:hAnsiTheme="majorHAnsi" w:cstheme="majorHAnsi"/>
          <w:szCs w:val="24"/>
        </w:rPr>
        <w:t xml:space="preserve"> või koolimajja kolimine, asjakohase uuringu läbiviimine </w:t>
      </w:r>
      <w:r w:rsidR="00724814" w:rsidRPr="003766B9">
        <w:rPr>
          <w:rFonts w:asciiTheme="majorHAnsi" w:hAnsiTheme="majorHAnsi" w:cstheme="majorHAnsi"/>
          <w:szCs w:val="24"/>
        </w:rPr>
        <w:t>otsustamiseks</w:t>
      </w:r>
      <w:r w:rsidRPr="003766B9">
        <w:rPr>
          <w:rFonts w:asciiTheme="majorHAnsi" w:hAnsiTheme="majorHAnsi" w:cstheme="majorHAnsi"/>
          <w:szCs w:val="24"/>
        </w:rPr>
        <w:t>.</w:t>
      </w:r>
    </w:p>
    <w:p w14:paraId="4F19DA66" w14:textId="5A5D6EE0" w:rsidR="00A72EB0" w:rsidRPr="003766B9" w:rsidRDefault="005E1A3E" w:rsidP="003766B9">
      <w:pPr>
        <w:pStyle w:val="Loendilik"/>
        <w:numPr>
          <w:ilvl w:val="0"/>
          <w:numId w:val="27"/>
        </w:numPr>
        <w:shd w:val="clear" w:color="auto" w:fill="FFFFFF" w:themeFill="background1"/>
        <w:tabs>
          <w:tab w:val="clear" w:pos="1260"/>
          <w:tab w:val="num" w:pos="720"/>
        </w:tabs>
        <w:ind w:left="720"/>
        <w:jc w:val="both"/>
        <w:rPr>
          <w:rFonts w:asciiTheme="majorHAnsi" w:hAnsiTheme="majorHAnsi" w:cstheme="majorHAnsi"/>
          <w:szCs w:val="24"/>
        </w:rPr>
      </w:pPr>
      <w:r>
        <w:rPr>
          <w:rFonts w:asciiTheme="majorHAnsi" w:hAnsiTheme="majorHAnsi" w:cstheme="majorHAnsi"/>
          <w:szCs w:val="24"/>
        </w:rPr>
        <w:t>Valla r</w:t>
      </w:r>
      <w:r w:rsidR="00240005">
        <w:rPr>
          <w:rFonts w:asciiTheme="majorHAnsi" w:hAnsiTheme="majorHAnsi" w:cstheme="majorHAnsi"/>
          <w:szCs w:val="24"/>
        </w:rPr>
        <w:t>aamatukogu</w:t>
      </w:r>
      <w:r w:rsidR="00C73753" w:rsidRPr="003766B9">
        <w:rPr>
          <w:rFonts w:asciiTheme="majorHAnsi" w:hAnsiTheme="majorHAnsi" w:cstheme="majorHAnsi"/>
          <w:szCs w:val="24"/>
        </w:rPr>
        <w:t xml:space="preserve"> tege</w:t>
      </w:r>
      <w:r w:rsidR="00240005">
        <w:rPr>
          <w:rFonts w:asciiTheme="majorHAnsi" w:hAnsiTheme="majorHAnsi" w:cstheme="majorHAnsi"/>
          <w:szCs w:val="24"/>
        </w:rPr>
        <w:t>vuse toetamine, raamatukogu</w:t>
      </w:r>
      <w:r w:rsidR="00C73753" w:rsidRPr="003766B9">
        <w:rPr>
          <w:rFonts w:asciiTheme="majorHAnsi" w:hAnsiTheme="majorHAnsi" w:cstheme="majorHAnsi"/>
          <w:szCs w:val="24"/>
        </w:rPr>
        <w:t xml:space="preserve"> kaasajastamine, raamatu</w:t>
      </w:r>
      <w:r w:rsidR="00F211DB" w:rsidRPr="003766B9">
        <w:rPr>
          <w:rFonts w:asciiTheme="majorHAnsi" w:hAnsiTheme="majorHAnsi" w:cstheme="majorHAnsi"/>
          <w:szCs w:val="24"/>
        </w:rPr>
        <w:t>te soetamiseks eelarve</w:t>
      </w:r>
      <w:r w:rsidR="00C73753" w:rsidRPr="003766B9">
        <w:rPr>
          <w:rFonts w:asciiTheme="majorHAnsi" w:hAnsiTheme="majorHAnsi" w:cstheme="majorHAnsi"/>
          <w:szCs w:val="24"/>
        </w:rPr>
        <w:t xml:space="preserve"> suurendamine.</w:t>
      </w:r>
    </w:p>
    <w:p w14:paraId="2DDC5858" w14:textId="77777777" w:rsidR="00A72EB0" w:rsidRPr="003766B9" w:rsidRDefault="00620720"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Kunda klubi drenaaži ja parkimisplatsi kordategemine</w:t>
      </w:r>
      <w:r w:rsidR="0023787E" w:rsidRPr="003766B9">
        <w:rPr>
          <w:rFonts w:asciiTheme="majorHAnsi" w:hAnsiTheme="majorHAnsi" w:cstheme="majorHAnsi"/>
          <w:szCs w:val="24"/>
        </w:rPr>
        <w:t>.</w:t>
      </w:r>
      <w:r w:rsidRPr="003766B9">
        <w:rPr>
          <w:rFonts w:asciiTheme="majorHAnsi" w:hAnsiTheme="majorHAnsi" w:cstheme="majorHAnsi"/>
          <w:szCs w:val="24"/>
        </w:rPr>
        <w:t xml:space="preserve"> </w:t>
      </w:r>
      <w:r w:rsidR="00BE2840" w:rsidRPr="003766B9">
        <w:rPr>
          <w:rFonts w:asciiTheme="majorHAnsi" w:hAnsiTheme="majorHAnsi" w:cstheme="majorHAnsi"/>
          <w:szCs w:val="24"/>
        </w:rPr>
        <w:t>Klubi pargi projekti elluviimine.</w:t>
      </w:r>
    </w:p>
    <w:p w14:paraId="7935E0E9" w14:textId="77777777" w:rsidR="00A72EB0" w:rsidRPr="003766B9" w:rsidRDefault="0023787E"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K</w:t>
      </w:r>
      <w:r w:rsidR="00CE26FB" w:rsidRPr="003766B9">
        <w:rPr>
          <w:rFonts w:asciiTheme="majorHAnsi" w:hAnsiTheme="majorHAnsi" w:cstheme="majorHAnsi"/>
          <w:szCs w:val="24"/>
        </w:rPr>
        <w:t>ultuuri-</w:t>
      </w:r>
      <w:r w:rsidR="00532C19" w:rsidRPr="003766B9">
        <w:rPr>
          <w:rFonts w:asciiTheme="majorHAnsi" w:hAnsiTheme="majorHAnsi" w:cstheme="majorHAnsi"/>
          <w:szCs w:val="24"/>
        </w:rPr>
        <w:t xml:space="preserve"> </w:t>
      </w:r>
      <w:r w:rsidR="00CE26FB" w:rsidRPr="003766B9">
        <w:rPr>
          <w:rFonts w:asciiTheme="majorHAnsi" w:hAnsiTheme="majorHAnsi" w:cstheme="majorHAnsi"/>
          <w:szCs w:val="24"/>
        </w:rPr>
        <w:t xml:space="preserve">ja sporditöö </w:t>
      </w:r>
      <w:proofErr w:type="spellStart"/>
      <w:r w:rsidR="00CE26FB" w:rsidRPr="003766B9">
        <w:rPr>
          <w:rFonts w:asciiTheme="majorHAnsi" w:hAnsiTheme="majorHAnsi" w:cstheme="majorHAnsi"/>
          <w:szCs w:val="24"/>
        </w:rPr>
        <w:t>otstarbelise</w:t>
      </w:r>
      <w:proofErr w:type="spellEnd"/>
      <w:r w:rsidR="00CE26FB" w:rsidRPr="003766B9">
        <w:rPr>
          <w:rFonts w:asciiTheme="majorHAnsi" w:hAnsiTheme="majorHAnsi" w:cstheme="majorHAnsi"/>
          <w:szCs w:val="24"/>
        </w:rPr>
        <w:t xml:space="preserve"> inventari soetamine.</w:t>
      </w:r>
    </w:p>
    <w:p w14:paraId="23024CA6" w14:textId="77777777" w:rsidR="00BB1691" w:rsidRPr="003766B9" w:rsidRDefault="00BB1691"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Kunda staadioni rekonstrueerimine valla esindusstaadioniks.</w:t>
      </w:r>
    </w:p>
    <w:p w14:paraId="2A43357A" w14:textId="77777777" w:rsidR="00A72EB0" w:rsidRPr="003766B9" w:rsidRDefault="00BA4CCF"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Piirkondlike esindus</w:t>
      </w:r>
      <w:r w:rsidR="00EA27FF" w:rsidRPr="003766B9">
        <w:rPr>
          <w:rFonts w:asciiTheme="majorHAnsi" w:hAnsiTheme="majorHAnsi" w:cstheme="majorHAnsi"/>
          <w:szCs w:val="24"/>
        </w:rPr>
        <w:t>sündmuste ja -</w:t>
      </w:r>
      <w:r w:rsidRPr="003766B9">
        <w:rPr>
          <w:rFonts w:asciiTheme="majorHAnsi" w:hAnsiTheme="majorHAnsi" w:cstheme="majorHAnsi"/>
          <w:szCs w:val="24"/>
        </w:rPr>
        <w:t>võistluste korraldamine.</w:t>
      </w:r>
    </w:p>
    <w:p w14:paraId="6F67537F" w14:textId="77777777" w:rsidR="00A72EB0" w:rsidRPr="003766B9" w:rsidRDefault="00CE26FB"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 xml:space="preserve">Kutsetasemega treenerite </w:t>
      </w:r>
      <w:r w:rsidR="00EA27FF" w:rsidRPr="003766B9">
        <w:rPr>
          <w:rFonts w:asciiTheme="majorHAnsi" w:hAnsiTheme="majorHAnsi" w:cstheme="majorHAnsi"/>
          <w:szCs w:val="24"/>
        </w:rPr>
        <w:t xml:space="preserve">ja juhendajate </w:t>
      </w:r>
      <w:r w:rsidRPr="003766B9">
        <w:rPr>
          <w:rFonts w:asciiTheme="majorHAnsi" w:hAnsiTheme="majorHAnsi" w:cstheme="majorHAnsi"/>
          <w:szCs w:val="24"/>
        </w:rPr>
        <w:t>rakendamine.</w:t>
      </w:r>
    </w:p>
    <w:p w14:paraId="69FB2898" w14:textId="77777777" w:rsidR="00A72EB0" w:rsidRPr="003766B9" w:rsidRDefault="00CE26FB"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Professionaalsete sündmus</w:t>
      </w:r>
      <w:r w:rsidR="00532C19" w:rsidRPr="003766B9">
        <w:rPr>
          <w:rFonts w:asciiTheme="majorHAnsi" w:hAnsiTheme="majorHAnsi" w:cstheme="majorHAnsi"/>
          <w:szCs w:val="24"/>
        </w:rPr>
        <w:t>e</w:t>
      </w:r>
      <w:r w:rsidRPr="003766B9">
        <w:rPr>
          <w:rFonts w:asciiTheme="majorHAnsi" w:hAnsiTheme="majorHAnsi" w:cstheme="majorHAnsi"/>
          <w:szCs w:val="24"/>
        </w:rPr>
        <w:t>korraldajate meeskonna kujundamine.</w:t>
      </w:r>
    </w:p>
    <w:p w14:paraId="635139FD" w14:textId="77777777" w:rsidR="00A72EB0" w:rsidRPr="003766B9" w:rsidRDefault="00CE26FB"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Kultuuri- ja spordiedendajate ning kohalike sädeinimeste tunnustamine.</w:t>
      </w:r>
    </w:p>
    <w:p w14:paraId="3E2A98E5" w14:textId="6A4B1108" w:rsidR="00A971B9" w:rsidRPr="00A971B9" w:rsidRDefault="00E51311" w:rsidP="003766B9">
      <w:pPr>
        <w:pStyle w:val="Loendilik"/>
        <w:numPr>
          <w:ilvl w:val="0"/>
          <w:numId w:val="13"/>
        </w:numPr>
        <w:shd w:val="clear" w:color="auto" w:fill="FFFFFF" w:themeFill="background1"/>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 xml:space="preserve">Kunda </w:t>
      </w:r>
      <w:r w:rsidR="0023787E" w:rsidRPr="003766B9">
        <w:rPr>
          <w:rFonts w:asciiTheme="majorHAnsi" w:hAnsiTheme="majorHAnsi" w:cstheme="majorHAnsi"/>
          <w:szCs w:val="24"/>
        </w:rPr>
        <w:t>T</w:t>
      </w:r>
      <w:r w:rsidR="00A971B9" w:rsidRPr="003766B9">
        <w:rPr>
          <w:rFonts w:asciiTheme="majorHAnsi" w:hAnsiTheme="majorHAnsi" w:cstheme="majorHAnsi"/>
          <w:szCs w:val="24"/>
        </w:rPr>
        <w:t>semendi</w:t>
      </w:r>
      <w:r w:rsidR="0023787E" w:rsidRPr="003766B9">
        <w:rPr>
          <w:rFonts w:asciiTheme="majorHAnsi" w:hAnsiTheme="majorHAnsi" w:cstheme="majorHAnsi"/>
          <w:szCs w:val="24"/>
        </w:rPr>
        <w:t>muuseumi ja</w:t>
      </w:r>
      <w:r w:rsidRPr="003766B9">
        <w:rPr>
          <w:rFonts w:asciiTheme="majorHAnsi" w:hAnsiTheme="majorHAnsi" w:cstheme="majorHAnsi"/>
          <w:szCs w:val="24"/>
        </w:rPr>
        <w:t xml:space="preserve"> Viru-Nigula </w:t>
      </w:r>
      <w:r w:rsidR="00AA59B4" w:rsidRPr="003766B9">
        <w:rPr>
          <w:rFonts w:asciiTheme="majorHAnsi" w:hAnsiTheme="majorHAnsi" w:cstheme="majorHAnsi"/>
          <w:szCs w:val="24"/>
        </w:rPr>
        <w:t>K</w:t>
      </w:r>
      <w:r w:rsidRPr="003766B9">
        <w:rPr>
          <w:rFonts w:asciiTheme="majorHAnsi" w:hAnsiTheme="majorHAnsi" w:cstheme="majorHAnsi"/>
          <w:szCs w:val="24"/>
        </w:rPr>
        <w:t>oduloomuuseumi</w:t>
      </w:r>
      <w:r w:rsidR="00D974F4" w:rsidRPr="003766B9">
        <w:rPr>
          <w:rFonts w:asciiTheme="majorHAnsi" w:hAnsiTheme="majorHAnsi" w:cstheme="majorHAnsi"/>
          <w:szCs w:val="24"/>
        </w:rPr>
        <w:t xml:space="preserve"> tegevus</w:t>
      </w:r>
      <w:r w:rsidR="00724814" w:rsidRPr="003766B9">
        <w:rPr>
          <w:rFonts w:asciiTheme="majorHAnsi" w:hAnsiTheme="majorHAnsi" w:cstheme="majorHAnsi"/>
          <w:szCs w:val="24"/>
        </w:rPr>
        <w:t>kulude katmise</w:t>
      </w:r>
      <w:r w:rsidRPr="003766B9">
        <w:rPr>
          <w:rFonts w:asciiTheme="majorHAnsi" w:hAnsiTheme="majorHAnsi" w:cstheme="majorHAnsi"/>
          <w:szCs w:val="24"/>
        </w:rPr>
        <w:t xml:space="preserve"> toetamine</w:t>
      </w:r>
      <w:r w:rsidR="00D974F4" w:rsidRPr="003766B9">
        <w:rPr>
          <w:rFonts w:asciiTheme="majorHAnsi" w:hAnsiTheme="majorHAnsi" w:cstheme="majorHAnsi"/>
          <w:szCs w:val="24"/>
        </w:rPr>
        <w:t>. Aseri Koolis ja</w:t>
      </w:r>
      <w:r w:rsidR="00D974F4" w:rsidRPr="00F27A08">
        <w:rPr>
          <w:rFonts w:asciiTheme="majorHAnsi" w:hAnsiTheme="majorHAnsi" w:cstheme="majorHAnsi"/>
          <w:szCs w:val="24"/>
        </w:rPr>
        <w:t xml:space="preserve"> Aseri Rahvamajas kodulootubade baasil Aseri Koduloomuuseumi asutamine.</w:t>
      </w:r>
      <w:r w:rsidR="00532C19" w:rsidRPr="00F27A08">
        <w:rPr>
          <w:rFonts w:asciiTheme="majorHAnsi" w:hAnsiTheme="majorHAnsi" w:cstheme="majorHAnsi"/>
          <w:szCs w:val="24"/>
        </w:rPr>
        <w:t xml:space="preserve"> Muuseumid</w:t>
      </w:r>
      <w:r w:rsidR="00724814" w:rsidRPr="00F27A08">
        <w:rPr>
          <w:rFonts w:asciiTheme="majorHAnsi" w:hAnsiTheme="majorHAnsi" w:cstheme="majorHAnsi"/>
          <w:szCs w:val="24"/>
        </w:rPr>
        <w:t>e ü</w:t>
      </w:r>
      <w:r w:rsidR="00532C19" w:rsidRPr="00F27A08">
        <w:rPr>
          <w:rFonts w:asciiTheme="majorHAnsi" w:hAnsiTheme="majorHAnsi" w:cstheme="majorHAnsi"/>
          <w:szCs w:val="24"/>
        </w:rPr>
        <w:t>henda</w:t>
      </w:r>
      <w:r w:rsidR="00724814" w:rsidRPr="00F27A08">
        <w:rPr>
          <w:rFonts w:asciiTheme="majorHAnsi" w:hAnsiTheme="majorHAnsi" w:cstheme="majorHAnsi"/>
          <w:szCs w:val="24"/>
        </w:rPr>
        <w:t xml:space="preserve">mine </w:t>
      </w:r>
      <w:r w:rsidR="00D6254C">
        <w:rPr>
          <w:rFonts w:asciiTheme="majorHAnsi" w:hAnsiTheme="majorHAnsi" w:cstheme="majorHAnsi"/>
          <w:szCs w:val="24"/>
        </w:rPr>
        <w:t>ühise</w:t>
      </w:r>
      <w:r w:rsidR="00532C19" w:rsidRPr="00F27A08">
        <w:rPr>
          <w:rFonts w:asciiTheme="majorHAnsi" w:hAnsiTheme="majorHAnsi" w:cstheme="majorHAnsi"/>
          <w:szCs w:val="24"/>
        </w:rPr>
        <w:t xml:space="preserve"> juhtimise alla</w:t>
      </w:r>
      <w:r w:rsidR="00532C19" w:rsidRPr="00F27A08">
        <w:rPr>
          <w:rFonts w:asciiTheme="majorHAnsi" w:hAnsiTheme="majorHAnsi" w:cstheme="majorHAnsi"/>
          <w:i/>
          <w:szCs w:val="24"/>
        </w:rPr>
        <w:t>.</w:t>
      </w:r>
    </w:p>
    <w:p w14:paraId="033857F2" w14:textId="77777777" w:rsidR="00A971B9" w:rsidRPr="003766B9" w:rsidRDefault="00A971B9"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Tsemendimuuseumi avatäidete rekonstrueerimine.</w:t>
      </w:r>
    </w:p>
    <w:p w14:paraId="23928EB8" w14:textId="77777777" w:rsidR="004D1EDC" w:rsidRPr="003766B9" w:rsidRDefault="00A971B9"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lastRenderedPageBreak/>
        <w:t xml:space="preserve">Tsemendimuuseumisse </w:t>
      </w:r>
      <w:proofErr w:type="spellStart"/>
      <w:r w:rsidRPr="003766B9">
        <w:rPr>
          <w:rFonts w:asciiTheme="majorHAnsi" w:hAnsiTheme="majorHAnsi" w:cstheme="majorHAnsi"/>
          <w:szCs w:val="24"/>
        </w:rPr>
        <w:t>museaalide</w:t>
      </w:r>
      <w:proofErr w:type="spellEnd"/>
      <w:r w:rsidRPr="003766B9">
        <w:rPr>
          <w:rFonts w:asciiTheme="majorHAnsi" w:hAnsiTheme="majorHAnsi" w:cstheme="majorHAnsi"/>
          <w:szCs w:val="24"/>
        </w:rPr>
        <w:t xml:space="preserve"> hoiustamiseks vajalike tingimuste loomine.</w:t>
      </w:r>
    </w:p>
    <w:p w14:paraId="4879FE57" w14:textId="77777777" w:rsidR="00724814" w:rsidRPr="003766B9" w:rsidRDefault="004D1EDC"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Viru-Nigula Koduloomuuseumi (pastoraadihoone) vundamendi stabiliseerimine ja elektritööde tegemine.</w:t>
      </w:r>
      <w:r w:rsidR="006E2632" w:rsidRPr="003766B9">
        <w:rPr>
          <w:rFonts w:asciiTheme="majorHAnsi" w:hAnsiTheme="majorHAnsi" w:cstheme="majorHAnsi"/>
          <w:i/>
          <w:szCs w:val="24"/>
        </w:rPr>
        <w:t xml:space="preserve"> </w:t>
      </w:r>
    </w:p>
    <w:p w14:paraId="5F2E5BCE" w14:textId="77777777" w:rsidR="00A91226" w:rsidRDefault="0023787E"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S</w:t>
      </w:r>
      <w:r w:rsidR="00620720" w:rsidRPr="003766B9">
        <w:rPr>
          <w:rFonts w:asciiTheme="majorHAnsi" w:hAnsiTheme="majorHAnsi" w:cstheme="majorHAnsi"/>
          <w:szCs w:val="24"/>
        </w:rPr>
        <w:t>portimisvõimaluste laiendamine nii Kundas, Viru-Nigulas kui Aseris</w:t>
      </w:r>
      <w:r w:rsidRPr="003766B9">
        <w:rPr>
          <w:rFonts w:asciiTheme="majorHAnsi" w:hAnsiTheme="majorHAnsi" w:cstheme="majorHAnsi"/>
          <w:szCs w:val="24"/>
        </w:rPr>
        <w:t xml:space="preserve">. </w:t>
      </w:r>
    </w:p>
    <w:p w14:paraId="0B1F23C1" w14:textId="3BB729E5" w:rsidR="0023787E" w:rsidRPr="003766B9" w:rsidRDefault="0023787E"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U</w:t>
      </w:r>
      <w:r w:rsidR="00620720" w:rsidRPr="003766B9">
        <w:rPr>
          <w:rFonts w:asciiTheme="majorHAnsi" w:hAnsiTheme="majorHAnsi" w:cstheme="majorHAnsi"/>
          <w:szCs w:val="24"/>
        </w:rPr>
        <w:t>u</w:t>
      </w:r>
      <w:r w:rsidRPr="003766B9">
        <w:rPr>
          <w:rFonts w:asciiTheme="majorHAnsi" w:hAnsiTheme="majorHAnsi" w:cstheme="majorHAnsi"/>
          <w:szCs w:val="24"/>
        </w:rPr>
        <w:t>t</w:t>
      </w:r>
      <w:r w:rsidR="00620720" w:rsidRPr="003766B9">
        <w:rPr>
          <w:rFonts w:asciiTheme="majorHAnsi" w:hAnsiTheme="majorHAnsi" w:cstheme="majorHAnsi"/>
          <w:szCs w:val="24"/>
        </w:rPr>
        <w:t xml:space="preserve">e </w:t>
      </w:r>
      <w:r w:rsidR="00A12A82">
        <w:rPr>
          <w:rFonts w:asciiTheme="majorHAnsi" w:hAnsiTheme="majorHAnsi" w:cstheme="majorHAnsi"/>
          <w:szCs w:val="24"/>
        </w:rPr>
        <w:t xml:space="preserve">avalike </w:t>
      </w:r>
      <w:r w:rsidR="00620720" w:rsidRPr="003766B9">
        <w:rPr>
          <w:rFonts w:asciiTheme="majorHAnsi" w:hAnsiTheme="majorHAnsi" w:cstheme="majorHAnsi"/>
          <w:szCs w:val="24"/>
        </w:rPr>
        <w:t>mänguväljaku</w:t>
      </w:r>
      <w:r w:rsidRPr="003766B9">
        <w:rPr>
          <w:rFonts w:asciiTheme="majorHAnsi" w:hAnsiTheme="majorHAnsi" w:cstheme="majorHAnsi"/>
          <w:szCs w:val="24"/>
        </w:rPr>
        <w:t>te rajamine</w:t>
      </w:r>
      <w:r w:rsidR="00620720" w:rsidRPr="003766B9">
        <w:rPr>
          <w:rFonts w:asciiTheme="majorHAnsi" w:hAnsiTheme="majorHAnsi" w:cstheme="majorHAnsi"/>
          <w:szCs w:val="24"/>
        </w:rPr>
        <w:t xml:space="preserve"> </w:t>
      </w:r>
      <w:r w:rsidR="00FF28A6">
        <w:rPr>
          <w:rFonts w:asciiTheme="majorHAnsi" w:hAnsiTheme="majorHAnsi" w:cstheme="majorHAnsi"/>
          <w:szCs w:val="24"/>
        </w:rPr>
        <w:t>nii Kundas, Viru-Nigulas kui</w:t>
      </w:r>
      <w:r w:rsidR="00620720" w:rsidRPr="003766B9">
        <w:rPr>
          <w:rFonts w:asciiTheme="majorHAnsi" w:hAnsiTheme="majorHAnsi" w:cstheme="majorHAnsi"/>
          <w:szCs w:val="24"/>
        </w:rPr>
        <w:t xml:space="preserve"> Aseris</w:t>
      </w:r>
      <w:r w:rsidRPr="003766B9">
        <w:rPr>
          <w:rFonts w:asciiTheme="majorHAnsi" w:hAnsiTheme="majorHAnsi" w:cstheme="majorHAnsi"/>
          <w:szCs w:val="24"/>
        </w:rPr>
        <w:t>.</w:t>
      </w:r>
    </w:p>
    <w:p w14:paraId="44AB55EA" w14:textId="1949FCD7" w:rsidR="008B3F62" w:rsidRPr="003766B9" w:rsidRDefault="00F24F4D"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Matkaradade/</w:t>
      </w:r>
      <w:proofErr w:type="spellStart"/>
      <w:r w:rsidRPr="003766B9">
        <w:rPr>
          <w:rFonts w:asciiTheme="majorHAnsi" w:hAnsiTheme="majorHAnsi" w:cstheme="majorHAnsi"/>
          <w:szCs w:val="24"/>
        </w:rPr>
        <w:t>kergliiklusteede</w:t>
      </w:r>
      <w:proofErr w:type="spellEnd"/>
      <w:r w:rsidRPr="003766B9">
        <w:rPr>
          <w:rFonts w:asciiTheme="majorHAnsi" w:hAnsiTheme="majorHAnsi" w:cstheme="majorHAnsi"/>
          <w:szCs w:val="24"/>
        </w:rPr>
        <w:t xml:space="preserve"> rajamine võrgustikuna</w:t>
      </w:r>
      <w:r w:rsidR="003766B9">
        <w:rPr>
          <w:rFonts w:asciiTheme="majorHAnsi" w:hAnsiTheme="majorHAnsi" w:cstheme="majorHAnsi"/>
          <w:szCs w:val="24"/>
        </w:rPr>
        <w:t>:</w:t>
      </w:r>
      <w:r w:rsidR="008B3F62" w:rsidRPr="003766B9">
        <w:rPr>
          <w:rFonts w:asciiTheme="majorHAnsi" w:hAnsiTheme="majorHAnsi" w:cstheme="majorHAnsi"/>
          <w:szCs w:val="24"/>
        </w:rPr>
        <w:t xml:space="preserve"> Kronkskaldale, Kunda </w:t>
      </w:r>
      <w:r w:rsidRPr="003766B9">
        <w:rPr>
          <w:rFonts w:asciiTheme="majorHAnsi" w:hAnsiTheme="majorHAnsi" w:cstheme="majorHAnsi"/>
          <w:szCs w:val="24"/>
        </w:rPr>
        <w:t>randa, Mahu-Letipea jt</w:t>
      </w:r>
      <w:r w:rsidR="008B3F62" w:rsidRPr="003766B9">
        <w:rPr>
          <w:rFonts w:asciiTheme="majorHAnsi" w:hAnsiTheme="majorHAnsi" w:cstheme="majorHAnsi"/>
          <w:szCs w:val="24"/>
        </w:rPr>
        <w:t>.</w:t>
      </w:r>
      <w:r w:rsidR="00A471F5">
        <w:rPr>
          <w:rFonts w:asciiTheme="majorHAnsi" w:hAnsiTheme="majorHAnsi" w:cstheme="majorHAnsi"/>
          <w:szCs w:val="24"/>
        </w:rPr>
        <w:t xml:space="preserve"> </w:t>
      </w:r>
    </w:p>
    <w:p w14:paraId="7C0BD1B0" w14:textId="4C882C25" w:rsidR="00D235CD" w:rsidRPr="003766B9" w:rsidRDefault="00D235CD"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Piirkonna jaoks oluliste kultuuritradits</w:t>
      </w:r>
      <w:r w:rsidR="00496E2D">
        <w:rPr>
          <w:rFonts w:asciiTheme="majorHAnsi" w:hAnsiTheme="majorHAnsi" w:cstheme="majorHAnsi"/>
          <w:szCs w:val="24"/>
        </w:rPr>
        <w:t>ioonide ja sündmuste hoidmine ning</w:t>
      </w:r>
      <w:r w:rsidRPr="003766B9">
        <w:rPr>
          <w:rFonts w:asciiTheme="majorHAnsi" w:hAnsiTheme="majorHAnsi" w:cstheme="majorHAnsi"/>
          <w:szCs w:val="24"/>
        </w:rPr>
        <w:t xml:space="preserve"> arendamine.</w:t>
      </w:r>
    </w:p>
    <w:p w14:paraId="6C784B6A" w14:textId="77777777" w:rsidR="00D235CD" w:rsidRPr="003766B9" w:rsidRDefault="00D235CD" w:rsidP="00F27A08">
      <w:pPr>
        <w:pStyle w:val="Loendilik"/>
        <w:numPr>
          <w:ilvl w:val="0"/>
          <w:numId w:val="13"/>
        </w:numPr>
        <w:shd w:val="clear" w:color="auto" w:fill="FFFFFF"/>
        <w:autoSpaceDE w:val="0"/>
        <w:autoSpaceDN w:val="0"/>
        <w:adjustRightInd w:val="0"/>
        <w:spacing w:before="120"/>
        <w:jc w:val="both"/>
        <w:rPr>
          <w:rFonts w:asciiTheme="majorHAnsi" w:hAnsiTheme="majorHAnsi" w:cstheme="majorHAnsi"/>
          <w:szCs w:val="24"/>
        </w:rPr>
      </w:pPr>
      <w:r w:rsidRPr="003766B9">
        <w:rPr>
          <w:rFonts w:asciiTheme="majorHAnsi" w:hAnsiTheme="majorHAnsi" w:cstheme="majorHAnsi"/>
          <w:szCs w:val="24"/>
        </w:rPr>
        <w:t>Piirkonna kultuuriloos oluliste isikute pärandi jäädvustamine ja teadvustamine.</w:t>
      </w:r>
    </w:p>
    <w:p w14:paraId="5DF212B9" w14:textId="77777777" w:rsidR="007A09CA" w:rsidRPr="00F27A08" w:rsidRDefault="001761DA" w:rsidP="00F27A08">
      <w:pPr>
        <w:pStyle w:val="Vahedeta"/>
        <w:shd w:val="clear" w:color="auto" w:fill="FFCCCC"/>
        <w:spacing w:line="276" w:lineRule="auto"/>
        <w:rPr>
          <w:rFonts w:asciiTheme="majorHAnsi" w:hAnsiTheme="majorHAnsi" w:cstheme="majorHAnsi"/>
          <w:b/>
          <w:sz w:val="24"/>
          <w:szCs w:val="24"/>
        </w:rPr>
      </w:pPr>
      <w:r w:rsidRPr="00F27A08">
        <w:rPr>
          <w:rFonts w:asciiTheme="majorHAnsi" w:hAnsiTheme="majorHAnsi" w:cstheme="majorHAnsi"/>
          <w:b/>
          <w:sz w:val="24"/>
          <w:szCs w:val="24"/>
        </w:rPr>
        <w:t>Valdkond</w:t>
      </w:r>
      <w:r w:rsidR="00FA0AD4" w:rsidRPr="00F27A08">
        <w:rPr>
          <w:rFonts w:asciiTheme="majorHAnsi" w:hAnsiTheme="majorHAnsi" w:cstheme="majorHAnsi"/>
          <w:b/>
          <w:sz w:val="24"/>
          <w:szCs w:val="24"/>
        </w:rPr>
        <w:t xml:space="preserve"> 4</w:t>
      </w:r>
      <w:r w:rsidR="003766B9">
        <w:rPr>
          <w:rFonts w:asciiTheme="majorHAnsi" w:hAnsiTheme="majorHAnsi" w:cstheme="majorHAnsi"/>
          <w:b/>
          <w:sz w:val="24"/>
          <w:szCs w:val="24"/>
        </w:rPr>
        <w:t>.</w:t>
      </w:r>
      <w:r w:rsidR="007A09CA" w:rsidRPr="00F27A08">
        <w:rPr>
          <w:rFonts w:asciiTheme="majorHAnsi" w:hAnsiTheme="majorHAnsi" w:cstheme="majorHAnsi"/>
          <w:b/>
          <w:sz w:val="24"/>
          <w:szCs w:val="24"/>
        </w:rPr>
        <w:t xml:space="preserve"> Elujõulised kogukonnad ja vilgas seltsielu</w:t>
      </w:r>
      <w:r w:rsidR="003766B9">
        <w:rPr>
          <w:rFonts w:asciiTheme="majorHAnsi" w:hAnsiTheme="majorHAnsi" w:cstheme="majorHAnsi"/>
          <w:b/>
          <w:sz w:val="24"/>
          <w:szCs w:val="24"/>
        </w:rPr>
        <w:t>.</w:t>
      </w:r>
    </w:p>
    <w:p w14:paraId="2AC52EBB" w14:textId="0BC40A8A" w:rsidR="00850581" w:rsidRPr="00F27A08" w:rsidRDefault="000B0734" w:rsidP="00F27A08">
      <w:pPr>
        <w:spacing w:before="100" w:beforeAutospacing="1" w:after="100" w:afterAutospacing="1" w:line="276" w:lineRule="auto"/>
        <w:jc w:val="both"/>
        <w:rPr>
          <w:rFonts w:asciiTheme="majorHAnsi" w:hAnsiTheme="majorHAnsi" w:cstheme="majorHAnsi"/>
          <w:lang w:val="et-EE"/>
        </w:rPr>
      </w:pPr>
      <w:r w:rsidRPr="00F27A08">
        <w:rPr>
          <w:rFonts w:asciiTheme="majorHAnsi" w:hAnsiTheme="majorHAnsi" w:cstheme="majorHAnsi"/>
          <w:bCs/>
          <w:lang w:val="et-EE"/>
        </w:rPr>
        <w:t>Piir</w:t>
      </w:r>
      <w:r w:rsidR="000649DB" w:rsidRPr="00F27A08">
        <w:rPr>
          <w:rFonts w:asciiTheme="majorHAnsi" w:hAnsiTheme="majorHAnsi" w:cstheme="majorHAnsi"/>
          <w:bCs/>
          <w:lang w:val="et-EE"/>
        </w:rPr>
        <w:t xml:space="preserve">kondade potentsiaali </w:t>
      </w:r>
      <w:proofErr w:type="spellStart"/>
      <w:r w:rsidR="000649DB" w:rsidRPr="00F27A08">
        <w:rPr>
          <w:rFonts w:asciiTheme="majorHAnsi" w:hAnsiTheme="majorHAnsi" w:cstheme="majorHAnsi"/>
          <w:bCs/>
          <w:lang w:val="et-EE"/>
        </w:rPr>
        <w:t>võimestamine</w:t>
      </w:r>
      <w:proofErr w:type="spellEnd"/>
      <w:r w:rsidR="000649DB" w:rsidRPr="00F27A08">
        <w:rPr>
          <w:rFonts w:asciiTheme="majorHAnsi" w:hAnsiTheme="majorHAnsi" w:cstheme="majorHAnsi"/>
          <w:bCs/>
          <w:lang w:val="et-EE"/>
        </w:rPr>
        <w:t xml:space="preserve">, </w:t>
      </w:r>
      <w:r w:rsidR="000649DB" w:rsidRPr="00F27A08">
        <w:rPr>
          <w:rFonts w:asciiTheme="majorHAnsi" w:hAnsiTheme="majorHAnsi" w:cstheme="majorHAnsi"/>
          <w:lang w:val="et-EE"/>
        </w:rPr>
        <w:t xml:space="preserve">külaseltside toetamine ja </w:t>
      </w:r>
      <w:r w:rsidR="003F18C7" w:rsidRPr="00F27A08">
        <w:rPr>
          <w:rFonts w:asciiTheme="majorHAnsi" w:hAnsiTheme="majorHAnsi" w:cstheme="majorHAnsi"/>
          <w:lang w:val="et-EE"/>
        </w:rPr>
        <w:t>k</w:t>
      </w:r>
      <w:r w:rsidR="0057098A" w:rsidRPr="00F27A08">
        <w:rPr>
          <w:rFonts w:asciiTheme="majorHAnsi" w:hAnsiTheme="majorHAnsi" w:cstheme="majorHAnsi"/>
          <w:lang w:val="et-EE"/>
        </w:rPr>
        <w:t>ogukonna eestvedajate</w:t>
      </w:r>
      <w:r w:rsidR="003F18C7" w:rsidRPr="00F27A08">
        <w:rPr>
          <w:rFonts w:asciiTheme="majorHAnsi" w:hAnsiTheme="majorHAnsi" w:cstheme="majorHAnsi"/>
          <w:lang w:val="et-EE"/>
        </w:rPr>
        <w:t xml:space="preserve"> </w:t>
      </w:r>
      <w:r w:rsidR="005C62CF">
        <w:rPr>
          <w:rFonts w:asciiTheme="majorHAnsi" w:hAnsiTheme="majorHAnsi" w:cstheme="majorHAnsi"/>
          <w:lang w:val="et-EE"/>
        </w:rPr>
        <w:t>koolitamine, valla</w:t>
      </w:r>
      <w:r w:rsidR="000649DB" w:rsidRPr="00F27A08">
        <w:rPr>
          <w:rFonts w:asciiTheme="majorHAnsi" w:hAnsiTheme="majorHAnsi" w:cstheme="majorHAnsi"/>
          <w:lang w:val="et-EE"/>
        </w:rPr>
        <w:t>elanike sidususe suurendamine</w:t>
      </w:r>
      <w:r w:rsidR="00850581" w:rsidRPr="00F27A08">
        <w:rPr>
          <w:rFonts w:asciiTheme="majorHAnsi" w:hAnsiTheme="majorHAnsi" w:cstheme="majorHAnsi"/>
          <w:lang w:val="et-EE"/>
        </w:rPr>
        <w:t xml:space="preserve"> ja erinevate kultuuride koostööst sünergia saavutamine</w:t>
      </w:r>
      <w:r w:rsidR="000649DB" w:rsidRPr="00F27A08">
        <w:rPr>
          <w:rFonts w:asciiTheme="majorHAnsi" w:hAnsiTheme="majorHAnsi" w:cstheme="majorHAnsi"/>
          <w:lang w:val="et-EE"/>
        </w:rPr>
        <w:t>.</w:t>
      </w:r>
      <w:r w:rsidR="00850581" w:rsidRPr="00F27A08">
        <w:rPr>
          <w:rFonts w:asciiTheme="majorHAnsi" w:hAnsiTheme="majorHAnsi" w:cstheme="majorHAnsi"/>
          <w:lang w:val="et-EE"/>
        </w:rPr>
        <w:t xml:space="preserve"> </w:t>
      </w:r>
      <w:r w:rsidR="003F18C7" w:rsidRPr="00F27A08">
        <w:rPr>
          <w:rFonts w:asciiTheme="majorHAnsi" w:hAnsiTheme="majorHAnsi" w:cstheme="majorHAnsi"/>
          <w:lang w:val="et-EE"/>
        </w:rPr>
        <w:t>Juhti</w:t>
      </w:r>
      <w:r w:rsidR="00D97360">
        <w:rPr>
          <w:rFonts w:asciiTheme="majorHAnsi" w:hAnsiTheme="majorHAnsi" w:cstheme="majorHAnsi"/>
          <w:lang w:val="et-EE"/>
        </w:rPr>
        <w:t>mise detsentraliseerimise läbi</w:t>
      </w:r>
      <w:r w:rsidR="000649DB" w:rsidRPr="00F27A08">
        <w:rPr>
          <w:rFonts w:asciiTheme="majorHAnsi" w:hAnsiTheme="majorHAnsi" w:cstheme="majorHAnsi"/>
          <w:lang w:val="et-EE"/>
        </w:rPr>
        <w:t xml:space="preserve"> </w:t>
      </w:r>
      <w:r w:rsidR="00850581" w:rsidRPr="00F27A08">
        <w:rPr>
          <w:rFonts w:asciiTheme="majorHAnsi" w:hAnsiTheme="majorHAnsi" w:cstheme="majorHAnsi"/>
          <w:lang w:val="et-EE"/>
        </w:rPr>
        <w:t xml:space="preserve">kogukondadele </w:t>
      </w:r>
      <w:r w:rsidR="00D97360">
        <w:rPr>
          <w:rFonts w:asciiTheme="majorHAnsi" w:hAnsiTheme="majorHAnsi" w:cstheme="majorHAnsi"/>
          <w:lang w:val="et-EE"/>
        </w:rPr>
        <w:t>suurema vastutuse delegeerimine</w:t>
      </w:r>
      <w:r w:rsidR="000649DB" w:rsidRPr="00F27A08">
        <w:rPr>
          <w:rFonts w:asciiTheme="majorHAnsi" w:hAnsiTheme="majorHAnsi" w:cstheme="majorHAnsi"/>
          <w:lang w:val="et-EE"/>
        </w:rPr>
        <w:t xml:space="preserve"> </w:t>
      </w:r>
      <w:r w:rsidR="00E07EC4">
        <w:rPr>
          <w:rFonts w:asciiTheme="majorHAnsi" w:hAnsiTheme="majorHAnsi" w:cstheme="majorHAnsi"/>
          <w:lang w:val="et-EE"/>
        </w:rPr>
        <w:t>ja suuremate ressurssidega</w:t>
      </w:r>
      <w:r w:rsidR="00850581" w:rsidRPr="00F27A08">
        <w:rPr>
          <w:rFonts w:asciiTheme="majorHAnsi" w:hAnsiTheme="majorHAnsi" w:cstheme="majorHAnsi"/>
          <w:lang w:val="et-EE"/>
        </w:rPr>
        <w:t xml:space="preserve"> </w:t>
      </w:r>
      <w:r w:rsidR="00E07EC4">
        <w:rPr>
          <w:rFonts w:asciiTheme="majorHAnsi" w:hAnsiTheme="majorHAnsi" w:cstheme="majorHAnsi"/>
          <w:lang w:val="et-EE"/>
        </w:rPr>
        <w:t xml:space="preserve">panustamine </w:t>
      </w:r>
      <w:r w:rsidR="00850581" w:rsidRPr="00F27A08">
        <w:rPr>
          <w:rFonts w:asciiTheme="majorHAnsi" w:hAnsiTheme="majorHAnsi" w:cstheme="majorHAnsi"/>
          <w:lang w:val="et-EE"/>
        </w:rPr>
        <w:t>kohaliku elu korraldamise ja kogukonn</w:t>
      </w:r>
      <w:r w:rsidRPr="00F27A08">
        <w:rPr>
          <w:rFonts w:asciiTheme="majorHAnsi" w:hAnsiTheme="majorHAnsi" w:cstheme="majorHAnsi"/>
          <w:lang w:val="et-EE"/>
        </w:rPr>
        <w:t>a</w:t>
      </w:r>
      <w:r w:rsidR="00850581" w:rsidRPr="00F27A08">
        <w:rPr>
          <w:rFonts w:asciiTheme="majorHAnsi" w:hAnsiTheme="majorHAnsi" w:cstheme="majorHAnsi"/>
          <w:lang w:val="et-EE"/>
        </w:rPr>
        <w:t>teenuste osutamise tarvis</w:t>
      </w:r>
      <w:r w:rsidR="0057098A" w:rsidRPr="00F27A08">
        <w:rPr>
          <w:rFonts w:asciiTheme="majorHAnsi" w:hAnsiTheme="majorHAnsi" w:cstheme="majorHAnsi"/>
          <w:lang w:val="et-EE"/>
        </w:rPr>
        <w:t>, mille tulemus aitab kaasa kohalikule arengule</w:t>
      </w:r>
      <w:r w:rsidRPr="00F27A08">
        <w:rPr>
          <w:rFonts w:asciiTheme="majorHAnsi" w:hAnsiTheme="majorHAnsi" w:cstheme="majorHAnsi"/>
          <w:lang w:val="et-EE"/>
        </w:rPr>
        <w:t>, hoiab ära ääremaastumise</w:t>
      </w:r>
      <w:r w:rsidR="0057098A" w:rsidRPr="00F27A08">
        <w:rPr>
          <w:rFonts w:asciiTheme="majorHAnsi" w:hAnsiTheme="majorHAnsi" w:cstheme="majorHAnsi"/>
          <w:lang w:val="et-EE"/>
        </w:rPr>
        <w:t xml:space="preserve"> ja toob kogukonnale kasu.</w:t>
      </w:r>
    </w:p>
    <w:p w14:paraId="699E8882" w14:textId="77777777" w:rsidR="003F18C7" w:rsidRPr="00F27A08" w:rsidRDefault="003F18C7" w:rsidP="00F27A08">
      <w:pPr>
        <w:spacing w:line="276" w:lineRule="auto"/>
        <w:rPr>
          <w:rFonts w:asciiTheme="majorHAnsi" w:hAnsiTheme="majorHAnsi" w:cstheme="majorHAnsi"/>
          <w:b/>
          <w:lang w:val="et-EE"/>
        </w:rPr>
      </w:pPr>
      <w:r w:rsidRPr="00F27A08">
        <w:rPr>
          <w:rFonts w:asciiTheme="majorHAnsi" w:hAnsiTheme="majorHAnsi" w:cstheme="majorHAnsi"/>
          <w:b/>
          <w:lang w:val="et-EE"/>
        </w:rPr>
        <w:t xml:space="preserve">Mõõdikud ja nende väärtuste </w:t>
      </w:r>
      <w:r w:rsidR="00C3556F" w:rsidRPr="00F27A08">
        <w:rPr>
          <w:rFonts w:asciiTheme="majorHAnsi" w:hAnsiTheme="majorHAnsi" w:cstheme="majorHAnsi"/>
          <w:b/>
          <w:lang w:val="et-EE"/>
        </w:rPr>
        <w:t>soovitav</w:t>
      </w:r>
      <w:r w:rsidRPr="00F27A08">
        <w:rPr>
          <w:rFonts w:asciiTheme="majorHAnsi" w:hAnsiTheme="majorHAnsi" w:cstheme="majorHAnsi"/>
          <w:b/>
          <w:lang w:val="et-EE"/>
        </w:rPr>
        <w:t xml:space="preserve"> suund:</w:t>
      </w:r>
    </w:p>
    <w:p w14:paraId="01E7D57F" w14:textId="77777777" w:rsidR="00673043" w:rsidRPr="00F27A08" w:rsidRDefault="00673043" w:rsidP="00F27A08">
      <w:pPr>
        <w:pStyle w:val="Loendilik"/>
        <w:numPr>
          <w:ilvl w:val="0"/>
          <w:numId w:val="25"/>
        </w:numPr>
        <w:rPr>
          <w:rFonts w:asciiTheme="majorHAnsi" w:hAnsiTheme="majorHAnsi" w:cstheme="majorHAnsi"/>
          <w:szCs w:val="24"/>
        </w:rPr>
      </w:pPr>
      <w:r w:rsidRPr="00F27A08">
        <w:rPr>
          <w:rFonts w:asciiTheme="majorHAnsi" w:hAnsiTheme="majorHAnsi" w:cstheme="majorHAnsi"/>
          <w:szCs w:val="24"/>
        </w:rPr>
        <w:t>Külavanemate, kogukondlike ühenduste ja seltsingute arv</w:t>
      </w:r>
      <w:r w:rsidR="003F18C7" w:rsidRPr="00F27A08">
        <w:rPr>
          <w:rFonts w:asciiTheme="majorHAnsi" w:hAnsiTheme="majorHAnsi" w:cstheme="majorHAnsi"/>
          <w:szCs w:val="24"/>
        </w:rPr>
        <w:t>: kasvav</w:t>
      </w:r>
    </w:p>
    <w:p w14:paraId="35F61CB0" w14:textId="77777777" w:rsidR="003F18C7" w:rsidRPr="003766B9" w:rsidRDefault="003F18C7" w:rsidP="00F27A08">
      <w:pPr>
        <w:pStyle w:val="Loendilik"/>
        <w:numPr>
          <w:ilvl w:val="0"/>
          <w:numId w:val="25"/>
        </w:numPr>
        <w:rPr>
          <w:rFonts w:asciiTheme="majorHAnsi" w:hAnsiTheme="majorHAnsi" w:cstheme="majorHAnsi"/>
          <w:szCs w:val="24"/>
        </w:rPr>
      </w:pPr>
      <w:r w:rsidRPr="003766B9">
        <w:rPr>
          <w:rFonts w:asciiTheme="majorHAnsi" w:hAnsiTheme="majorHAnsi" w:cstheme="majorHAnsi"/>
          <w:szCs w:val="24"/>
        </w:rPr>
        <w:t>K</w:t>
      </w:r>
      <w:r w:rsidR="00673043" w:rsidRPr="003766B9">
        <w:rPr>
          <w:rFonts w:asciiTheme="majorHAnsi" w:hAnsiTheme="majorHAnsi" w:cstheme="majorHAnsi"/>
          <w:szCs w:val="24"/>
        </w:rPr>
        <w:t>ogukonna korraldatud sündmuste arv ja nendest osavõtjate arv</w:t>
      </w:r>
      <w:r w:rsidRPr="003766B9">
        <w:rPr>
          <w:rFonts w:asciiTheme="majorHAnsi" w:hAnsiTheme="majorHAnsi" w:cstheme="majorHAnsi"/>
          <w:szCs w:val="24"/>
        </w:rPr>
        <w:t>: kasvav</w:t>
      </w:r>
    </w:p>
    <w:p w14:paraId="3DB76495" w14:textId="54399C3C" w:rsidR="002E21C7" w:rsidRPr="003766B9" w:rsidRDefault="002E00F5" w:rsidP="00F27A08">
      <w:pPr>
        <w:pStyle w:val="Loendilik"/>
        <w:numPr>
          <w:ilvl w:val="0"/>
          <w:numId w:val="25"/>
        </w:numPr>
        <w:rPr>
          <w:rFonts w:asciiTheme="majorHAnsi" w:hAnsiTheme="majorHAnsi" w:cstheme="majorHAnsi"/>
          <w:szCs w:val="24"/>
        </w:rPr>
      </w:pPr>
      <w:r>
        <w:rPr>
          <w:rFonts w:asciiTheme="majorHAnsi" w:hAnsiTheme="majorHAnsi" w:cstheme="majorHAnsi"/>
          <w:szCs w:val="24"/>
        </w:rPr>
        <w:t xml:space="preserve">Toetatud mittetulundusühingute </w:t>
      </w:r>
      <w:r w:rsidR="005C62CF">
        <w:rPr>
          <w:rFonts w:asciiTheme="majorHAnsi" w:hAnsiTheme="majorHAnsi" w:cstheme="majorHAnsi"/>
          <w:szCs w:val="24"/>
        </w:rPr>
        <w:t>taotluste</w:t>
      </w:r>
      <w:r w:rsidR="003F18C7" w:rsidRPr="003766B9">
        <w:rPr>
          <w:rFonts w:asciiTheme="majorHAnsi" w:hAnsiTheme="majorHAnsi" w:cstheme="majorHAnsi"/>
          <w:szCs w:val="24"/>
        </w:rPr>
        <w:t xml:space="preserve"> arv ja</w:t>
      </w:r>
      <w:r w:rsidR="00673043" w:rsidRPr="003766B9">
        <w:rPr>
          <w:rFonts w:asciiTheme="majorHAnsi" w:hAnsiTheme="majorHAnsi" w:cstheme="majorHAnsi"/>
          <w:szCs w:val="24"/>
        </w:rPr>
        <w:t xml:space="preserve"> </w:t>
      </w:r>
      <w:r w:rsidR="002E21C7" w:rsidRPr="003766B9">
        <w:rPr>
          <w:rFonts w:asciiTheme="majorHAnsi" w:hAnsiTheme="majorHAnsi" w:cstheme="majorHAnsi"/>
          <w:szCs w:val="24"/>
        </w:rPr>
        <w:t>rahaline maht</w:t>
      </w:r>
      <w:r w:rsidR="00673043" w:rsidRPr="003766B9">
        <w:rPr>
          <w:rFonts w:asciiTheme="majorHAnsi" w:hAnsiTheme="majorHAnsi" w:cstheme="majorHAnsi"/>
          <w:szCs w:val="24"/>
        </w:rPr>
        <w:t xml:space="preserve"> vallaeelarves</w:t>
      </w:r>
      <w:r w:rsidR="003F18C7" w:rsidRPr="003766B9">
        <w:rPr>
          <w:rFonts w:asciiTheme="majorHAnsi" w:hAnsiTheme="majorHAnsi" w:cstheme="majorHAnsi"/>
          <w:szCs w:val="24"/>
        </w:rPr>
        <w:t>: kasvav</w:t>
      </w:r>
    </w:p>
    <w:p w14:paraId="3F9A6E0A" w14:textId="77777777" w:rsidR="002C7C7D" w:rsidRPr="003766B9" w:rsidRDefault="00135FB6" w:rsidP="00F27A08">
      <w:pPr>
        <w:pStyle w:val="Loendilik"/>
        <w:numPr>
          <w:ilvl w:val="0"/>
          <w:numId w:val="25"/>
        </w:numPr>
        <w:rPr>
          <w:rFonts w:asciiTheme="majorHAnsi" w:hAnsiTheme="majorHAnsi" w:cstheme="majorHAnsi"/>
          <w:szCs w:val="24"/>
        </w:rPr>
      </w:pPr>
      <w:r w:rsidRPr="003766B9">
        <w:rPr>
          <w:rFonts w:asciiTheme="majorHAnsi" w:hAnsiTheme="majorHAnsi" w:cstheme="majorHAnsi"/>
          <w:bCs/>
          <w:szCs w:val="24"/>
        </w:rPr>
        <w:t>Noorte osakaal elanikkonnas:</w:t>
      </w:r>
      <w:r w:rsidR="002C7C7D" w:rsidRPr="003766B9">
        <w:rPr>
          <w:rFonts w:asciiTheme="majorHAnsi" w:hAnsiTheme="majorHAnsi" w:cstheme="majorHAnsi"/>
          <w:bCs/>
          <w:szCs w:val="24"/>
        </w:rPr>
        <w:t xml:space="preserve"> kasvav</w:t>
      </w:r>
    </w:p>
    <w:p w14:paraId="227C3B2B" w14:textId="77777777" w:rsidR="00475296" w:rsidRPr="003766B9" w:rsidRDefault="00475296" w:rsidP="00F27A08">
      <w:pPr>
        <w:pStyle w:val="Loendilik"/>
        <w:numPr>
          <w:ilvl w:val="0"/>
          <w:numId w:val="25"/>
        </w:numPr>
        <w:rPr>
          <w:rFonts w:asciiTheme="majorHAnsi" w:hAnsiTheme="majorHAnsi" w:cstheme="majorHAnsi"/>
          <w:szCs w:val="24"/>
        </w:rPr>
      </w:pPr>
      <w:r w:rsidRPr="003766B9">
        <w:rPr>
          <w:rFonts w:asciiTheme="majorHAnsi" w:hAnsiTheme="majorHAnsi" w:cstheme="majorHAnsi"/>
          <w:bCs/>
          <w:szCs w:val="24"/>
        </w:rPr>
        <w:t>Kodanike valmisolek toetada oma nõrgemaid liikmeid: kasvav.</w:t>
      </w:r>
    </w:p>
    <w:p w14:paraId="12F6A9AE" w14:textId="77777777" w:rsidR="00850581" w:rsidRPr="00F27A08" w:rsidRDefault="003D6A86" w:rsidP="00F27A08">
      <w:pPr>
        <w:spacing w:before="100" w:beforeAutospacing="1" w:after="100" w:afterAutospacing="1" w:line="276" w:lineRule="auto"/>
        <w:rPr>
          <w:rFonts w:asciiTheme="majorHAnsi" w:hAnsiTheme="majorHAnsi" w:cstheme="majorHAnsi"/>
          <w:b/>
          <w:lang w:val="et-EE"/>
        </w:rPr>
      </w:pPr>
      <w:r w:rsidRPr="00D94911">
        <w:rPr>
          <w:rFonts w:asciiTheme="majorHAnsi" w:hAnsiTheme="majorHAnsi" w:cstheme="majorHAnsi"/>
          <w:b/>
          <w:u w:val="single"/>
          <w:shd w:val="clear" w:color="auto" w:fill="CCECFF"/>
          <w:lang w:val="et-EE"/>
        </w:rPr>
        <w:t>Eesmärk 1</w:t>
      </w:r>
      <w:r w:rsidR="003766B9" w:rsidRPr="00D94911">
        <w:rPr>
          <w:rFonts w:asciiTheme="majorHAnsi" w:hAnsiTheme="majorHAnsi" w:cstheme="majorHAnsi"/>
          <w:b/>
          <w:u w:val="single"/>
          <w:shd w:val="clear" w:color="auto" w:fill="CCECFF"/>
          <w:lang w:val="et-EE"/>
        </w:rPr>
        <w:t>.</w:t>
      </w:r>
      <w:r w:rsidRPr="00D94911">
        <w:rPr>
          <w:rFonts w:asciiTheme="majorHAnsi" w:hAnsiTheme="majorHAnsi" w:cstheme="majorHAnsi"/>
          <w:b/>
          <w:shd w:val="clear" w:color="auto" w:fill="CCECFF"/>
          <w:lang w:val="et-EE"/>
        </w:rPr>
        <w:t xml:space="preserve"> </w:t>
      </w:r>
      <w:r w:rsidR="0057098A" w:rsidRPr="00D94911">
        <w:rPr>
          <w:rFonts w:asciiTheme="majorHAnsi" w:hAnsiTheme="majorHAnsi" w:cstheme="majorHAnsi"/>
          <w:b/>
          <w:shd w:val="clear" w:color="auto" w:fill="CCECFF"/>
          <w:lang w:val="et-EE"/>
        </w:rPr>
        <w:t>Suurem kogukonnatunne ja identiteet vallaga, k</w:t>
      </w:r>
      <w:r w:rsidRPr="00D94911">
        <w:rPr>
          <w:rFonts w:asciiTheme="majorHAnsi" w:hAnsiTheme="majorHAnsi" w:cstheme="majorHAnsi"/>
          <w:b/>
          <w:shd w:val="clear" w:color="auto" w:fill="CCECFF"/>
          <w:lang w:val="et-EE"/>
        </w:rPr>
        <w:t>ogukonna juhitud kohalik</w:t>
      </w:r>
      <w:r w:rsidRPr="00F27A08">
        <w:rPr>
          <w:rFonts w:asciiTheme="majorHAnsi" w:hAnsiTheme="majorHAnsi" w:cstheme="majorHAnsi"/>
          <w:b/>
          <w:shd w:val="clear" w:color="auto" w:fill="CCECFF"/>
          <w:lang w:val="et-EE"/>
        </w:rPr>
        <w:t xml:space="preserve"> areng</w:t>
      </w:r>
      <w:r w:rsidRPr="00F27A08">
        <w:rPr>
          <w:rFonts w:asciiTheme="majorHAnsi" w:hAnsiTheme="majorHAnsi" w:cstheme="majorHAnsi"/>
          <w:b/>
          <w:lang w:val="et-EE"/>
        </w:rPr>
        <w:t>.</w:t>
      </w:r>
    </w:p>
    <w:p w14:paraId="1BD82F83" w14:textId="77777777" w:rsidR="00673043" w:rsidRPr="00F27A08" w:rsidRDefault="00673043" w:rsidP="00F27A08">
      <w:pPr>
        <w:spacing w:line="276" w:lineRule="auto"/>
        <w:rPr>
          <w:rFonts w:asciiTheme="majorHAnsi" w:hAnsiTheme="majorHAnsi" w:cstheme="majorHAnsi"/>
          <w:lang w:val="et-EE"/>
        </w:rPr>
      </w:pPr>
      <w:r w:rsidRPr="00F27A08">
        <w:rPr>
          <w:rFonts w:asciiTheme="majorHAnsi" w:hAnsiTheme="majorHAnsi" w:cstheme="majorHAnsi"/>
          <w:lang w:val="et-EE"/>
        </w:rPr>
        <w:t>Tegevussuunad</w:t>
      </w:r>
      <w:r w:rsidR="00850581" w:rsidRPr="00F27A08">
        <w:rPr>
          <w:rFonts w:asciiTheme="majorHAnsi" w:hAnsiTheme="majorHAnsi" w:cstheme="majorHAnsi"/>
          <w:lang w:val="et-EE"/>
        </w:rPr>
        <w:t xml:space="preserve"> 2019-202</w:t>
      </w:r>
      <w:r w:rsidR="00724814" w:rsidRPr="00F27A08">
        <w:rPr>
          <w:rFonts w:asciiTheme="majorHAnsi" w:hAnsiTheme="majorHAnsi" w:cstheme="majorHAnsi"/>
          <w:lang w:val="et-EE"/>
        </w:rPr>
        <w:t>6</w:t>
      </w:r>
      <w:r w:rsidRPr="00F27A08">
        <w:rPr>
          <w:rFonts w:asciiTheme="majorHAnsi" w:hAnsiTheme="majorHAnsi" w:cstheme="majorHAnsi"/>
          <w:lang w:val="et-EE"/>
        </w:rPr>
        <w:t>:</w:t>
      </w:r>
    </w:p>
    <w:p w14:paraId="4FA36A03" w14:textId="77777777" w:rsidR="0023787E" w:rsidRPr="00F27A08" w:rsidRDefault="00620720" w:rsidP="00F27A08">
      <w:pPr>
        <w:pStyle w:val="Loendilik"/>
        <w:numPr>
          <w:ilvl w:val="0"/>
          <w:numId w:val="29"/>
        </w:numPr>
        <w:rPr>
          <w:rFonts w:asciiTheme="majorHAnsi" w:hAnsiTheme="majorHAnsi" w:cstheme="majorHAnsi"/>
          <w:szCs w:val="24"/>
        </w:rPr>
      </w:pPr>
      <w:r w:rsidRPr="00F27A08">
        <w:rPr>
          <w:rFonts w:asciiTheme="majorHAnsi" w:hAnsiTheme="majorHAnsi" w:cstheme="majorHAnsi"/>
          <w:szCs w:val="24"/>
        </w:rPr>
        <w:t>Noorte kodukohatunnetuse süvendamisele kaasa</w:t>
      </w:r>
      <w:r w:rsidR="004C70EF" w:rsidRPr="00F27A08">
        <w:rPr>
          <w:rFonts w:asciiTheme="majorHAnsi" w:hAnsiTheme="majorHAnsi" w:cstheme="majorHAnsi"/>
          <w:szCs w:val="24"/>
        </w:rPr>
        <w:t>a</w:t>
      </w:r>
      <w:r w:rsidRPr="00F27A08">
        <w:rPr>
          <w:rFonts w:asciiTheme="majorHAnsi" w:hAnsiTheme="majorHAnsi" w:cstheme="majorHAnsi"/>
          <w:szCs w:val="24"/>
        </w:rPr>
        <w:t>itamine, noorte tagasirändeks soodsate tingimuste loomine.</w:t>
      </w:r>
    </w:p>
    <w:p w14:paraId="4B26E27C" w14:textId="77777777" w:rsidR="00505F9A" w:rsidRPr="00F27A08" w:rsidRDefault="008D669E" w:rsidP="00F27A08">
      <w:pPr>
        <w:pStyle w:val="Loendilik"/>
        <w:numPr>
          <w:ilvl w:val="0"/>
          <w:numId w:val="13"/>
        </w:numPr>
        <w:tabs>
          <w:tab w:val="num" w:pos="360"/>
        </w:tabs>
        <w:jc w:val="both"/>
        <w:rPr>
          <w:rFonts w:asciiTheme="majorHAnsi" w:hAnsiTheme="majorHAnsi" w:cstheme="majorHAnsi"/>
          <w:szCs w:val="24"/>
        </w:rPr>
      </w:pPr>
      <w:r w:rsidRPr="00F27A08">
        <w:rPr>
          <w:rFonts w:asciiTheme="majorHAnsi" w:hAnsiTheme="majorHAnsi" w:cstheme="majorHAnsi"/>
          <w:szCs w:val="24"/>
        </w:rPr>
        <w:t>Traditsiooniliste külapäevade</w:t>
      </w:r>
      <w:r w:rsidR="00505F9A" w:rsidRPr="00F27A08">
        <w:rPr>
          <w:rFonts w:asciiTheme="majorHAnsi" w:hAnsiTheme="majorHAnsi" w:cstheme="majorHAnsi"/>
          <w:szCs w:val="24"/>
        </w:rPr>
        <w:t>, talgute</w:t>
      </w:r>
      <w:r w:rsidRPr="00F27A08">
        <w:rPr>
          <w:rFonts w:asciiTheme="majorHAnsi" w:hAnsiTheme="majorHAnsi" w:cstheme="majorHAnsi"/>
          <w:szCs w:val="24"/>
        </w:rPr>
        <w:t xml:space="preserve"> ja kohalike sündmuste läbiviimine</w:t>
      </w:r>
      <w:r w:rsidR="007F28DF" w:rsidRPr="00F27A08">
        <w:rPr>
          <w:rFonts w:asciiTheme="majorHAnsi" w:hAnsiTheme="majorHAnsi" w:cstheme="majorHAnsi"/>
          <w:szCs w:val="24"/>
        </w:rPr>
        <w:t>.</w:t>
      </w:r>
    </w:p>
    <w:p w14:paraId="2DCB9061" w14:textId="77777777" w:rsidR="00724814" w:rsidRPr="00F27A08" w:rsidRDefault="00D974F4" w:rsidP="00F27A08">
      <w:pPr>
        <w:pStyle w:val="Loendilik"/>
        <w:numPr>
          <w:ilvl w:val="0"/>
          <w:numId w:val="13"/>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Juhendajate ja ringijuhtide kaasamine väljastpoolt valda</w:t>
      </w:r>
      <w:r w:rsidR="004C70EF" w:rsidRPr="00F27A08">
        <w:rPr>
          <w:rFonts w:asciiTheme="majorHAnsi" w:hAnsiTheme="majorHAnsi" w:cstheme="majorHAnsi"/>
          <w:szCs w:val="24"/>
        </w:rPr>
        <w:t>.</w:t>
      </w:r>
      <w:r w:rsidRPr="00F27A08">
        <w:rPr>
          <w:rFonts w:asciiTheme="majorHAnsi" w:hAnsiTheme="majorHAnsi" w:cstheme="majorHAnsi"/>
          <w:szCs w:val="24"/>
        </w:rPr>
        <w:t xml:space="preserve"> </w:t>
      </w:r>
    </w:p>
    <w:p w14:paraId="756EB133" w14:textId="77777777" w:rsidR="00724814" w:rsidRPr="00F27A08" w:rsidRDefault="00D974F4" w:rsidP="00F27A08">
      <w:pPr>
        <w:pStyle w:val="Loendilik"/>
        <w:numPr>
          <w:ilvl w:val="0"/>
          <w:numId w:val="13"/>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Projektipõhiste koolituste/kursuste /õpitubade korraldamine kultuuri, spordi ja noorsootöö valdkonnas</w:t>
      </w:r>
      <w:r w:rsidR="00932087" w:rsidRPr="00F27A08">
        <w:rPr>
          <w:rFonts w:asciiTheme="majorHAnsi" w:hAnsiTheme="majorHAnsi" w:cstheme="majorHAnsi"/>
          <w:szCs w:val="24"/>
        </w:rPr>
        <w:t>.</w:t>
      </w:r>
      <w:r w:rsidRPr="00F27A08">
        <w:rPr>
          <w:rFonts w:asciiTheme="majorHAnsi" w:hAnsiTheme="majorHAnsi" w:cstheme="majorHAnsi"/>
          <w:szCs w:val="24"/>
        </w:rPr>
        <w:t xml:space="preserve"> </w:t>
      </w:r>
    </w:p>
    <w:p w14:paraId="3290FB2C" w14:textId="77777777" w:rsidR="00D974F4" w:rsidRDefault="00D974F4" w:rsidP="00F27A08">
      <w:pPr>
        <w:pStyle w:val="Loendilik"/>
        <w:numPr>
          <w:ilvl w:val="0"/>
          <w:numId w:val="13"/>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 xml:space="preserve">Erinevate kultuuriasutuste koostöös </w:t>
      </w:r>
      <w:proofErr w:type="spellStart"/>
      <w:r w:rsidRPr="00F27A08">
        <w:rPr>
          <w:rFonts w:asciiTheme="majorHAnsi" w:hAnsiTheme="majorHAnsi" w:cstheme="majorHAnsi"/>
          <w:szCs w:val="24"/>
        </w:rPr>
        <w:t>ühisettevõtmiste</w:t>
      </w:r>
      <w:proofErr w:type="spellEnd"/>
      <w:r w:rsidRPr="00F27A08">
        <w:rPr>
          <w:rFonts w:asciiTheme="majorHAnsi" w:hAnsiTheme="majorHAnsi" w:cstheme="majorHAnsi"/>
          <w:szCs w:val="24"/>
        </w:rPr>
        <w:t xml:space="preserve"> korraldamine (rahvamaja, koduloomuuseum, raamatukogu, kool, spordisaal)</w:t>
      </w:r>
      <w:r w:rsidR="00AF0530" w:rsidRPr="00F27A08">
        <w:rPr>
          <w:rFonts w:asciiTheme="majorHAnsi" w:hAnsiTheme="majorHAnsi" w:cstheme="majorHAnsi"/>
          <w:szCs w:val="24"/>
        </w:rPr>
        <w:t>.</w:t>
      </w:r>
    </w:p>
    <w:p w14:paraId="7F009462" w14:textId="77777777" w:rsidR="003741D8" w:rsidRPr="003766B9" w:rsidRDefault="003741D8" w:rsidP="00F27A08">
      <w:pPr>
        <w:pStyle w:val="Loendilik"/>
        <w:numPr>
          <w:ilvl w:val="0"/>
          <w:numId w:val="13"/>
        </w:numPr>
        <w:spacing w:before="100" w:beforeAutospacing="1" w:after="100" w:afterAutospacing="1"/>
        <w:rPr>
          <w:rFonts w:asciiTheme="majorHAnsi" w:hAnsiTheme="majorHAnsi" w:cstheme="majorHAnsi"/>
          <w:szCs w:val="24"/>
        </w:rPr>
      </w:pPr>
      <w:r w:rsidRPr="003766B9">
        <w:rPr>
          <w:rFonts w:asciiTheme="majorHAnsi" w:hAnsiTheme="majorHAnsi" w:cstheme="majorHAnsi"/>
          <w:szCs w:val="24"/>
        </w:rPr>
        <w:lastRenderedPageBreak/>
        <w:t>Kvaliteetsete omasündmuste korraldamine erinevatele vanuse- ja huvigruppidele ning heaks koostööpartneriks olemine nii harrastajatele kui ka teistele potentsiaalsetele sündmuste või tegevuste korraldajatele.</w:t>
      </w:r>
    </w:p>
    <w:p w14:paraId="544965CB" w14:textId="3305CD5B" w:rsidR="004A47ED" w:rsidRPr="00F27A08" w:rsidRDefault="008C629F" w:rsidP="00F27A08">
      <w:pPr>
        <w:pStyle w:val="Loendilik"/>
        <w:numPr>
          <w:ilvl w:val="0"/>
          <w:numId w:val="13"/>
        </w:numPr>
        <w:spacing w:before="100" w:beforeAutospacing="1" w:after="100" w:afterAutospacing="1"/>
        <w:rPr>
          <w:rFonts w:asciiTheme="majorHAnsi" w:hAnsiTheme="majorHAnsi" w:cstheme="majorHAnsi"/>
          <w:szCs w:val="24"/>
        </w:rPr>
      </w:pPr>
      <w:r>
        <w:rPr>
          <w:rFonts w:asciiTheme="majorHAnsi" w:hAnsiTheme="majorHAnsi" w:cstheme="majorHAnsi"/>
          <w:szCs w:val="24"/>
        </w:rPr>
        <w:t xml:space="preserve">Viru-Nigula </w:t>
      </w:r>
      <w:r w:rsidR="00EF581E" w:rsidRPr="003766B9">
        <w:rPr>
          <w:rFonts w:asciiTheme="majorHAnsi" w:hAnsiTheme="majorHAnsi" w:cstheme="majorHAnsi"/>
          <w:szCs w:val="24"/>
        </w:rPr>
        <w:t>Koduloom</w:t>
      </w:r>
      <w:r w:rsidR="004A47ED" w:rsidRPr="003766B9">
        <w:rPr>
          <w:rFonts w:asciiTheme="majorHAnsi" w:hAnsiTheme="majorHAnsi" w:cstheme="majorHAnsi"/>
          <w:szCs w:val="24"/>
        </w:rPr>
        <w:t xml:space="preserve">uuseumis ja Vasta mõisas külastusprogrammide väljatöötamine ja </w:t>
      </w:r>
      <w:proofErr w:type="spellStart"/>
      <w:r w:rsidR="004A47ED" w:rsidRPr="003766B9">
        <w:rPr>
          <w:rFonts w:asciiTheme="majorHAnsi" w:hAnsiTheme="majorHAnsi" w:cstheme="majorHAnsi"/>
          <w:szCs w:val="24"/>
        </w:rPr>
        <w:t>turundamine</w:t>
      </w:r>
      <w:proofErr w:type="spellEnd"/>
      <w:r w:rsidR="00A72EB0" w:rsidRPr="003766B9">
        <w:rPr>
          <w:rFonts w:asciiTheme="majorHAnsi" w:hAnsiTheme="majorHAnsi" w:cstheme="majorHAnsi"/>
          <w:szCs w:val="24"/>
        </w:rPr>
        <w:t>, koduloo uurimise töö ergutamine</w:t>
      </w:r>
      <w:r w:rsidR="00A72EB0" w:rsidRPr="00F27A08">
        <w:rPr>
          <w:rFonts w:asciiTheme="majorHAnsi" w:hAnsiTheme="majorHAnsi" w:cstheme="majorHAnsi"/>
          <w:szCs w:val="24"/>
        </w:rPr>
        <w:t>.</w:t>
      </w:r>
    </w:p>
    <w:p w14:paraId="1ED2EFB2" w14:textId="77777777" w:rsidR="000649DB" w:rsidRPr="00F27A08" w:rsidRDefault="00D37665" w:rsidP="00F27A08">
      <w:pPr>
        <w:pStyle w:val="Loendilik"/>
        <w:numPr>
          <w:ilvl w:val="0"/>
          <w:numId w:val="13"/>
        </w:numPr>
        <w:spacing w:before="100" w:beforeAutospacing="1" w:after="100" w:afterAutospacing="1"/>
        <w:jc w:val="both"/>
        <w:rPr>
          <w:rFonts w:asciiTheme="majorHAnsi" w:hAnsiTheme="majorHAnsi" w:cstheme="majorHAnsi"/>
          <w:szCs w:val="24"/>
        </w:rPr>
      </w:pPr>
      <w:r w:rsidRPr="00F27A08">
        <w:rPr>
          <w:rFonts w:asciiTheme="majorHAnsi" w:hAnsiTheme="majorHAnsi" w:cstheme="majorHAnsi"/>
          <w:szCs w:val="24"/>
        </w:rPr>
        <w:t xml:space="preserve">Kogukonnateenuste arendamine läbi kodanikualgatuse. </w:t>
      </w:r>
    </w:p>
    <w:p w14:paraId="1D423610" w14:textId="77777777" w:rsidR="000649DB" w:rsidRPr="00F27A08" w:rsidRDefault="000649DB" w:rsidP="00F27A08">
      <w:pPr>
        <w:pStyle w:val="Loendilik"/>
        <w:numPr>
          <w:ilvl w:val="0"/>
          <w:numId w:val="13"/>
        </w:numPr>
        <w:spacing w:before="100" w:beforeAutospacing="1" w:after="100" w:afterAutospacing="1"/>
        <w:jc w:val="both"/>
        <w:rPr>
          <w:rFonts w:asciiTheme="majorHAnsi" w:hAnsiTheme="majorHAnsi" w:cstheme="majorHAnsi"/>
          <w:szCs w:val="24"/>
        </w:rPr>
      </w:pPr>
      <w:r w:rsidRPr="00F27A08">
        <w:rPr>
          <w:rFonts w:asciiTheme="majorHAnsi" w:hAnsiTheme="majorHAnsi" w:cstheme="majorHAnsi"/>
          <w:szCs w:val="24"/>
        </w:rPr>
        <w:t xml:space="preserve">Külaliikumise </w:t>
      </w:r>
      <w:r w:rsidR="004A47ED" w:rsidRPr="00F27A08">
        <w:rPr>
          <w:rFonts w:asciiTheme="majorHAnsi" w:hAnsiTheme="majorHAnsi" w:cstheme="majorHAnsi"/>
          <w:szCs w:val="24"/>
        </w:rPr>
        <w:t xml:space="preserve">kandepinna </w:t>
      </w:r>
      <w:r w:rsidRPr="00F27A08">
        <w:rPr>
          <w:rFonts w:asciiTheme="majorHAnsi" w:hAnsiTheme="majorHAnsi" w:cstheme="majorHAnsi"/>
          <w:szCs w:val="24"/>
        </w:rPr>
        <w:t>laiendamine, külavanemate ja külaseltside tegevuse</w:t>
      </w:r>
      <w:r w:rsidR="00453FF2" w:rsidRPr="00F27A08">
        <w:rPr>
          <w:rFonts w:asciiTheme="majorHAnsi" w:hAnsiTheme="majorHAnsi" w:cstheme="majorHAnsi"/>
          <w:szCs w:val="24"/>
        </w:rPr>
        <w:t>,</w:t>
      </w:r>
      <w:r w:rsidRPr="00F27A08">
        <w:rPr>
          <w:rFonts w:asciiTheme="majorHAnsi" w:hAnsiTheme="majorHAnsi" w:cstheme="majorHAnsi"/>
          <w:szCs w:val="24"/>
        </w:rPr>
        <w:t xml:space="preserve"> </w:t>
      </w:r>
      <w:r w:rsidR="00453FF2" w:rsidRPr="00F27A08">
        <w:rPr>
          <w:rFonts w:asciiTheme="majorHAnsi" w:hAnsiTheme="majorHAnsi" w:cstheme="majorHAnsi"/>
          <w:szCs w:val="24"/>
        </w:rPr>
        <w:t xml:space="preserve">arengukavade ja projektitaotluste koostamise </w:t>
      </w:r>
      <w:r w:rsidRPr="00F27A08">
        <w:rPr>
          <w:rFonts w:asciiTheme="majorHAnsi" w:hAnsiTheme="majorHAnsi" w:cstheme="majorHAnsi"/>
          <w:szCs w:val="24"/>
        </w:rPr>
        <w:t>nõustamine</w:t>
      </w:r>
      <w:r w:rsidR="00453FF2" w:rsidRPr="00F27A08">
        <w:rPr>
          <w:rFonts w:asciiTheme="majorHAnsi" w:hAnsiTheme="majorHAnsi" w:cstheme="majorHAnsi"/>
          <w:szCs w:val="24"/>
        </w:rPr>
        <w:t xml:space="preserve">. </w:t>
      </w:r>
    </w:p>
    <w:p w14:paraId="1020D8B6" w14:textId="77777777" w:rsidR="00D55022" w:rsidRPr="00F27A08" w:rsidRDefault="0057098A" w:rsidP="00F27A08">
      <w:pPr>
        <w:shd w:val="clear" w:color="auto" w:fill="CCECFF"/>
        <w:spacing w:before="100" w:beforeAutospacing="1" w:after="100" w:afterAutospacing="1" w:line="276" w:lineRule="auto"/>
        <w:rPr>
          <w:rFonts w:asciiTheme="majorHAnsi" w:hAnsiTheme="majorHAnsi" w:cstheme="majorHAnsi"/>
          <w:b/>
          <w:lang w:val="et-EE"/>
        </w:rPr>
      </w:pPr>
      <w:r w:rsidRPr="003766B9">
        <w:rPr>
          <w:rFonts w:asciiTheme="majorHAnsi" w:hAnsiTheme="majorHAnsi" w:cstheme="majorHAnsi"/>
          <w:b/>
          <w:u w:val="single"/>
          <w:lang w:val="et-EE"/>
        </w:rPr>
        <w:t>Eesmärk 2</w:t>
      </w:r>
      <w:r w:rsidR="003766B9" w:rsidRPr="003766B9">
        <w:rPr>
          <w:rFonts w:asciiTheme="majorHAnsi" w:hAnsiTheme="majorHAnsi" w:cstheme="majorHAnsi"/>
          <w:b/>
          <w:u w:val="single"/>
          <w:lang w:val="et-EE"/>
        </w:rPr>
        <w:t>.</w:t>
      </w:r>
      <w:r w:rsidRPr="00F27A08">
        <w:rPr>
          <w:rFonts w:asciiTheme="majorHAnsi" w:hAnsiTheme="majorHAnsi" w:cstheme="majorHAnsi"/>
          <w:b/>
          <w:lang w:val="et-EE"/>
        </w:rPr>
        <w:t xml:space="preserve"> </w:t>
      </w:r>
      <w:r w:rsidR="00505F9A" w:rsidRPr="00F27A08">
        <w:rPr>
          <w:rFonts w:asciiTheme="majorHAnsi" w:hAnsiTheme="majorHAnsi" w:cstheme="majorHAnsi"/>
          <w:b/>
          <w:lang w:val="et-EE"/>
        </w:rPr>
        <w:t>T</w:t>
      </w:r>
      <w:r w:rsidRPr="00F27A08">
        <w:rPr>
          <w:rFonts w:asciiTheme="majorHAnsi" w:hAnsiTheme="majorHAnsi" w:cstheme="majorHAnsi"/>
          <w:b/>
          <w:lang w:val="et-EE"/>
        </w:rPr>
        <w:t xml:space="preserve">õhus kommunikatsioon ja </w:t>
      </w:r>
      <w:r w:rsidR="006339BE" w:rsidRPr="00F27A08">
        <w:rPr>
          <w:rFonts w:asciiTheme="majorHAnsi" w:hAnsiTheme="majorHAnsi" w:cstheme="majorHAnsi"/>
          <w:b/>
          <w:lang w:val="et-EE"/>
        </w:rPr>
        <w:t xml:space="preserve">koostöö </w:t>
      </w:r>
      <w:r w:rsidRPr="00F27A08">
        <w:rPr>
          <w:rFonts w:asciiTheme="majorHAnsi" w:hAnsiTheme="majorHAnsi" w:cstheme="majorHAnsi"/>
          <w:b/>
          <w:lang w:val="et-EE"/>
        </w:rPr>
        <w:t>piirkondade elanike vahel</w:t>
      </w:r>
      <w:r w:rsidR="003766B9">
        <w:rPr>
          <w:rFonts w:asciiTheme="majorHAnsi" w:hAnsiTheme="majorHAnsi" w:cstheme="majorHAnsi"/>
          <w:b/>
          <w:lang w:val="et-EE"/>
        </w:rPr>
        <w:t>.</w:t>
      </w:r>
    </w:p>
    <w:p w14:paraId="572669E0" w14:textId="77777777" w:rsidR="00B24781" w:rsidRPr="00F27A08" w:rsidRDefault="00B24781" w:rsidP="00F27A08">
      <w:pPr>
        <w:spacing w:line="276" w:lineRule="auto"/>
        <w:rPr>
          <w:rFonts w:asciiTheme="majorHAnsi" w:hAnsiTheme="majorHAnsi" w:cstheme="majorHAnsi"/>
          <w:lang w:val="et-EE"/>
        </w:rPr>
      </w:pPr>
      <w:r w:rsidRPr="00F27A08">
        <w:rPr>
          <w:rFonts w:asciiTheme="majorHAnsi" w:hAnsiTheme="majorHAnsi" w:cstheme="majorHAnsi"/>
          <w:lang w:val="et-EE"/>
        </w:rPr>
        <w:t>Tegevussuunad 2019-202</w:t>
      </w:r>
      <w:r w:rsidR="00724814" w:rsidRPr="00F27A08">
        <w:rPr>
          <w:rFonts w:asciiTheme="majorHAnsi" w:hAnsiTheme="majorHAnsi" w:cstheme="majorHAnsi"/>
          <w:lang w:val="et-EE"/>
        </w:rPr>
        <w:t>6</w:t>
      </w:r>
      <w:r w:rsidRPr="00F27A08">
        <w:rPr>
          <w:rFonts w:asciiTheme="majorHAnsi" w:hAnsiTheme="majorHAnsi" w:cstheme="majorHAnsi"/>
          <w:lang w:val="et-EE"/>
        </w:rPr>
        <w:t>:</w:t>
      </w:r>
    </w:p>
    <w:p w14:paraId="77B89335" w14:textId="77777777" w:rsidR="00673043" w:rsidRPr="00F27A08" w:rsidRDefault="00673043" w:rsidP="00F27A08">
      <w:pPr>
        <w:pStyle w:val="Loendilik"/>
        <w:numPr>
          <w:ilvl w:val="0"/>
          <w:numId w:val="30"/>
        </w:numPr>
        <w:rPr>
          <w:rFonts w:asciiTheme="majorHAnsi" w:hAnsiTheme="majorHAnsi" w:cstheme="majorHAnsi"/>
          <w:szCs w:val="24"/>
        </w:rPr>
      </w:pPr>
      <w:r w:rsidRPr="00F27A08">
        <w:rPr>
          <w:rFonts w:asciiTheme="majorHAnsi" w:hAnsiTheme="majorHAnsi" w:cstheme="majorHAnsi"/>
          <w:szCs w:val="24"/>
        </w:rPr>
        <w:t>Kodanikuhariduse toetamine, elanike ja mittetulundusorg</w:t>
      </w:r>
      <w:r w:rsidR="00505F9A" w:rsidRPr="00F27A08">
        <w:rPr>
          <w:rFonts w:asciiTheme="majorHAnsi" w:hAnsiTheme="majorHAnsi" w:cstheme="majorHAnsi"/>
          <w:szCs w:val="24"/>
        </w:rPr>
        <w:t>a</w:t>
      </w:r>
      <w:r w:rsidRPr="00F27A08">
        <w:rPr>
          <w:rFonts w:asciiTheme="majorHAnsi" w:hAnsiTheme="majorHAnsi" w:cstheme="majorHAnsi"/>
          <w:szCs w:val="24"/>
        </w:rPr>
        <w:t xml:space="preserve">nisatsioonide </w:t>
      </w:r>
      <w:proofErr w:type="spellStart"/>
      <w:r w:rsidRPr="00F27A08">
        <w:rPr>
          <w:rFonts w:asciiTheme="majorHAnsi" w:hAnsiTheme="majorHAnsi" w:cstheme="majorHAnsi"/>
          <w:szCs w:val="24"/>
        </w:rPr>
        <w:t>kaasatuse</w:t>
      </w:r>
      <w:proofErr w:type="spellEnd"/>
      <w:r w:rsidRPr="00F27A08">
        <w:rPr>
          <w:rFonts w:asciiTheme="majorHAnsi" w:hAnsiTheme="majorHAnsi" w:cstheme="majorHAnsi"/>
          <w:szCs w:val="24"/>
        </w:rPr>
        <w:t xml:space="preserve"> suurendamine valla otsustusprotsessides, vaba aja sündmuste läbiviimises ja kogukonnateenuste osutamises. </w:t>
      </w:r>
    </w:p>
    <w:p w14:paraId="7EF45A7A" w14:textId="77777777" w:rsidR="00673043" w:rsidRPr="00F27A08" w:rsidRDefault="00673043" w:rsidP="00F27A08">
      <w:pPr>
        <w:pStyle w:val="Loendilik"/>
        <w:numPr>
          <w:ilvl w:val="0"/>
          <w:numId w:val="30"/>
        </w:numPr>
        <w:rPr>
          <w:rFonts w:asciiTheme="majorHAnsi" w:hAnsiTheme="majorHAnsi" w:cstheme="majorHAnsi"/>
          <w:szCs w:val="24"/>
        </w:rPr>
      </w:pPr>
      <w:r w:rsidRPr="00F27A08">
        <w:rPr>
          <w:rFonts w:asciiTheme="majorHAnsi" w:hAnsiTheme="majorHAnsi" w:cstheme="majorHAnsi"/>
          <w:szCs w:val="24"/>
        </w:rPr>
        <w:t>Naabrivalves osale</w:t>
      </w:r>
      <w:r w:rsidR="00724814" w:rsidRPr="00F27A08">
        <w:rPr>
          <w:rFonts w:asciiTheme="majorHAnsi" w:hAnsiTheme="majorHAnsi" w:cstheme="majorHAnsi"/>
          <w:szCs w:val="24"/>
        </w:rPr>
        <w:t>mise propageerimine</w:t>
      </w:r>
      <w:r w:rsidRPr="00F27A08">
        <w:rPr>
          <w:rFonts w:asciiTheme="majorHAnsi" w:hAnsiTheme="majorHAnsi" w:cstheme="majorHAnsi"/>
          <w:szCs w:val="24"/>
        </w:rPr>
        <w:t>.</w:t>
      </w:r>
    </w:p>
    <w:p w14:paraId="7F3FEED5" w14:textId="77777777" w:rsidR="00673043" w:rsidRPr="00F27A08" w:rsidRDefault="00673043" w:rsidP="00F27A08">
      <w:pPr>
        <w:pStyle w:val="Loendilik"/>
        <w:numPr>
          <w:ilvl w:val="0"/>
          <w:numId w:val="30"/>
        </w:numPr>
        <w:rPr>
          <w:rFonts w:asciiTheme="majorHAnsi" w:hAnsiTheme="majorHAnsi" w:cstheme="majorHAnsi"/>
          <w:color w:val="000000"/>
          <w:szCs w:val="24"/>
        </w:rPr>
      </w:pPr>
      <w:r w:rsidRPr="00F27A08">
        <w:rPr>
          <w:rFonts w:asciiTheme="majorHAnsi" w:hAnsiTheme="majorHAnsi" w:cstheme="majorHAnsi"/>
          <w:color w:val="000000"/>
          <w:szCs w:val="24"/>
        </w:rPr>
        <w:t>Maakondlikes, vabariiklikes ja rahvusvahelistes kultuuri- ja omaalgatusprojektides osalemine.</w:t>
      </w:r>
    </w:p>
    <w:p w14:paraId="52BA4C9A" w14:textId="7288478F" w:rsidR="00E51311" w:rsidRPr="00F27A08" w:rsidRDefault="00673043" w:rsidP="00F27A08">
      <w:pPr>
        <w:pStyle w:val="Loendilik"/>
        <w:numPr>
          <w:ilvl w:val="0"/>
          <w:numId w:val="30"/>
        </w:numPr>
        <w:rPr>
          <w:rFonts w:asciiTheme="majorHAnsi" w:hAnsiTheme="majorHAnsi" w:cstheme="majorHAnsi"/>
          <w:szCs w:val="24"/>
        </w:rPr>
      </w:pPr>
      <w:r w:rsidRPr="00F27A08">
        <w:rPr>
          <w:rFonts w:asciiTheme="majorHAnsi" w:hAnsiTheme="majorHAnsi" w:cstheme="majorHAnsi"/>
          <w:color w:val="000000"/>
          <w:szCs w:val="24"/>
        </w:rPr>
        <w:t>Maaelu propageerimine,</w:t>
      </w:r>
      <w:r w:rsidR="00D63470">
        <w:rPr>
          <w:rFonts w:asciiTheme="majorHAnsi" w:hAnsiTheme="majorHAnsi" w:cstheme="majorHAnsi"/>
          <w:color w:val="000000"/>
          <w:szCs w:val="24"/>
        </w:rPr>
        <w:t xml:space="preserve"> </w:t>
      </w:r>
      <w:r w:rsidRPr="00F27A08">
        <w:rPr>
          <w:rFonts w:asciiTheme="majorHAnsi" w:hAnsiTheme="majorHAnsi" w:cstheme="majorHAnsi"/>
          <w:color w:val="000000"/>
          <w:szCs w:val="24"/>
        </w:rPr>
        <w:t xml:space="preserve">linnast </w:t>
      </w:r>
      <w:r w:rsidR="00E51311" w:rsidRPr="00F27A08">
        <w:rPr>
          <w:rFonts w:asciiTheme="majorHAnsi" w:hAnsiTheme="majorHAnsi" w:cstheme="majorHAnsi"/>
          <w:color w:val="000000"/>
          <w:szCs w:val="24"/>
        </w:rPr>
        <w:t>valda</w:t>
      </w:r>
      <w:r w:rsidR="00D63470">
        <w:rPr>
          <w:rFonts w:asciiTheme="majorHAnsi" w:hAnsiTheme="majorHAnsi" w:cstheme="majorHAnsi"/>
          <w:color w:val="000000"/>
          <w:szCs w:val="24"/>
        </w:rPr>
        <w:t xml:space="preserve"> elama asumise soodustamine</w:t>
      </w:r>
      <w:r w:rsidRPr="00F27A08">
        <w:rPr>
          <w:rFonts w:asciiTheme="majorHAnsi" w:hAnsiTheme="majorHAnsi" w:cstheme="majorHAnsi"/>
          <w:color w:val="000000"/>
          <w:szCs w:val="24"/>
        </w:rPr>
        <w:t xml:space="preserve"> (näit MTÜ Tule Maale).</w:t>
      </w:r>
    </w:p>
    <w:p w14:paraId="50198716" w14:textId="21B70933" w:rsidR="00E51311" w:rsidRDefault="00E51311" w:rsidP="00F27A08">
      <w:pPr>
        <w:pStyle w:val="Loendilik"/>
        <w:numPr>
          <w:ilvl w:val="0"/>
          <w:numId w:val="30"/>
        </w:numPr>
        <w:rPr>
          <w:rFonts w:asciiTheme="majorHAnsi" w:hAnsiTheme="majorHAnsi" w:cstheme="majorHAnsi"/>
          <w:szCs w:val="24"/>
        </w:rPr>
      </w:pPr>
      <w:r w:rsidRPr="00F27A08">
        <w:rPr>
          <w:rFonts w:asciiTheme="majorHAnsi" w:hAnsiTheme="majorHAnsi" w:cstheme="majorHAnsi"/>
          <w:szCs w:val="24"/>
        </w:rPr>
        <w:t>Kogukonna eestvedajate tunnustamine ja toetamine.</w:t>
      </w:r>
    </w:p>
    <w:p w14:paraId="05E8B85B" w14:textId="7E0B973A" w:rsidR="00330763" w:rsidRPr="00F27A08" w:rsidRDefault="009B42DD" w:rsidP="00F27A08">
      <w:pPr>
        <w:pStyle w:val="Loendilik"/>
        <w:numPr>
          <w:ilvl w:val="0"/>
          <w:numId w:val="30"/>
        </w:numPr>
        <w:rPr>
          <w:rFonts w:asciiTheme="majorHAnsi" w:hAnsiTheme="majorHAnsi" w:cstheme="majorHAnsi"/>
          <w:szCs w:val="24"/>
        </w:rPr>
      </w:pPr>
      <w:r>
        <w:rPr>
          <w:rFonts w:asciiTheme="majorHAnsi" w:hAnsiTheme="majorHAnsi" w:cstheme="majorHAnsi"/>
          <w:szCs w:val="24"/>
        </w:rPr>
        <w:t>Mittetulundusühenduste k</w:t>
      </w:r>
      <w:r w:rsidR="00330763">
        <w:rPr>
          <w:rFonts w:asciiTheme="majorHAnsi" w:hAnsiTheme="majorHAnsi" w:cstheme="majorHAnsi"/>
          <w:szCs w:val="24"/>
        </w:rPr>
        <w:t>ogukonnapäevade (kogemus- ja koolituspäevade) korraldamine.</w:t>
      </w:r>
      <w:r>
        <w:rPr>
          <w:rFonts w:asciiTheme="majorHAnsi" w:hAnsiTheme="majorHAnsi" w:cstheme="majorHAnsi"/>
          <w:szCs w:val="24"/>
        </w:rPr>
        <w:t xml:space="preserve"> </w:t>
      </w:r>
    </w:p>
    <w:p w14:paraId="7E603A58" w14:textId="77777777" w:rsidR="006339BE" w:rsidRPr="00F27A08" w:rsidRDefault="006339BE" w:rsidP="00F27A08">
      <w:pPr>
        <w:pStyle w:val="Loendilik"/>
        <w:numPr>
          <w:ilvl w:val="0"/>
          <w:numId w:val="30"/>
        </w:numPr>
        <w:rPr>
          <w:rFonts w:asciiTheme="majorHAnsi" w:hAnsiTheme="majorHAnsi" w:cstheme="majorHAnsi"/>
          <w:szCs w:val="24"/>
          <w:u w:val="single"/>
        </w:rPr>
      </w:pPr>
      <w:r w:rsidRPr="00F27A08">
        <w:rPr>
          <w:rFonts w:asciiTheme="majorHAnsi" w:hAnsiTheme="majorHAnsi" w:cstheme="majorHAnsi"/>
          <w:szCs w:val="24"/>
        </w:rPr>
        <w:t>Valla kodulehel volikogu, vallavalitsuse ja kogukonnatöö operatiivne kajastamine.</w:t>
      </w:r>
    </w:p>
    <w:p w14:paraId="4CAB3CA0" w14:textId="77777777" w:rsidR="007A09CA" w:rsidRPr="00F27A08" w:rsidRDefault="00BD765B" w:rsidP="00F27A08">
      <w:pPr>
        <w:pStyle w:val="Vahedeta"/>
        <w:shd w:val="clear" w:color="auto" w:fill="FFCCCC"/>
        <w:spacing w:line="276" w:lineRule="auto"/>
        <w:rPr>
          <w:rFonts w:asciiTheme="majorHAnsi" w:hAnsiTheme="majorHAnsi" w:cstheme="majorHAnsi"/>
          <w:sz w:val="24"/>
          <w:szCs w:val="24"/>
        </w:rPr>
      </w:pPr>
      <w:r w:rsidRPr="00F27A08">
        <w:rPr>
          <w:rFonts w:asciiTheme="majorHAnsi" w:hAnsiTheme="majorHAnsi" w:cstheme="majorHAnsi"/>
          <w:b/>
          <w:sz w:val="24"/>
          <w:szCs w:val="24"/>
        </w:rPr>
        <w:t>Valdkond</w:t>
      </w:r>
      <w:r w:rsidR="00711E60" w:rsidRPr="00F27A08">
        <w:rPr>
          <w:rFonts w:asciiTheme="majorHAnsi" w:hAnsiTheme="majorHAnsi" w:cstheme="majorHAnsi"/>
          <w:b/>
          <w:sz w:val="24"/>
          <w:szCs w:val="24"/>
        </w:rPr>
        <w:t xml:space="preserve"> 5</w:t>
      </w:r>
      <w:r w:rsidR="003766B9">
        <w:rPr>
          <w:rFonts w:asciiTheme="majorHAnsi" w:hAnsiTheme="majorHAnsi" w:cstheme="majorHAnsi"/>
          <w:b/>
          <w:sz w:val="24"/>
          <w:szCs w:val="24"/>
        </w:rPr>
        <w:t>.</w:t>
      </w:r>
      <w:r w:rsidR="007A09CA" w:rsidRPr="00F27A08">
        <w:rPr>
          <w:rFonts w:asciiTheme="majorHAnsi" w:hAnsiTheme="majorHAnsi" w:cstheme="majorHAnsi"/>
          <w:b/>
          <w:sz w:val="24"/>
          <w:szCs w:val="24"/>
        </w:rPr>
        <w:t xml:space="preserve"> Eesmärgistatud, </w:t>
      </w:r>
      <w:r w:rsidR="00946052" w:rsidRPr="00F27A08">
        <w:rPr>
          <w:rFonts w:asciiTheme="majorHAnsi" w:hAnsiTheme="majorHAnsi" w:cstheme="majorHAnsi"/>
          <w:b/>
          <w:sz w:val="24"/>
          <w:szCs w:val="24"/>
        </w:rPr>
        <w:t xml:space="preserve">kaasav ja </w:t>
      </w:r>
      <w:r w:rsidR="007A09CA" w:rsidRPr="00F27A08">
        <w:rPr>
          <w:rFonts w:asciiTheme="majorHAnsi" w:hAnsiTheme="majorHAnsi" w:cstheme="majorHAnsi"/>
          <w:b/>
          <w:sz w:val="24"/>
          <w:szCs w:val="24"/>
        </w:rPr>
        <w:t>tõhus valla juhtimine</w:t>
      </w:r>
      <w:r w:rsidR="003766B9">
        <w:rPr>
          <w:rFonts w:asciiTheme="majorHAnsi" w:hAnsiTheme="majorHAnsi" w:cstheme="majorHAnsi"/>
          <w:b/>
          <w:sz w:val="24"/>
          <w:szCs w:val="24"/>
        </w:rPr>
        <w:t>.</w:t>
      </w:r>
    </w:p>
    <w:p w14:paraId="6041AD4D" w14:textId="77777777" w:rsidR="001105C9" w:rsidRPr="00F27A08" w:rsidRDefault="001105C9" w:rsidP="00F27A08">
      <w:pPr>
        <w:spacing w:line="276" w:lineRule="auto"/>
        <w:jc w:val="both"/>
        <w:rPr>
          <w:rFonts w:asciiTheme="majorHAnsi" w:hAnsiTheme="majorHAnsi" w:cstheme="majorHAnsi"/>
          <w:lang w:val="et-EE"/>
        </w:rPr>
      </w:pPr>
    </w:p>
    <w:p w14:paraId="35B32159" w14:textId="58F0AEFA" w:rsidR="00C3556F" w:rsidRPr="00980FD0" w:rsidRDefault="00146A49" w:rsidP="00980FD0">
      <w:pPr>
        <w:spacing w:line="276" w:lineRule="auto"/>
        <w:jc w:val="both"/>
        <w:rPr>
          <w:rFonts w:asciiTheme="majorHAnsi" w:hAnsiTheme="majorHAnsi" w:cstheme="majorHAnsi"/>
          <w:lang w:val="et-EE"/>
        </w:rPr>
      </w:pPr>
      <w:r w:rsidRPr="00F27A08">
        <w:rPr>
          <w:rFonts w:asciiTheme="majorHAnsi" w:hAnsiTheme="majorHAnsi" w:cstheme="majorHAnsi"/>
          <w:lang w:val="et-EE"/>
        </w:rPr>
        <w:t>Vallas v</w:t>
      </w:r>
      <w:r w:rsidRPr="00F27A08">
        <w:rPr>
          <w:rStyle w:val="Tugev"/>
          <w:rFonts w:asciiTheme="majorHAnsi" w:hAnsiTheme="majorHAnsi" w:cstheme="majorHAnsi"/>
          <w:b w:val="0"/>
          <w:bCs w:val="0"/>
          <w:lang w:val="et-EE"/>
        </w:rPr>
        <w:t xml:space="preserve">õimu teostamine ausalt, läbipaistvalt ja dialoogis kodanike ja huvirühmadega, silmas pidades ka tehnoloogia arengust tulenevaid võimalusi. </w:t>
      </w:r>
      <w:r w:rsidR="00D810EB" w:rsidRPr="00F27A08">
        <w:rPr>
          <w:rFonts w:asciiTheme="majorHAnsi" w:hAnsiTheme="majorHAnsi" w:cstheme="majorHAnsi"/>
          <w:bCs/>
          <w:lang w:val="et-EE"/>
        </w:rPr>
        <w:t>Asustuse</w:t>
      </w:r>
      <w:r w:rsidR="00FB5FE7">
        <w:rPr>
          <w:rFonts w:asciiTheme="majorHAnsi" w:hAnsiTheme="majorHAnsi" w:cstheme="majorHAnsi"/>
          <w:bCs/>
          <w:lang w:val="et-EE"/>
        </w:rPr>
        <w:t xml:space="preserve"> tasakaalustatuse huvides toimub</w:t>
      </w:r>
      <w:r w:rsidR="00D810EB" w:rsidRPr="00F27A08">
        <w:rPr>
          <w:rFonts w:asciiTheme="majorHAnsi" w:hAnsiTheme="majorHAnsi" w:cstheme="majorHAnsi"/>
          <w:bCs/>
          <w:lang w:val="et-EE"/>
        </w:rPr>
        <w:t xml:space="preserve"> valla ruumimustri arendamine võrkstruktuuri põhimõttel, et tagada kõigis valla piirkondades inimestele eeldused väärikaks eluks</w:t>
      </w:r>
      <w:r w:rsidR="00505F9A" w:rsidRPr="00F27A08">
        <w:rPr>
          <w:rFonts w:asciiTheme="majorHAnsi" w:hAnsiTheme="majorHAnsi" w:cstheme="majorHAnsi"/>
          <w:bCs/>
          <w:lang w:val="et-EE"/>
        </w:rPr>
        <w:t>.</w:t>
      </w:r>
      <w:r w:rsidR="001105C9" w:rsidRPr="00F27A08">
        <w:rPr>
          <w:rFonts w:asciiTheme="majorHAnsi" w:hAnsiTheme="majorHAnsi" w:cstheme="majorHAnsi"/>
          <w:lang w:val="et-EE"/>
        </w:rPr>
        <w:t xml:space="preserve"> Jätkata valla asutuste juhtimise ümberkorraldamist ja koostöövõrgustikul põhinevate tegevuste tõhustamist. La</w:t>
      </w:r>
      <w:r w:rsidR="00980FD0">
        <w:rPr>
          <w:rFonts w:asciiTheme="majorHAnsi" w:hAnsiTheme="majorHAnsi" w:cstheme="majorHAnsi"/>
          <w:lang w:val="et-EE"/>
        </w:rPr>
        <w:t xml:space="preserve">iendada e-teenuste kasutamist. </w:t>
      </w:r>
    </w:p>
    <w:p w14:paraId="34131785" w14:textId="77777777" w:rsidR="00C3556F" w:rsidRPr="00F27A08" w:rsidRDefault="00C3556F" w:rsidP="00F27A08">
      <w:pPr>
        <w:spacing w:line="276" w:lineRule="auto"/>
        <w:rPr>
          <w:rFonts w:asciiTheme="majorHAnsi" w:hAnsiTheme="majorHAnsi" w:cstheme="majorHAnsi"/>
          <w:b/>
          <w:lang w:val="et-EE"/>
        </w:rPr>
      </w:pPr>
      <w:r w:rsidRPr="00F27A08">
        <w:rPr>
          <w:rFonts w:asciiTheme="majorHAnsi" w:hAnsiTheme="majorHAnsi" w:cstheme="majorHAnsi"/>
          <w:b/>
          <w:lang w:val="et-EE"/>
        </w:rPr>
        <w:t>Mõõdikud ja nende väärtuste soovitav suund:</w:t>
      </w:r>
    </w:p>
    <w:p w14:paraId="5B7A0808" w14:textId="77777777" w:rsidR="00673043" w:rsidRPr="00F27A08" w:rsidRDefault="00673043" w:rsidP="00F27A08">
      <w:pPr>
        <w:numPr>
          <w:ilvl w:val="0"/>
          <w:numId w:val="16"/>
        </w:numPr>
        <w:spacing w:line="276" w:lineRule="auto"/>
        <w:ind w:firstLine="66"/>
        <w:rPr>
          <w:rFonts w:asciiTheme="majorHAnsi" w:hAnsiTheme="majorHAnsi" w:cstheme="majorHAnsi"/>
          <w:lang w:val="et-EE"/>
        </w:rPr>
      </w:pPr>
      <w:r w:rsidRPr="00F27A08">
        <w:rPr>
          <w:rFonts w:asciiTheme="majorHAnsi" w:hAnsiTheme="majorHAnsi" w:cstheme="majorHAnsi"/>
          <w:lang w:val="et-EE"/>
        </w:rPr>
        <w:t>elanike rahulolu vallavolikogu ja –valitsuse tegevusega</w:t>
      </w:r>
      <w:r w:rsidR="0023787E" w:rsidRPr="00F27A08">
        <w:rPr>
          <w:rFonts w:asciiTheme="majorHAnsi" w:hAnsiTheme="majorHAnsi" w:cstheme="majorHAnsi"/>
          <w:lang w:val="et-EE"/>
        </w:rPr>
        <w:t>: kasvanud</w:t>
      </w:r>
    </w:p>
    <w:p w14:paraId="7392F604" w14:textId="77777777" w:rsidR="00673043" w:rsidRPr="00F27A08" w:rsidRDefault="00673043" w:rsidP="00F27A08">
      <w:pPr>
        <w:numPr>
          <w:ilvl w:val="0"/>
          <w:numId w:val="16"/>
        </w:numPr>
        <w:spacing w:line="276" w:lineRule="auto"/>
        <w:ind w:firstLine="66"/>
        <w:rPr>
          <w:rFonts w:asciiTheme="majorHAnsi" w:hAnsiTheme="majorHAnsi" w:cstheme="majorHAnsi"/>
          <w:lang w:val="et-EE"/>
        </w:rPr>
      </w:pPr>
      <w:r w:rsidRPr="00F27A08">
        <w:rPr>
          <w:rFonts w:asciiTheme="majorHAnsi" w:hAnsiTheme="majorHAnsi" w:cstheme="majorHAnsi"/>
          <w:lang w:val="et-EE"/>
        </w:rPr>
        <w:t>valla juhtkonna kohtumiste arv kogukondadega kohtadel</w:t>
      </w:r>
      <w:r w:rsidR="0023787E" w:rsidRPr="00F27A08">
        <w:rPr>
          <w:rFonts w:asciiTheme="majorHAnsi" w:hAnsiTheme="majorHAnsi" w:cstheme="majorHAnsi"/>
          <w:lang w:val="et-EE"/>
        </w:rPr>
        <w:t>: kasvanud</w:t>
      </w:r>
    </w:p>
    <w:p w14:paraId="67F4F2DC" w14:textId="77777777" w:rsidR="00673043" w:rsidRPr="00F27A08" w:rsidRDefault="00673043" w:rsidP="00F27A08">
      <w:pPr>
        <w:numPr>
          <w:ilvl w:val="0"/>
          <w:numId w:val="16"/>
        </w:numPr>
        <w:spacing w:line="276" w:lineRule="auto"/>
        <w:ind w:firstLine="66"/>
        <w:rPr>
          <w:rFonts w:asciiTheme="majorHAnsi" w:hAnsiTheme="majorHAnsi" w:cstheme="majorHAnsi"/>
          <w:lang w:val="et-EE"/>
        </w:rPr>
      </w:pPr>
      <w:r w:rsidRPr="00F27A08">
        <w:rPr>
          <w:rFonts w:asciiTheme="majorHAnsi" w:hAnsiTheme="majorHAnsi" w:cstheme="majorHAnsi"/>
          <w:lang w:val="et-EE"/>
        </w:rPr>
        <w:t>vallavalitsusse tehtud ettepanekute arv vallaelu korraldamiseks</w:t>
      </w:r>
      <w:r w:rsidR="006F59F2" w:rsidRPr="00F27A08">
        <w:rPr>
          <w:rFonts w:asciiTheme="majorHAnsi" w:hAnsiTheme="majorHAnsi" w:cstheme="majorHAnsi"/>
          <w:lang w:val="et-EE"/>
        </w:rPr>
        <w:t>: kasvanud</w:t>
      </w:r>
    </w:p>
    <w:p w14:paraId="3B15C20E" w14:textId="77777777" w:rsidR="0017619D" w:rsidRPr="00F27A08" w:rsidRDefault="0017619D" w:rsidP="00F27A08">
      <w:pPr>
        <w:numPr>
          <w:ilvl w:val="0"/>
          <w:numId w:val="16"/>
        </w:numPr>
        <w:spacing w:line="276" w:lineRule="auto"/>
        <w:ind w:firstLine="66"/>
        <w:rPr>
          <w:rFonts w:asciiTheme="majorHAnsi" w:hAnsiTheme="majorHAnsi" w:cstheme="majorHAnsi"/>
          <w:lang w:val="et-EE"/>
        </w:rPr>
      </w:pPr>
      <w:r w:rsidRPr="00F27A08">
        <w:rPr>
          <w:rFonts w:asciiTheme="majorHAnsi" w:hAnsiTheme="majorHAnsi" w:cstheme="majorHAnsi"/>
          <w:lang w:val="es-ES"/>
        </w:rPr>
        <w:t xml:space="preserve">valla hallatavate asutuste arv ja </w:t>
      </w:r>
      <w:r w:rsidR="00A838D2" w:rsidRPr="00F27A08">
        <w:rPr>
          <w:rFonts w:asciiTheme="majorHAnsi" w:hAnsiTheme="majorHAnsi" w:cstheme="majorHAnsi"/>
          <w:lang w:val="es-ES"/>
        </w:rPr>
        <w:t xml:space="preserve">kasutu </w:t>
      </w:r>
      <w:r w:rsidRPr="00F27A08">
        <w:rPr>
          <w:rFonts w:asciiTheme="majorHAnsi" w:hAnsiTheme="majorHAnsi" w:cstheme="majorHAnsi"/>
          <w:lang w:val="es-ES"/>
        </w:rPr>
        <w:t>vallavara hulk: kahanenud</w:t>
      </w:r>
    </w:p>
    <w:p w14:paraId="4CC26EA6" w14:textId="77777777" w:rsidR="0017619D" w:rsidRPr="00F27A08" w:rsidRDefault="00412D4C" w:rsidP="00F27A08">
      <w:pPr>
        <w:numPr>
          <w:ilvl w:val="0"/>
          <w:numId w:val="16"/>
        </w:numPr>
        <w:spacing w:line="276" w:lineRule="auto"/>
        <w:ind w:firstLine="66"/>
        <w:rPr>
          <w:rFonts w:asciiTheme="majorHAnsi" w:hAnsiTheme="majorHAnsi" w:cstheme="majorHAnsi"/>
          <w:lang w:val="et-EE"/>
        </w:rPr>
      </w:pPr>
      <w:r>
        <w:rPr>
          <w:rFonts w:asciiTheme="majorHAnsi" w:hAnsiTheme="majorHAnsi" w:cstheme="majorHAnsi"/>
          <w:lang w:val="et-EE"/>
        </w:rPr>
        <w:t>valla eelarveväliste</w:t>
      </w:r>
      <w:r w:rsidRPr="00412D4C">
        <w:rPr>
          <w:rFonts w:asciiTheme="majorHAnsi" w:hAnsiTheme="majorHAnsi" w:cstheme="majorHAnsi"/>
          <w:lang w:val="et-EE"/>
        </w:rPr>
        <w:t xml:space="preserve"> fin</w:t>
      </w:r>
      <w:r>
        <w:rPr>
          <w:rFonts w:asciiTheme="majorHAnsi" w:hAnsiTheme="majorHAnsi" w:cstheme="majorHAnsi"/>
          <w:lang w:val="et-EE"/>
        </w:rPr>
        <w:t>antsvahendite kaasamine</w:t>
      </w:r>
      <w:r w:rsidR="0017619D" w:rsidRPr="00412D4C">
        <w:rPr>
          <w:rFonts w:asciiTheme="majorHAnsi" w:hAnsiTheme="majorHAnsi" w:cstheme="majorHAnsi"/>
          <w:lang w:val="et-EE"/>
        </w:rPr>
        <w:t>: ka</w:t>
      </w:r>
      <w:r>
        <w:rPr>
          <w:rFonts w:asciiTheme="majorHAnsi" w:hAnsiTheme="majorHAnsi" w:cstheme="majorHAnsi"/>
          <w:lang w:val="et-EE"/>
        </w:rPr>
        <w:t>svanud</w:t>
      </w:r>
      <w:r w:rsidR="00E96086" w:rsidRPr="00412D4C">
        <w:rPr>
          <w:rFonts w:asciiTheme="majorHAnsi" w:hAnsiTheme="majorHAnsi" w:cstheme="majorHAnsi"/>
          <w:lang w:val="et-EE"/>
        </w:rPr>
        <w:t>.</w:t>
      </w:r>
    </w:p>
    <w:p w14:paraId="5A1BAECB" w14:textId="77777777" w:rsidR="00673043" w:rsidRPr="00F27A08" w:rsidRDefault="00673043" w:rsidP="00F27A08">
      <w:pPr>
        <w:spacing w:line="276" w:lineRule="auto"/>
        <w:jc w:val="both"/>
        <w:rPr>
          <w:rFonts w:asciiTheme="majorHAnsi" w:hAnsiTheme="majorHAnsi" w:cstheme="majorHAnsi"/>
          <w:lang w:val="et-EE"/>
        </w:rPr>
      </w:pPr>
    </w:p>
    <w:p w14:paraId="6A44B8E4" w14:textId="00148EBD" w:rsidR="005D7686" w:rsidRPr="0064051E" w:rsidRDefault="00BD765B" w:rsidP="0064051E">
      <w:pPr>
        <w:shd w:val="clear" w:color="auto" w:fill="DAEEF3" w:themeFill="accent5" w:themeFillTint="33"/>
        <w:spacing w:line="276" w:lineRule="auto"/>
        <w:jc w:val="both"/>
        <w:rPr>
          <w:rFonts w:asciiTheme="majorHAnsi" w:hAnsiTheme="majorHAnsi" w:cstheme="majorHAnsi"/>
          <w:b/>
          <w:lang w:val="et-EE"/>
        </w:rPr>
      </w:pPr>
      <w:r w:rsidRPr="00412D4C">
        <w:rPr>
          <w:rFonts w:asciiTheme="majorHAnsi" w:hAnsiTheme="majorHAnsi" w:cstheme="majorHAnsi"/>
          <w:b/>
          <w:u w:val="single"/>
          <w:lang w:val="et-EE"/>
        </w:rPr>
        <w:t>E</w:t>
      </w:r>
      <w:r w:rsidR="00235F67" w:rsidRPr="00412D4C">
        <w:rPr>
          <w:rFonts w:asciiTheme="majorHAnsi" w:hAnsiTheme="majorHAnsi" w:cstheme="majorHAnsi"/>
          <w:b/>
          <w:u w:val="single"/>
          <w:lang w:val="et-EE"/>
        </w:rPr>
        <w:t>esmärk</w:t>
      </w:r>
      <w:r w:rsidR="0057098A" w:rsidRPr="00412D4C">
        <w:rPr>
          <w:rFonts w:asciiTheme="majorHAnsi" w:hAnsiTheme="majorHAnsi" w:cstheme="majorHAnsi"/>
          <w:b/>
          <w:u w:val="single"/>
          <w:lang w:val="et-EE"/>
        </w:rPr>
        <w:t xml:space="preserve"> 1</w:t>
      </w:r>
      <w:r w:rsidR="00412D4C" w:rsidRPr="00412D4C">
        <w:rPr>
          <w:rFonts w:asciiTheme="majorHAnsi" w:hAnsiTheme="majorHAnsi" w:cstheme="majorHAnsi"/>
          <w:b/>
          <w:u w:val="single"/>
          <w:lang w:val="et-EE"/>
        </w:rPr>
        <w:t>.</w:t>
      </w:r>
      <w:r w:rsidR="00235F67" w:rsidRPr="00F27A08">
        <w:rPr>
          <w:rFonts w:asciiTheme="majorHAnsi" w:hAnsiTheme="majorHAnsi" w:cstheme="majorHAnsi"/>
          <w:lang w:val="et-EE"/>
        </w:rPr>
        <w:t xml:space="preserve"> </w:t>
      </w:r>
      <w:proofErr w:type="spellStart"/>
      <w:r w:rsidR="006339BE" w:rsidRPr="00F27A08">
        <w:rPr>
          <w:rFonts w:asciiTheme="majorHAnsi" w:hAnsiTheme="majorHAnsi" w:cstheme="majorHAnsi"/>
          <w:b/>
          <w:lang w:val="et-EE"/>
        </w:rPr>
        <w:t>T</w:t>
      </w:r>
      <w:r w:rsidRPr="00F27A08">
        <w:rPr>
          <w:rFonts w:asciiTheme="majorHAnsi" w:hAnsiTheme="majorHAnsi" w:cstheme="majorHAnsi"/>
          <w:b/>
          <w:lang w:val="et-EE"/>
        </w:rPr>
        <w:t>eadmistepõhine</w:t>
      </w:r>
      <w:proofErr w:type="spellEnd"/>
      <w:r w:rsidRPr="00F27A08">
        <w:rPr>
          <w:rFonts w:asciiTheme="majorHAnsi" w:hAnsiTheme="majorHAnsi" w:cstheme="majorHAnsi"/>
          <w:b/>
          <w:lang w:val="et-EE"/>
        </w:rPr>
        <w:t xml:space="preserve"> ja eesmärgistatud </w:t>
      </w:r>
      <w:r w:rsidR="000865B1" w:rsidRPr="00F27A08">
        <w:rPr>
          <w:rFonts w:asciiTheme="majorHAnsi" w:hAnsiTheme="majorHAnsi" w:cstheme="majorHAnsi"/>
          <w:b/>
          <w:lang w:val="et-EE"/>
        </w:rPr>
        <w:t>valla juhtimine</w:t>
      </w:r>
      <w:r w:rsidR="00412D4C">
        <w:rPr>
          <w:rFonts w:asciiTheme="majorHAnsi" w:hAnsiTheme="majorHAnsi" w:cstheme="majorHAnsi"/>
          <w:b/>
          <w:lang w:val="et-EE"/>
        </w:rPr>
        <w:t>.</w:t>
      </w:r>
    </w:p>
    <w:p w14:paraId="6975F0BF" w14:textId="77777777" w:rsidR="00235F67" w:rsidRPr="00F27A08" w:rsidRDefault="00235F67" w:rsidP="00F27A08">
      <w:pPr>
        <w:spacing w:line="276" w:lineRule="auto"/>
        <w:jc w:val="both"/>
        <w:rPr>
          <w:rFonts w:asciiTheme="majorHAnsi" w:hAnsiTheme="majorHAnsi" w:cstheme="majorHAnsi"/>
          <w:b/>
          <w:lang w:val="et-EE"/>
        </w:rPr>
      </w:pPr>
      <w:r w:rsidRPr="00F27A08">
        <w:rPr>
          <w:rFonts w:asciiTheme="majorHAnsi" w:hAnsiTheme="majorHAnsi" w:cstheme="majorHAnsi"/>
          <w:lang w:val="et-EE"/>
        </w:rPr>
        <w:t>Tegevussuunad</w:t>
      </w:r>
      <w:r w:rsidR="00D810EB" w:rsidRPr="00F27A08">
        <w:rPr>
          <w:rFonts w:asciiTheme="majorHAnsi" w:hAnsiTheme="majorHAnsi" w:cstheme="majorHAnsi"/>
          <w:lang w:val="et-EE"/>
        </w:rPr>
        <w:t xml:space="preserve"> 2019-202</w:t>
      </w:r>
      <w:r w:rsidR="00724814" w:rsidRPr="00F27A08">
        <w:rPr>
          <w:rFonts w:asciiTheme="majorHAnsi" w:hAnsiTheme="majorHAnsi" w:cstheme="majorHAnsi"/>
          <w:lang w:val="et-EE"/>
        </w:rPr>
        <w:t>6</w:t>
      </w:r>
      <w:r w:rsidRPr="00F27A08">
        <w:rPr>
          <w:rFonts w:asciiTheme="majorHAnsi" w:hAnsiTheme="majorHAnsi" w:cstheme="majorHAnsi"/>
          <w:b/>
          <w:lang w:val="et-EE"/>
        </w:rPr>
        <w:t>:</w:t>
      </w:r>
    </w:p>
    <w:p w14:paraId="6CA1BB22" w14:textId="689D7BD8" w:rsidR="007E0C41" w:rsidRPr="00F27A08" w:rsidRDefault="007E0C41"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Munitsipaalhoonete vajaduse selgitami</w:t>
      </w:r>
      <w:r w:rsidR="00A9668B">
        <w:rPr>
          <w:rFonts w:asciiTheme="majorHAnsi" w:hAnsiTheme="majorHAnsi" w:cstheme="majorHAnsi"/>
          <w:lang w:val="et-EE"/>
        </w:rPr>
        <w:t>ne valitsemiseks, mittevajalike hoonete müümine või rentimine</w:t>
      </w:r>
      <w:r w:rsidRPr="00F27A08">
        <w:rPr>
          <w:rFonts w:asciiTheme="majorHAnsi" w:hAnsiTheme="majorHAnsi" w:cstheme="majorHAnsi"/>
          <w:lang w:val="et-EE"/>
        </w:rPr>
        <w:t xml:space="preserve">. </w:t>
      </w:r>
    </w:p>
    <w:p w14:paraId="1394E8D6" w14:textId="39BBFB69" w:rsidR="00D810EB" w:rsidRPr="00F27A08" w:rsidRDefault="00D810EB"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 xml:space="preserve">Arengut suunavate dokumentide süsteemi loomine, nende täitmise sidumine </w:t>
      </w:r>
      <w:r w:rsidR="009D55B7">
        <w:rPr>
          <w:rFonts w:asciiTheme="majorHAnsi" w:hAnsiTheme="majorHAnsi" w:cstheme="majorHAnsi"/>
          <w:lang w:val="et-EE"/>
        </w:rPr>
        <w:t>seire</w:t>
      </w:r>
      <w:r w:rsidR="00412D4C">
        <w:rPr>
          <w:rFonts w:asciiTheme="majorHAnsi" w:hAnsiTheme="majorHAnsi" w:cstheme="majorHAnsi"/>
          <w:lang w:val="et-EE"/>
        </w:rPr>
        <w:t xml:space="preserve"> ja </w:t>
      </w:r>
      <w:r w:rsidRPr="00F27A08">
        <w:rPr>
          <w:rFonts w:asciiTheme="majorHAnsi" w:hAnsiTheme="majorHAnsi" w:cstheme="majorHAnsi"/>
          <w:lang w:val="et-EE"/>
        </w:rPr>
        <w:t>vallaametnike igapäevase tööga.</w:t>
      </w:r>
    </w:p>
    <w:p w14:paraId="52B5195B" w14:textId="53EB0725" w:rsidR="00BA4CCF" w:rsidRPr="00F27A08" w:rsidRDefault="00C87C65" w:rsidP="00F27A08">
      <w:pPr>
        <w:numPr>
          <w:ilvl w:val="0"/>
          <w:numId w:val="9"/>
        </w:numPr>
        <w:tabs>
          <w:tab w:val="clear" w:pos="1260"/>
          <w:tab w:val="num" w:pos="360"/>
          <w:tab w:val="num" w:pos="709"/>
        </w:tabs>
        <w:spacing w:before="100" w:beforeAutospacing="1" w:after="100" w:afterAutospacing="1" w:line="276" w:lineRule="auto"/>
        <w:ind w:left="900" w:hanging="540"/>
        <w:rPr>
          <w:rFonts w:asciiTheme="majorHAnsi" w:hAnsiTheme="majorHAnsi" w:cstheme="majorHAnsi"/>
          <w:lang w:val="et-EE"/>
        </w:rPr>
      </w:pPr>
      <w:r>
        <w:rPr>
          <w:rFonts w:asciiTheme="majorHAnsi" w:hAnsiTheme="majorHAnsi" w:cstheme="majorHAnsi"/>
          <w:lang w:val="et-EE"/>
        </w:rPr>
        <w:t>V</w:t>
      </w:r>
      <w:r w:rsidR="00BA4CCF" w:rsidRPr="00F27A08">
        <w:rPr>
          <w:rFonts w:asciiTheme="majorHAnsi" w:hAnsiTheme="majorHAnsi" w:cstheme="majorHAnsi"/>
          <w:lang w:val="et-EE"/>
        </w:rPr>
        <w:t>alla teehoiukava koostamine.</w:t>
      </w:r>
    </w:p>
    <w:p w14:paraId="089A9A12" w14:textId="1F9DFF15" w:rsidR="00806EDA" w:rsidRPr="00F27A08" w:rsidRDefault="00C87C65" w:rsidP="00F27A08">
      <w:pPr>
        <w:numPr>
          <w:ilvl w:val="0"/>
          <w:numId w:val="9"/>
        </w:numPr>
        <w:tabs>
          <w:tab w:val="clear" w:pos="1260"/>
          <w:tab w:val="num" w:pos="360"/>
          <w:tab w:val="num" w:pos="709"/>
        </w:tabs>
        <w:spacing w:before="100" w:beforeAutospacing="1" w:after="100" w:afterAutospacing="1" w:line="276" w:lineRule="auto"/>
        <w:ind w:left="900" w:hanging="540"/>
        <w:rPr>
          <w:rFonts w:asciiTheme="majorHAnsi" w:hAnsiTheme="majorHAnsi" w:cstheme="majorHAnsi"/>
          <w:lang w:val="et-EE"/>
        </w:rPr>
      </w:pPr>
      <w:r>
        <w:rPr>
          <w:rFonts w:asciiTheme="majorHAnsi" w:hAnsiTheme="majorHAnsi" w:cstheme="majorHAnsi"/>
          <w:lang w:val="et-EE"/>
        </w:rPr>
        <w:t>V</w:t>
      </w:r>
      <w:r w:rsidR="008F4974">
        <w:rPr>
          <w:rFonts w:asciiTheme="majorHAnsi" w:hAnsiTheme="majorHAnsi" w:cstheme="majorHAnsi"/>
          <w:lang w:val="et-EE"/>
        </w:rPr>
        <w:t xml:space="preserve">alla </w:t>
      </w:r>
      <w:r w:rsidR="000865B1" w:rsidRPr="00F27A08">
        <w:rPr>
          <w:rFonts w:asciiTheme="majorHAnsi" w:hAnsiTheme="majorHAnsi" w:cstheme="majorHAnsi"/>
          <w:lang w:val="et-EE"/>
        </w:rPr>
        <w:t>tervise</w:t>
      </w:r>
      <w:r w:rsidR="008F4974">
        <w:rPr>
          <w:rFonts w:asciiTheme="majorHAnsi" w:hAnsiTheme="majorHAnsi" w:cstheme="majorHAnsi"/>
          <w:lang w:val="et-EE"/>
        </w:rPr>
        <w:t>- ja heaolu</w:t>
      </w:r>
      <w:r w:rsidR="000865B1" w:rsidRPr="00F27A08">
        <w:rPr>
          <w:rFonts w:asciiTheme="majorHAnsi" w:hAnsiTheme="majorHAnsi" w:cstheme="majorHAnsi"/>
          <w:lang w:val="et-EE"/>
        </w:rPr>
        <w:t>profiili koostamine.</w:t>
      </w:r>
    </w:p>
    <w:p w14:paraId="2E154822" w14:textId="035A0DB4" w:rsidR="000865B1" w:rsidRPr="00F27A08" w:rsidRDefault="00C87C65" w:rsidP="00F27A08">
      <w:pPr>
        <w:numPr>
          <w:ilvl w:val="0"/>
          <w:numId w:val="9"/>
        </w:numPr>
        <w:tabs>
          <w:tab w:val="clear" w:pos="1260"/>
          <w:tab w:val="num" w:pos="360"/>
          <w:tab w:val="num" w:pos="709"/>
        </w:tabs>
        <w:spacing w:before="100" w:beforeAutospacing="1" w:after="100" w:afterAutospacing="1" w:line="276" w:lineRule="auto"/>
        <w:ind w:left="720"/>
        <w:rPr>
          <w:rFonts w:asciiTheme="majorHAnsi" w:hAnsiTheme="majorHAnsi" w:cstheme="majorHAnsi"/>
          <w:lang w:val="et-EE"/>
        </w:rPr>
      </w:pPr>
      <w:r>
        <w:rPr>
          <w:rFonts w:asciiTheme="majorHAnsi" w:hAnsiTheme="majorHAnsi" w:cstheme="majorHAnsi"/>
          <w:lang w:val="et-EE"/>
        </w:rPr>
        <w:t>V</w:t>
      </w:r>
      <w:r w:rsidR="00C032DC">
        <w:rPr>
          <w:rFonts w:asciiTheme="majorHAnsi" w:hAnsiTheme="majorHAnsi" w:cstheme="majorHAnsi"/>
          <w:lang w:val="et-EE"/>
        </w:rPr>
        <w:t>alla korrakaitse-</w:t>
      </w:r>
      <w:r w:rsidR="000865B1" w:rsidRPr="00F27A08">
        <w:rPr>
          <w:rFonts w:asciiTheme="majorHAnsi" w:hAnsiTheme="majorHAnsi" w:cstheme="majorHAnsi"/>
          <w:lang w:val="et-EE"/>
        </w:rPr>
        <w:t xml:space="preserve"> ja kriisireguleerimise kava koostamine.</w:t>
      </w:r>
    </w:p>
    <w:p w14:paraId="017CFE8C" w14:textId="5FAAD610" w:rsidR="00505F9A" w:rsidRPr="00F27A08" w:rsidRDefault="00C87C65" w:rsidP="00F27A08">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Pr>
          <w:rFonts w:asciiTheme="majorHAnsi" w:hAnsiTheme="majorHAnsi" w:cstheme="majorHAnsi"/>
          <w:lang w:val="et-EE"/>
        </w:rPr>
        <w:t>V</w:t>
      </w:r>
      <w:r w:rsidR="006339BE" w:rsidRPr="00F27A08">
        <w:rPr>
          <w:rFonts w:asciiTheme="majorHAnsi" w:hAnsiTheme="majorHAnsi" w:cstheme="majorHAnsi"/>
          <w:lang w:val="et-EE"/>
        </w:rPr>
        <w:t xml:space="preserve">alla </w:t>
      </w:r>
      <w:r w:rsidR="00B61BAC">
        <w:rPr>
          <w:rFonts w:asciiTheme="majorHAnsi" w:hAnsiTheme="majorHAnsi" w:cstheme="majorHAnsi"/>
          <w:lang w:val="et-EE"/>
        </w:rPr>
        <w:t xml:space="preserve">kommunikatsiooni- ja </w:t>
      </w:r>
      <w:r w:rsidR="006339BE" w:rsidRPr="00F27A08">
        <w:rPr>
          <w:rFonts w:asciiTheme="majorHAnsi" w:hAnsiTheme="majorHAnsi" w:cstheme="majorHAnsi"/>
          <w:lang w:val="et-EE"/>
        </w:rPr>
        <w:t>m</w:t>
      </w:r>
      <w:r w:rsidR="00B61BAC">
        <w:rPr>
          <w:rFonts w:asciiTheme="majorHAnsi" w:hAnsiTheme="majorHAnsi" w:cstheme="majorHAnsi"/>
          <w:lang w:val="et-EE"/>
        </w:rPr>
        <w:t>ainekujundus</w:t>
      </w:r>
      <w:r w:rsidR="00505F9A" w:rsidRPr="00F27A08">
        <w:rPr>
          <w:rFonts w:asciiTheme="majorHAnsi" w:hAnsiTheme="majorHAnsi" w:cstheme="majorHAnsi"/>
          <w:lang w:val="et-EE"/>
        </w:rPr>
        <w:t>strateegia</w:t>
      </w:r>
      <w:r>
        <w:rPr>
          <w:rFonts w:asciiTheme="majorHAnsi" w:hAnsiTheme="majorHAnsi" w:cstheme="majorHAnsi"/>
          <w:lang w:val="et-EE"/>
        </w:rPr>
        <w:t xml:space="preserve"> ning stiiliraamatu</w:t>
      </w:r>
      <w:r w:rsidR="00505F9A" w:rsidRPr="00F27A08">
        <w:rPr>
          <w:rFonts w:asciiTheme="majorHAnsi" w:hAnsiTheme="majorHAnsi" w:cstheme="majorHAnsi"/>
          <w:lang w:val="et-EE"/>
        </w:rPr>
        <w:t xml:space="preserve"> väljatöötamine.</w:t>
      </w:r>
    </w:p>
    <w:p w14:paraId="6974A8B1" w14:textId="02528E07" w:rsidR="00235F67" w:rsidRDefault="00D55022" w:rsidP="00677776">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sidRPr="00F27A08">
        <w:rPr>
          <w:rFonts w:asciiTheme="majorHAnsi" w:hAnsiTheme="majorHAnsi" w:cstheme="majorHAnsi"/>
          <w:lang w:val="et-EE"/>
        </w:rPr>
        <w:t>Haldusreformi järgselt valla kuvandi ülesehitamine, uue juhtimiskultuuri juurutamine</w:t>
      </w:r>
      <w:r w:rsidR="00D3552D" w:rsidRPr="00F27A08">
        <w:rPr>
          <w:rFonts w:asciiTheme="majorHAnsi" w:hAnsiTheme="majorHAnsi" w:cstheme="majorHAnsi"/>
          <w:lang w:val="et-EE"/>
        </w:rPr>
        <w:t>, tööprotsesside kaardistamine</w:t>
      </w:r>
      <w:r w:rsidR="003E5867" w:rsidRPr="00F27A08">
        <w:rPr>
          <w:rFonts w:asciiTheme="majorHAnsi" w:hAnsiTheme="majorHAnsi" w:cstheme="majorHAnsi"/>
          <w:lang w:val="et-EE"/>
        </w:rPr>
        <w:t xml:space="preserve"> ja meeskonnatöö efektiivsemaks muutmine</w:t>
      </w:r>
      <w:r w:rsidR="00D3552D" w:rsidRPr="00F27A08">
        <w:rPr>
          <w:rFonts w:asciiTheme="majorHAnsi" w:hAnsiTheme="majorHAnsi" w:cstheme="majorHAnsi"/>
          <w:lang w:val="et-EE"/>
        </w:rPr>
        <w:t>.</w:t>
      </w:r>
    </w:p>
    <w:p w14:paraId="341F4469" w14:textId="248BE4E8" w:rsidR="002E4673" w:rsidRPr="00677776" w:rsidRDefault="00A23619" w:rsidP="00677776">
      <w:pPr>
        <w:numPr>
          <w:ilvl w:val="0"/>
          <w:numId w:val="9"/>
        </w:numPr>
        <w:tabs>
          <w:tab w:val="clear" w:pos="1260"/>
          <w:tab w:val="num" w:pos="360"/>
          <w:tab w:val="num" w:pos="709"/>
        </w:tabs>
        <w:spacing w:line="276" w:lineRule="auto"/>
        <w:ind w:left="709" w:hanging="283"/>
        <w:rPr>
          <w:rFonts w:asciiTheme="majorHAnsi" w:hAnsiTheme="majorHAnsi" w:cstheme="majorHAnsi"/>
          <w:lang w:val="et-EE"/>
        </w:rPr>
      </w:pPr>
      <w:r>
        <w:rPr>
          <w:rFonts w:asciiTheme="majorHAnsi" w:hAnsiTheme="majorHAnsi" w:cstheme="majorHAnsi"/>
          <w:lang w:val="et-EE"/>
        </w:rPr>
        <w:t>Uuendusliku e-töökeskkonna võimaluste</w:t>
      </w:r>
      <w:r w:rsidR="002E4673">
        <w:rPr>
          <w:rFonts w:asciiTheme="majorHAnsi" w:hAnsiTheme="majorHAnsi" w:cstheme="majorHAnsi"/>
          <w:lang w:val="et-EE"/>
        </w:rPr>
        <w:t xml:space="preserve"> rakendamine.</w:t>
      </w:r>
    </w:p>
    <w:p w14:paraId="178334BB" w14:textId="0780F36B" w:rsidR="006E4692" w:rsidRPr="004A5784" w:rsidRDefault="000865B1" w:rsidP="004A5784">
      <w:pPr>
        <w:shd w:val="clear" w:color="auto" w:fill="DAEEF3" w:themeFill="accent5" w:themeFillTint="33"/>
        <w:spacing w:line="276" w:lineRule="auto"/>
        <w:jc w:val="both"/>
        <w:rPr>
          <w:rFonts w:asciiTheme="majorHAnsi" w:hAnsiTheme="majorHAnsi" w:cstheme="majorHAnsi"/>
          <w:u w:val="single"/>
          <w:lang w:val="et-EE"/>
        </w:rPr>
      </w:pPr>
      <w:r w:rsidRPr="00412D4C">
        <w:rPr>
          <w:rFonts w:asciiTheme="majorHAnsi" w:hAnsiTheme="majorHAnsi" w:cstheme="majorHAnsi"/>
          <w:b/>
          <w:u w:val="single"/>
          <w:lang w:val="et-EE"/>
        </w:rPr>
        <w:t>Eesmärk</w:t>
      </w:r>
      <w:r w:rsidR="0057098A" w:rsidRPr="00412D4C">
        <w:rPr>
          <w:rFonts w:asciiTheme="majorHAnsi" w:hAnsiTheme="majorHAnsi" w:cstheme="majorHAnsi"/>
          <w:b/>
          <w:u w:val="single"/>
          <w:lang w:val="et-EE"/>
        </w:rPr>
        <w:t xml:space="preserve"> 2</w:t>
      </w:r>
      <w:r w:rsidR="00412D4C">
        <w:rPr>
          <w:rFonts w:asciiTheme="majorHAnsi" w:hAnsiTheme="majorHAnsi" w:cstheme="majorHAnsi"/>
          <w:b/>
          <w:bCs/>
          <w:lang w:val="et-EE"/>
        </w:rPr>
        <w:t>.</w:t>
      </w:r>
      <w:r w:rsidR="006E4692" w:rsidRPr="00412D4C">
        <w:rPr>
          <w:rFonts w:asciiTheme="majorHAnsi" w:hAnsiTheme="majorHAnsi" w:cstheme="majorHAnsi"/>
          <w:b/>
          <w:bCs/>
          <w:lang w:val="et-EE"/>
        </w:rPr>
        <w:t xml:space="preserve"> </w:t>
      </w:r>
      <w:r w:rsidR="000649DB" w:rsidRPr="00F27A08">
        <w:rPr>
          <w:rFonts w:asciiTheme="majorHAnsi" w:hAnsiTheme="majorHAnsi" w:cstheme="majorHAnsi"/>
          <w:b/>
          <w:bCs/>
          <w:lang w:val="et-EE"/>
        </w:rPr>
        <w:t>Avatud</w:t>
      </w:r>
      <w:r w:rsidRPr="00F27A08">
        <w:rPr>
          <w:rFonts w:asciiTheme="majorHAnsi" w:hAnsiTheme="majorHAnsi" w:cstheme="majorHAnsi"/>
          <w:b/>
          <w:bCs/>
          <w:lang w:val="et-EE"/>
        </w:rPr>
        <w:t xml:space="preserve"> juhtimis</w:t>
      </w:r>
      <w:r w:rsidR="000649DB" w:rsidRPr="00F27A08">
        <w:rPr>
          <w:rFonts w:asciiTheme="majorHAnsi" w:hAnsiTheme="majorHAnsi" w:cstheme="majorHAnsi"/>
          <w:b/>
          <w:bCs/>
          <w:lang w:val="et-EE"/>
        </w:rPr>
        <w:t>kultuur</w:t>
      </w:r>
      <w:r w:rsidR="00D810EB" w:rsidRPr="00F27A08">
        <w:rPr>
          <w:rFonts w:asciiTheme="majorHAnsi" w:hAnsiTheme="majorHAnsi" w:cstheme="majorHAnsi"/>
          <w:b/>
          <w:bCs/>
          <w:lang w:val="et-EE"/>
        </w:rPr>
        <w:t>,</w:t>
      </w:r>
      <w:r w:rsidRPr="00F27A08">
        <w:rPr>
          <w:rFonts w:asciiTheme="majorHAnsi" w:hAnsiTheme="majorHAnsi" w:cstheme="majorHAnsi"/>
          <w:b/>
          <w:bCs/>
          <w:lang w:val="et-EE"/>
        </w:rPr>
        <w:t xml:space="preserve"> pädevad </w:t>
      </w:r>
      <w:r w:rsidR="00D810EB" w:rsidRPr="00F27A08">
        <w:rPr>
          <w:rFonts w:asciiTheme="majorHAnsi" w:hAnsiTheme="majorHAnsi" w:cstheme="majorHAnsi"/>
          <w:b/>
          <w:bCs/>
          <w:lang w:val="et-EE"/>
        </w:rPr>
        <w:t>ja motiveeritud volikogu liikmed ja vallavalitsuse töötajad</w:t>
      </w:r>
      <w:r w:rsidR="00412D4C">
        <w:rPr>
          <w:rFonts w:asciiTheme="majorHAnsi" w:hAnsiTheme="majorHAnsi" w:cstheme="majorHAnsi"/>
          <w:b/>
          <w:bCs/>
          <w:lang w:val="et-EE"/>
        </w:rPr>
        <w:t>.</w:t>
      </w:r>
      <w:r w:rsidRPr="00F27A08">
        <w:rPr>
          <w:rFonts w:asciiTheme="majorHAnsi" w:hAnsiTheme="majorHAnsi" w:cstheme="majorHAnsi"/>
          <w:b/>
          <w:bCs/>
          <w:u w:val="single"/>
          <w:lang w:val="et-EE"/>
        </w:rPr>
        <w:t xml:space="preserve"> </w:t>
      </w:r>
    </w:p>
    <w:p w14:paraId="1F8AAE0C" w14:textId="77777777" w:rsidR="000865B1" w:rsidRPr="00F27A08" w:rsidRDefault="000865B1"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w:t>
      </w:r>
      <w:r w:rsidR="000649DB" w:rsidRPr="00F27A08">
        <w:rPr>
          <w:rFonts w:asciiTheme="majorHAnsi" w:hAnsiTheme="majorHAnsi" w:cstheme="majorHAnsi"/>
          <w:lang w:val="et-EE"/>
        </w:rPr>
        <w:t xml:space="preserve"> 2019-202</w:t>
      </w:r>
      <w:r w:rsidR="00724814" w:rsidRPr="00F27A08">
        <w:rPr>
          <w:rFonts w:asciiTheme="majorHAnsi" w:hAnsiTheme="majorHAnsi" w:cstheme="majorHAnsi"/>
          <w:lang w:val="et-EE"/>
        </w:rPr>
        <w:t>6</w:t>
      </w:r>
      <w:r w:rsidRPr="00F27A08">
        <w:rPr>
          <w:rFonts w:asciiTheme="majorHAnsi" w:hAnsiTheme="majorHAnsi" w:cstheme="majorHAnsi"/>
          <w:lang w:val="et-EE"/>
        </w:rPr>
        <w:t>:</w:t>
      </w:r>
    </w:p>
    <w:p w14:paraId="2643BA1C" w14:textId="77777777" w:rsidR="00620720" w:rsidRPr="00F27A08" w:rsidRDefault="000865B1" w:rsidP="00F27A08">
      <w:pPr>
        <w:pStyle w:val="Loendilik"/>
        <w:numPr>
          <w:ilvl w:val="0"/>
          <w:numId w:val="13"/>
        </w:numPr>
        <w:rPr>
          <w:rFonts w:asciiTheme="majorHAnsi" w:hAnsiTheme="majorHAnsi" w:cstheme="majorHAnsi"/>
          <w:szCs w:val="24"/>
        </w:rPr>
      </w:pPr>
      <w:r w:rsidRPr="00F27A08">
        <w:rPr>
          <w:rFonts w:asciiTheme="majorHAnsi" w:hAnsiTheme="majorHAnsi" w:cstheme="majorHAnsi"/>
          <w:szCs w:val="24"/>
        </w:rPr>
        <w:t>Valla juhtimisstruktuuri kaasajastamine</w:t>
      </w:r>
      <w:r w:rsidR="00B64D5C" w:rsidRPr="00F27A08">
        <w:rPr>
          <w:rFonts w:asciiTheme="majorHAnsi" w:hAnsiTheme="majorHAnsi" w:cstheme="majorHAnsi"/>
          <w:szCs w:val="24"/>
        </w:rPr>
        <w:t>, läbipaistva ja tulemuspõhis</w:t>
      </w:r>
      <w:r w:rsidR="000649DB" w:rsidRPr="00F27A08">
        <w:rPr>
          <w:rFonts w:asciiTheme="majorHAnsi" w:hAnsiTheme="majorHAnsi" w:cstheme="majorHAnsi"/>
          <w:szCs w:val="24"/>
        </w:rPr>
        <w:t>e juhtimi</w:t>
      </w:r>
      <w:r w:rsidR="00850581" w:rsidRPr="00F27A08">
        <w:rPr>
          <w:rFonts w:asciiTheme="majorHAnsi" w:hAnsiTheme="majorHAnsi" w:cstheme="majorHAnsi"/>
          <w:szCs w:val="24"/>
        </w:rPr>
        <w:t>s</w:t>
      </w:r>
      <w:r w:rsidR="000649DB" w:rsidRPr="00F27A08">
        <w:rPr>
          <w:rFonts w:asciiTheme="majorHAnsi" w:hAnsiTheme="majorHAnsi" w:cstheme="majorHAnsi"/>
          <w:szCs w:val="24"/>
        </w:rPr>
        <w:t>e</w:t>
      </w:r>
      <w:r w:rsidR="00850581" w:rsidRPr="00F27A08">
        <w:rPr>
          <w:rFonts w:asciiTheme="majorHAnsi" w:hAnsiTheme="majorHAnsi" w:cstheme="majorHAnsi"/>
          <w:szCs w:val="24"/>
        </w:rPr>
        <w:t xml:space="preserve"> juurutamine</w:t>
      </w:r>
      <w:r w:rsidR="000649DB" w:rsidRPr="00F27A08">
        <w:rPr>
          <w:rFonts w:asciiTheme="majorHAnsi" w:hAnsiTheme="majorHAnsi" w:cstheme="majorHAnsi"/>
          <w:szCs w:val="24"/>
        </w:rPr>
        <w:t>.</w:t>
      </w:r>
      <w:r w:rsidR="00620720" w:rsidRPr="00F27A08">
        <w:rPr>
          <w:rFonts w:asciiTheme="majorHAnsi" w:hAnsiTheme="majorHAnsi" w:cstheme="majorHAnsi"/>
          <w:szCs w:val="24"/>
        </w:rPr>
        <w:t xml:space="preserve"> </w:t>
      </w:r>
    </w:p>
    <w:p w14:paraId="0F477D0C" w14:textId="5F746116" w:rsidR="00806100" w:rsidRPr="00F27A08" w:rsidRDefault="00806100" w:rsidP="00F27A08">
      <w:pPr>
        <w:pStyle w:val="Loendilik"/>
        <w:numPr>
          <w:ilvl w:val="0"/>
          <w:numId w:val="13"/>
        </w:numPr>
        <w:tabs>
          <w:tab w:val="num" w:pos="360"/>
        </w:tabs>
        <w:spacing w:before="100" w:beforeAutospacing="1" w:after="100" w:afterAutospacing="1"/>
        <w:jc w:val="both"/>
        <w:rPr>
          <w:rFonts w:asciiTheme="majorHAnsi" w:hAnsiTheme="majorHAnsi" w:cstheme="majorHAnsi"/>
          <w:szCs w:val="24"/>
        </w:rPr>
      </w:pPr>
      <w:r w:rsidRPr="00F27A08">
        <w:rPr>
          <w:rFonts w:asciiTheme="majorHAnsi" w:hAnsiTheme="majorHAnsi" w:cstheme="majorHAnsi"/>
          <w:szCs w:val="24"/>
        </w:rPr>
        <w:t>Hallatavate asutuste juhtimisstruktuuri analüüs ja vajadusel a</w:t>
      </w:r>
      <w:r w:rsidR="002E4673">
        <w:rPr>
          <w:rFonts w:asciiTheme="majorHAnsi" w:hAnsiTheme="majorHAnsi" w:cstheme="majorHAnsi"/>
          <w:szCs w:val="24"/>
        </w:rPr>
        <w:t>sutuste töö ümberkorraldamine</w:t>
      </w:r>
      <w:r w:rsidR="00206251">
        <w:rPr>
          <w:rFonts w:asciiTheme="majorHAnsi" w:hAnsiTheme="majorHAnsi" w:cstheme="majorHAnsi"/>
          <w:szCs w:val="24"/>
        </w:rPr>
        <w:t>. K</w:t>
      </w:r>
      <w:r w:rsidRPr="00F27A08">
        <w:rPr>
          <w:rFonts w:asciiTheme="majorHAnsi" w:hAnsiTheme="majorHAnsi" w:cstheme="majorHAnsi"/>
          <w:szCs w:val="24"/>
        </w:rPr>
        <w:t>ulude kontrolli all hoidmine.</w:t>
      </w:r>
      <w:r w:rsidR="00206251">
        <w:rPr>
          <w:rFonts w:asciiTheme="majorHAnsi" w:hAnsiTheme="majorHAnsi" w:cstheme="majorHAnsi"/>
          <w:szCs w:val="24"/>
        </w:rPr>
        <w:t xml:space="preserve"> Põhitegevuse majandamiskulude vähendamine.</w:t>
      </w:r>
    </w:p>
    <w:p w14:paraId="4494E3AA" w14:textId="77777777" w:rsidR="00806100" w:rsidRPr="00F27A08" w:rsidRDefault="00806100" w:rsidP="00F27A08">
      <w:pPr>
        <w:pStyle w:val="Loendilik"/>
        <w:numPr>
          <w:ilvl w:val="0"/>
          <w:numId w:val="13"/>
        </w:numPr>
        <w:rPr>
          <w:rFonts w:asciiTheme="majorHAnsi" w:hAnsiTheme="majorHAnsi" w:cstheme="majorHAnsi"/>
          <w:szCs w:val="24"/>
        </w:rPr>
      </w:pPr>
      <w:r w:rsidRPr="00F27A08">
        <w:rPr>
          <w:rFonts w:asciiTheme="majorHAnsi" w:hAnsiTheme="majorHAnsi" w:cstheme="majorHAnsi"/>
          <w:szCs w:val="24"/>
        </w:rPr>
        <w:t>Menetlemistoimingute kiirendamine, tõhus klienditöö. Vähem bürokraatiat.</w:t>
      </w:r>
    </w:p>
    <w:p w14:paraId="1EEED457" w14:textId="77777777" w:rsidR="00806100" w:rsidRPr="00F27A08" w:rsidRDefault="00806100" w:rsidP="00F27A08">
      <w:pPr>
        <w:pStyle w:val="Loendilik"/>
        <w:numPr>
          <w:ilvl w:val="0"/>
          <w:numId w:val="13"/>
        </w:numPr>
        <w:tabs>
          <w:tab w:val="num" w:pos="1260"/>
        </w:tabs>
        <w:spacing w:before="100" w:beforeAutospacing="1" w:after="100" w:afterAutospacing="1"/>
        <w:jc w:val="both"/>
        <w:rPr>
          <w:rFonts w:asciiTheme="majorHAnsi" w:hAnsiTheme="majorHAnsi" w:cstheme="majorHAnsi"/>
          <w:szCs w:val="24"/>
          <w:lang w:val="de-DE"/>
        </w:rPr>
      </w:pPr>
      <w:r w:rsidRPr="00F27A08">
        <w:rPr>
          <w:rFonts w:asciiTheme="majorHAnsi" w:hAnsiTheme="majorHAnsi" w:cstheme="majorHAnsi"/>
          <w:szCs w:val="24"/>
        </w:rPr>
        <w:t>Tö</w:t>
      </w:r>
      <w:r w:rsidR="00C7646B" w:rsidRPr="00F27A08">
        <w:rPr>
          <w:rFonts w:asciiTheme="majorHAnsi" w:hAnsiTheme="majorHAnsi" w:cstheme="majorHAnsi"/>
          <w:szCs w:val="24"/>
        </w:rPr>
        <w:t>ötajate analüütiliste oskuste ning</w:t>
      </w:r>
      <w:r w:rsidRPr="00F27A08">
        <w:rPr>
          <w:rFonts w:asciiTheme="majorHAnsi" w:hAnsiTheme="majorHAnsi" w:cstheme="majorHAnsi"/>
          <w:szCs w:val="24"/>
        </w:rPr>
        <w:t xml:space="preserve"> projekti</w:t>
      </w:r>
      <w:r w:rsidR="00004B66" w:rsidRPr="00F27A08">
        <w:rPr>
          <w:rFonts w:asciiTheme="majorHAnsi" w:hAnsiTheme="majorHAnsi" w:cstheme="majorHAnsi"/>
          <w:szCs w:val="24"/>
        </w:rPr>
        <w:t>de</w:t>
      </w:r>
      <w:r w:rsidRPr="00F27A08">
        <w:rPr>
          <w:rFonts w:asciiTheme="majorHAnsi" w:hAnsiTheme="majorHAnsi" w:cstheme="majorHAnsi"/>
          <w:szCs w:val="24"/>
        </w:rPr>
        <w:t xml:space="preserve"> kirjutamise, juhtimise ja </w:t>
      </w:r>
      <w:r w:rsidR="00004B66" w:rsidRPr="00F27A08">
        <w:rPr>
          <w:rFonts w:asciiTheme="majorHAnsi" w:hAnsiTheme="majorHAnsi" w:cstheme="majorHAnsi"/>
          <w:szCs w:val="24"/>
        </w:rPr>
        <w:t>haldamise võimekuse parandamine.</w:t>
      </w:r>
      <w:r w:rsidRPr="00F27A08">
        <w:rPr>
          <w:rFonts w:asciiTheme="majorHAnsi" w:hAnsiTheme="majorHAnsi" w:cstheme="majorHAnsi"/>
          <w:szCs w:val="24"/>
        </w:rPr>
        <w:t xml:space="preserve"> </w:t>
      </w:r>
    </w:p>
    <w:p w14:paraId="4B54D071" w14:textId="77777777" w:rsidR="00806100" w:rsidRPr="00412D4C" w:rsidRDefault="00806100" w:rsidP="00F27A08">
      <w:pPr>
        <w:pStyle w:val="Loendilik"/>
        <w:numPr>
          <w:ilvl w:val="0"/>
          <w:numId w:val="13"/>
        </w:numPr>
        <w:rPr>
          <w:rFonts w:asciiTheme="majorHAnsi" w:hAnsiTheme="majorHAnsi" w:cstheme="majorHAnsi"/>
          <w:szCs w:val="24"/>
        </w:rPr>
      </w:pPr>
      <w:r w:rsidRPr="00F27A08">
        <w:rPr>
          <w:rFonts w:asciiTheme="majorHAnsi" w:hAnsiTheme="majorHAnsi" w:cstheme="majorHAnsi"/>
          <w:szCs w:val="24"/>
        </w:rPr>
        <w:t xml:space="preserve">Volikogu </w:t>
      </w:r>
      <w:r w:rsidRPr="00412D4C">
        <w:rPr>
          <w:rFonts w:asciiTheme="majorHAnsi" w:hAnsiTheme="majorHAnsi" w:cstheme="majorHAnsi"/>
          <w:szCs w:val="24"/>
        </w:rPr>
        <w:t>liikmete ja vallavalitsuse töötajate</w:t>
      </w:r>
      <w:r w:rsidR="00782BE7" w:rsidRPr="00412D4C">
        <w:rPr>
          <w:rFonts w:asciiTheme="majorHAnsi" w:hAnsiTheme="majorHAnsi" w:cstheme="majorHAnsi"/>
          <w:szCs w:val="24"/>
        </w:rPr>
        <w:t xml:space="preserve"> kool</w:t>
      </w:r>
      <w:r w:rsidR="00DF3361" w:rsidRPr="00412D4C">
        <w:rPr>
          <w:rFonts w:asciiTheme="majorHAnsi" w:hAnsiTheme="majorHAnsi" w:cstheme="majorHAnsi"/>
          <w:szCs w:val="24"/>
        </w:rPr>
        <w:t>itusvajaduste väl</w:t>
      </w:r>
      <w:r w:rsidR="002E280E" w:rsidRPr="00412D4C">
        <w:rPr>
          <w:rFonts w:asciiTheme="majorHAnsi" w:hAnsiTheme="majorHAnsi" w:cstheme="majorHAnsi"/>
          <w:szCs w:val="24"/>
        </w:rPr>
        <w:t>jaselgitamine</w:t>
      </w:r>
      <w:r w:rsidR="00782BE7" w:rsidRPr="00412D4C">
        <w:rPr>
          <w:rFonts w:asciiTheme="majorHAnsi" w:hAnsiTheme="majorHAnsi" w:cstheme="majorHAnsi"/>
          <w:szCs w:val="24"/>
        </w:rPr>
        <w:t>,</w:t>
      </w:r>
      <w:r w:rsidRPr="00412D4C">
        <w:rPr>
          <w:rFonts w:asciiTheme="majorHAnsi" w:hAnsiTheme="majorHAnsi" w:cstheme="majorHAnsi"/>
          <w:szCs w:val="24"/>
        </w:rPr>
        <w:t xml:space="preserve"> koolituskava koostamine ja regulaarne koolitamine.</w:t>
      </w:r>
    </w:p>
    <w:p w14:paraId="0FCD59CB" w14:textId="77777777" w:rsidR="00F62B20" w:rsidRPr="00412D4C" w:rsidRDefault="00F62B20" w:rsidP="00F27A08">
      <w:pPr>
        <w:pStyle w:val="Loendilik"/>
        <w:numPr>
          <w:ilvl w:val="0"/>
          <w:numId w:val="13"/>
        </w:numPr>
        <w:rPr>
          <w:rFonts w:asciiTheme="majorHAnsi" w:hAnsiTheme="majorHAnsi" w:cstheme="majorHAnsi"/>
          <w:szCs w:val="24"/>
        </w:rPr>
      </w:pPr>
      <w:r w:rsidRPr="00412D4C">
        <w:rPr>
          <w:rFonts w:asciiTheme="majorHAnsi" w:hAnsiTheme="majorHAnsi" w:cstheme="majorHAnsi"/>
          <w:szCs w:val="24"/>
        </w:rPr>
        <w:t>Töötajate palgakorralduse aluste ühtlustamine.</w:t>
      </w:r>
    </w:p>
    <w:p w14:paraId="53FA72F2" w14:textId="77777777" w:rsidR="00F3344A" w:rsidRPr="00412D4C" w:rsidRDefault="00F3344A" w:rsidP="00F27A08">
      <w:pPr>
        <w:pStyle w:val="Loendilik"/>
        <w:numPr>
          <w:ilvl w:val="0"/>
          <w:numId w:val="13"/>
        </w:numPr>
        <w:rPr>
          <w:rFonts w:asciiTheme="majorHAnsi" w:hAnsiTheme="majorHAnsi" w:cstheme="majorHAnsi"/>
          <w:szCs w:val="24"/>
        </w:rPr>
      </w:pPr>
      <w:r w:rsidRPr="00412D4C">
        <w:rPr>
          <w:rFonts w:asciiTheme="majorHAnsi" w:hAnsiTheme="majorHAnsi" w:cstheme="majorHAnsi"/>
          <w:szCs w:val="24"/>
        </w:rPr>
        <w:t>Töötajate motivatsioonipaketi väljatöötamine.</w:t>
      </w:r>
    </w:p>
    <w:p w14:paraId="2E21DA7D" w14:textId="636C171C" w:rsidR="00037006" w:rsidRPr="004A5784" w:rsidRDefault="0057098A" w:rsidP="004A5784">
      <w:pPr>
        <w:pStyle w:val="Vahedeta1"/>
        <w:shd w:val="clear" w:color="auto" w:fill="DAEEF3" w:themeFill="accent5" w:themeFillTint="33"/>
        <w:spacing w:line="276" w:lineRule="auto"/>
        <w:rPr>
          <w:rFonts w:asciiTheme="majorHAnsi" w:hAnsiTheme="majorHAnsi" w:cstheme="majorHAnsi"/>
          <w:sz w:val="24"/>
          <w:szCs w:val="24"/>
        </w:rPr>
      </w:pPr>
      <w:r w:rsidRPr="00412D4C">
        <w:rPr>
          <w:rFonts w:asciiTheme="majorHAnsi" w:hAnsiTheme="majorHAnsi" w:cstheme="majorHAnsi"/>
          <w:b/>
          <w:sz w:val="24"/>
          <w:szCs w:val="24"/>
          <w:u w:val="single"/>
        </w:rPr>
        <w:t>Eesmärk 3</w:t>
      </w:r>
      <w:r w:rsidR="00412D4C" w:rsidRPr="00412D4C">
        <w:rPr>
          <w:rFonts w:asciiTheme="majorHAnsi" w:hAnsiTheme="majorHAnsi" w:cstheme="majorHAnsi"/>
          <w:b/>
          <w:sz w:val="24"/>
          <w:szCs w:val="24"/>
          <w:u w:val="single"/>
        </w:rPr>
        <w:t>.</w:t>
      </w:r>
      <w:r w:rsidRPr="00F27A08">
        <w:rPr>
          <w:rFonts w:asciiTheme="majorHAnsi" w:hAnsiTheme="majorHAnsi" w:cstheme="majorHAnsi"/>
          <w:sz w:val="24"/>
          <w:szCs w:val="24"/>
        </w:rPr>
        <w:t xml:space="preserve"> </w:t>
      </w:r>
      <w:r w:rsidRPr="00F27A08">
        <w:rPr>
          <w:rFonts w:asciiTheme="majorHAnsi" w:hAnsiTheme="majorHAnsi" w:cstheme="majorHAnsi"/>
          <w:b/>
          <w:sz w:val="24"/>
          <w:szCs w:val="24"/>
        </w:rPr>
        <w:t>Koostöö ja par</w:t>
      </w:r>
      <w:r w:rsidR="00037006" w:rsidRPr="00F27A08">
        <w:rPr>
          <w:rFonts w:asciiTheme="majorHAnsi" w:hAnsiTheme="majorHAnsi" w:cstheme="majorHAnsi"/>
          <w:b/>
          <w:sz w:val="24"/>
          <w:szCs w:val="24"/>
        </w:rPr>
        <w:t>tnerlus valla avatud juhtimisel</w:t>
      </w:r>
      <w:r w:rsidR="00412D4C">
        <w:rPr>
          <w:rFonts w:asciiTheme="majorHAnsi" w:hAnsiTheme="majorHAnsi" w:cstheme="majorHAnsi"/>
          <w:b/>
          <w:sz w:val="24"/>
          <w:szCs w:val="24"/>
        </w:rPr>
        <w:t>.</w:t>
      </w:r>
    </w:p>
    <w:p w14:paraId="63C7B544" w14:textId="77777777" w:rsidR="00EA0271" w:rsidRPr="00F27A08" w:rsidRDefault="00EA0271" w:rsidP="00F27A08">
      <w:pPr>
        <w:spacing w:line="276" w:lineRule="auto"/>
        <w:jc w:val="both"/>
        <w:rPr>
          <w:rFonts w:asciiTheme="majorHAnsi" w:hAnsiTheme="majorHAnsi" w:cstheme="majorHAnsi"/>
          <w:lang w:val="et-EE"/>
        </w:rPr>
      </w:pPr>
      <w:r w:rsidRPr="00F27A08">
        <w:rPr>
          <w:rFonts w:asciiTheme="majorHAnsi" w:hAnsiTheme="majorHAnsi" w:cstheme="majorHAnsi"/>
          <w:lang w:val="et-EE"/>
        </w:rPr>
        <w:t>Tegevussuunad 2019-202</w:t>
      </w:r>
      <w:r w:rsidR="00724814" w:rsidRPr="00F27A08">
        <w:rPr>
          <w:rFonts w:asciiTheme="majorHAnsi" w:hAnsiTheme="majorHAnsi" w:cstheme="majorHAnsi"/>
          <w:lang w:val="et-EE"/>
        </w:rPr>
        <w:t>6</w:t>
      </w:r>
      <w:r w:rsidRPr="00F27A08">
        <w:rPr>
          <w:rFonts w:asciiTheme="majorHAnsi" w:hAnsiTheme="majorHAnsi" w:cstheme="majorHAnsi"/>
          <w:lang w:val="et-EE"/>
        </w:rPr>
        <w:t>:</w:t>
      </w:r>
    </w:p>
    <w:p w14:paraId="7F81D2F5" w14:textId="77777777" w:rsidR="00806100" w:rsidRPr="00F27A08" w:rsidRDefault="00806100" w:rsidP="00D94911">
      <w:pPr>
        <w:pStyle w:val="Loendilik"/>
        <w:numPr>
          <w:ilvl w:val="0"/>
          <w:numId w:val="31"/>
        </w:numPr>
        <w:rPr>
          <w:rFonts w:asciiTheme="majorHAnsi" w:hAnsiTheme="majorHAnsi" w:cstheme="majorHAnsi"/>
          <w:szCs w:val="24"/>
        </w:rPr>
      </w:pPr>
      <w:r w:rsidRPr="00F27A08">
        <w:rPr>
          <w:rFonts w:asciiTheme="majorHAnsi" w:hAnsiTheme="majorHAnsi" w:cstheme="majorHAnsi"/>
          <w:szCs w:val="24"/>
        </w:rPr>
        <w:t>Elanike kaasamine valla arenguplaanide koostamisse.</w:t>
      </w:r>
    </w:p>
    <w:p w14:paraId="3286F85E" w14:textId="437549C8" w:rsidR="00806100" w:rsidRPr="00F27A08" w:rsidRDefault="00806100" w:rsidP="00D94911">
      <w:pPr>
        <w:pStyle w:val="Loendilik"/>
        <w:numPr>
          <w:ilvl w:val="0"/>
          <w:numId w:val="31"/>
        </w:numPr>
        <w:rPr>
          <w:rFonts w:asciiTheme="majorHAnsi" w:hAnsiTheme="majorHAnsi" w:cstheme="majorHAnsi"/>
          <w:szCs w:val="24"/>
        </w:rPr>
      </w:pPr>
      <w:r w:rsidRPr="00F27A08">
        <w:rPr>
          <w:rFonts w:asciiTheme="majorHAnsi" w:hAnsiTheme="majorHAnsi" w:cstheme="majorHAnsi"/>
          <w:szCs w:val="24"/>
        </w:rPr>
        <w:t>Noorte julgustamine, motiveerimine, aktiviseerimine omapoolsete</w:t>
      </w:r>
      <w:r w:rsidR="00924CE3">
        <w:rPr>
          <w:rFonts w:asciiTheme="majorHAnsi" w:hAnsiTheme="majorHAnsi" w:cstheme="majorHAnsi"/>
          <w:szCs w:val="24"/>
        </w:rPr>
        <w:t xml:space="preserve"> ettepanekute tegemiseks, nende suurem</w:t>
      </w:r>
      <w:r w:rsidRPr="00F27A08">
        <w:rPr>
          <w:rFonts w:asciiTheme="majorHAnsi" w:hAnsiTheme="majorHAnsi" w:cstheme="majorHAnsi"/>
          <w:szCs w:val="24"/>
        </w:rPr>
        <w:t xml:space="preserve"> kaasamine otsustusprotsessidesse.</w:t>
      </w:r>
    </w:p>
    <w:p w14:paraId="7EF2EF42" w14:textId="02F57B3A" w:rsidR="00806100" w:rsidRPr="00F27A08" w:rsidRDefault="002739F4" w:rsidP="00D94911">
      <w:pPr>
        <w:pStyle w:val="Loendilik"/>
        <w:numPr>
          <w:ilvl w:val="0"/>
          <w:numId w:val="31"/>
        </w:numPr>
        <w:rPr>
          <w:rFonts w:asciiTheme="majorHAnsi" w:hAnsiTheme="majorHAnsi" w:cstheme="majorHAnsi"/>
          <w:szCs w:val="24"/>
        </w:rPr>
      </w:pPr>
      <w:r>
        <w:rPr>
          <w:rFonts w:asciiTheme="majorHAnsi" w:hAnsiTheme="majorHAnsi" w:cstheme="majorHAnsi"/>
          <w:szCs w:val="24"/>
        </w:rPr>
        <w:t>Eakate suurem kaasamine otsustusprotsessidesse</w:t>
      </w:r>
      <w:r w:rsidR="00806100" w:rsidRPr="00F27A08">
        <w:rPr>
          <w:rFonts w:asciiTheme="majorHAnsi" w:hAnsiTheme="majorHAnsi" w:cstheme="majorHAnsi"/>
          <w:szCs w:val="24"/>
          <w:lang w:eastAsia="et-EE"/>
        </w:rPr>
        <w:t xml:space="preserve">. </w:t>
      </w:r>
      <w:r>
        <w:rPr>
          <w:rFonts w:asciiTheme="majorHAnsi" w:hAnsiTheme="majorHAnsi" w:cstheme="majorHAnsi"/>
          <w:szCs w:val="24"/>
          <w:lang w:eastAsia="et-EE"/>
        </w:rPr>
        <w:t xml:space="preserve"> </w:t>
      </w:r>
    </w:p>
    <w:p w14:paraId="48D1B142" w14:textId="77777777" w:rsidR="00D94911" w:rsidRDefault="00806100" w:rsidP="00D94911">
      <w:pPr>
        <w:pStyle w:val="Loendilik"/>
        <w:numPr>
          <w:ilvl w:val="0"/>
          <w:numId w:val="31"/>
        </w:numPr>
        <w:rPr>
          <w:rFonts w:asciiTheme="majorHAnsi" w:hAnsiTheme="majorHAnsi" w:cstheme="majorHAnsi"/>
          <w:szCs w:val="24"/>
        </w:rPr>
      </w:pPr>
      <w:r w:rsidRPr="00D94911">
        <w:rPr>
          <w:rFonts w:asciiTheme="majorHAnsi" w:hAnsiTheme="majorHAnsi" w:cstheme="majorHAnsi"/>
          <w:szCs w:val="24"/>
        </w:rPr>
        <w:lastRenderedPageBreak/>
        <w:t>Kodanikuühiskonna suurem kaasamine valla otsustusprotsessidesse, planeeringute ja arengudokumentide koostamisse. Kodanikuühiskonna oskuste ja võimaluste baasi suurendamine.</w:t>
      </w:r>
    </w:p>
    <w:p w14:paraId="6051A8A1" w14:textId="3F929C57" w:rsidR="00724814" w:rsidRPr="00530F64" w:rsidRDefault="00806100" w:rsidP="00530F64">
      <w:pPr>
        <w:pStyle w:val="Loendilik"/>
        <w:numPr>
          <w:ilvl w:val="0"/>
          <w:numId w:val="31"/>
        </w:numPr>
        <w:rPr>
          <w:rFonts w:asciiTheme="majorHAnsi" w:hAnsiTheme="majorHAnsi" w:cstheme="majorHAnsi"/>
          <w:szCs w:val="24"/>
        </w:rPr>
      </w:pPr>
      <w:r w:rsidRPr="00D94911">
        <w:rPr>
          <w:rFonts w:asciiTheme="majorHAnsi" w:hAnsiTheme="majorHAnsi" w:cstheme="majorHAnsi"/>
          <w:szCs w:val="24"/>
        </w:rPr>
        <w:t xml:space="preserve">Koostöö </w:t>
      </w:r>
      <w:r w:rsidR="004D3A81">
        <w:rPr>
          <w:rFonts w:asciiTheme="majorHAnsi" w:hAnsiTheme="majorHAnsi" w:cstheme="majorHAnsi"/>
          <w:szCs w:val="24"/>
        </w:rPr>
        <w:t xml:space="preserve">arendamine </w:t>
      </w:r>
      <w:r w:rsidRPr="00D94911">
        <w:rPr>
          <w:rFonts w:asciiTheme="majorHAnsi" w:hAnsiTheme="majorHAnsi" w:cstheme="majorHAnsi"/>
          <w:szCs w:val="24"/>
        </w:rPr>
        <w:t xml:space="preserve">kohalike omavalitsuste, </w:t>
      </w:r>
      <w:r w:rsidR="00530F64">
        <w:rPr>
          <w:rFonts w:asciiTheme="majorHAnsi" w:hAnsiTheme="majorHAnsi" w:cstheme="majorHAnsi"/>
          <w:szCs w:val="24"/>
        </w:rPr>
        <w:t>ettevõtjate ja vabaühendustega</w:t>
      </w:r>
      <w:r w:rsidRPr="00530F64">
        <w:rPr>
          <w:rFonts w:asciiTheme="majorHAnsi" w:hAnsiTheme="majorHAnsi" w:cstheme="majorHAnsi"/>
          <w:szCs w:val="24"/>
        </w:rPr>
        <w:t>.</w:t>
      </w:r>
    </w:p>
    <w:p w14:paraId="37BEFF7B" w14:textId="2C0F6EAB" w:rsidR="006F59F2" w:rsidRPr="00F27A08" w:rsidRDefault="00EA0271" w:rsidP="00D94911">
      <w:pPr>
        <w:pStyle w:val="Loendilik"/>
        <w:numPr>
          <w:ilvl w:val="0"/>
          <w:numId w:val="31"/>
        </w:numPr>
        <w:spacing w:before="100" w:beforeAutospacing="1" w:after="100" w:afterAutospacing="1"/>
        <w:rPr>
          <w:rFonts w:asciiTheme="majorHAnsi" w:hAnsiTheme="majorHAnsi" w:cstheme="majorHAnsi"/>
          <w:szCs w:val="24"/>
        </w:rPr>
      </w:pPr>
      <w:r w:rsidRPr="00F27A08">
        <w:rPr>
          <w:rFonts w:asciiTheme="majorHAnsi" w:hAnsiTheme="majorHAnsi" w:cstheme="majorHAnsi"/>
          <w:szCs w:val="24"/>
        </w:rPr>
        <w:t xml:space="preserve">Euroopa Liidu struktuurivahendite ja teiste kaasfinantseerimisvõimaluste ulatuslikum kasutamine (LEADER </w:t>
      </w:r>
      <w:r w:rsidR="008B5C82" w:rsidRPr="00F27A08">
        <w:rPr>
          <w:rFonts w:asciiTheme="majorHAnsi" w:hAnsiTheme="majorHAnsi" w:cstheme="majorHAnsi"/>
          <w:szCs w:val="24"/>
        </w:rPr>
        <w:t xml:space="preserve">tegevusgruppide - MTÜ Partnerid ja MTÜ Virumaa Koostöökogu, MTÜ Virumaa Rannakalurite Ühing </w:t>
      </w:r>
      <w:r w:rsidR="00B20B81">
        <w:rPr>
          <w:rFonts w:asciiTheme="majorHAnsi" w:hAnsiTheme="majorHAnsi" w:cstheme="majorHAnsi"/>
          <w:szCs w:val="24"/>
        </w:rPr>
        <w:t>meetmed</w:t>
      </w:r>
      <w:r w:rsidRPr="00F27A08">
        <w:rPr>
          <w:rFonts w:asciiTheme="majorHAnsi" w:hAnsiTheme="majorHAnsi" w:cstheme="majorHAnsi"/>
          <w:szCs w:val="24"/>
        </w:rPr>
        <w:t xml:space="preserve">) valla arendustegevuses. </w:t>
      </w:r>
    </w:p>
    <w:p w14:paraId="355BE71A" w14:textId="77777777" w:rsidR="006F59F2" w:rsidRPr="00F27A08" w:rsidRDefault="00D810EB" w:rsidP="00D94911">
      <w:pPr>
        <w:pStyle w:val="Loendilik"/>
        <w:numPr>
          <w:ilvl w:val="0"/>
          <w:numId w:val="31"/>
        </w:numPr>
        <w:tabs>
          <w:tab w:val="num" w:pos="1260"/>
        </w:tabs>
        <w:jc w:val="both"/>
        <w:rPr>
          <w:rFonts w:asciiTheme="majorHAnsi" w:hAnsiTheme="majorHAnsi" w:cstheme="majorHAnsi"/>
          <w:szCs w:val="24"/>
        </w:rPr>
      </w:pPr>
      <w:r w:rsidRPr="00F27A08">
        <w:rPr>
          <w:rFonts w:asciiTheme="majorHAnsi" w:hAnsiTheme="majorHAnsi" w:cstheme="majorHAnsi"/>
          <w:szCs w:val="24"/>
        </w:rPr>
        <w:t>Aktiivne osalemine Lään</w:t>
      </w:r>
      <w:r w:rsidR="00BA4CCF" w:rsidRPr="00F27A08">
        <w:rPr>
          <w:rFonts w:asciiTheme="majorHAnsi" w:hAnsiTheme="majorHAnsi" w:cstheme="majorHAnsi"/>
          <w:szCs w:val="24"/>
        </w:rPr>
        <w:t>e</w:t>
      </w:r>
      <w:r w:rsidR="00505F9A" w:rsidRPr="00F27A08">
        <w:rPr>
          <w:rFonts w:asciiTheme="majorHAnsi" w:hAnsiTheme="majorHAnsi" w:cstheme="majorHAnsi"/>
          <w:szCs w:val="24"/>
        </w:rPr>
        <w:t>-</w:t>
      </w:r>
      <w:r w:rsidRPr="00F27A08">
        <w:rPr>
          <w:rFonts w:asciiTheme="majorHAnsi" w:hAnsiTheme="majorHAnsi" w:cstheme="majorHAnsi"/>
          <w:szCs w:val="24"/>
        </w:rPr>
        <w:t>Viru Omavalitsuste Liidu</w:t>
      </w:r>
      <w:r w:rsidR="00C3324C" w:rsidRPr="00F27A08">
        <w:rPr>
          <w:rFonts w:asciiTheme="majorHAnsi" w:hAnsiTheme="majorHAnsi" w:cstheme="majorHAnsi"/>
          <w:szCs w:val="24"/>
        </w:rPr>
        <w:t xml:space="preserve"> ning</w:t>
      </w:r>
      <w:r w:rsidRPr="00F27A08">
        <w:rPr>
          <w:rFonts w:asciiTheme="majorHAnsi" w:hAnsiTheme="majorHAnsi" w:cstheme="majorHAnsi"/>
          <w:szCs w:val="24"/>
        </w:rPr>
        <w:t xml:space="preserve"> Eesti Linnade ja Valdade Liidu töös. </w:t>
      </w:r>
    </w:p>
    <w:p w14:paraId="21BDACFC" w14:textId="77777777" w:rsidR="00D810EB" w:rsidRDefault="00D810EB" w:rsidP="00D94911">
      <w:pPr>
        <w:pStyle w:val="Loendilik"/>
        <w:numPr>
          <w:ilvl w:val="0"/>
          <w:numId w:val="31"/>
        </w:numPr>
        <w:tabs>
          <w:tab w:val="num" w:pos="1260"/>
        </w:tabs>
        <w:jc w:val="both"/>
        <w:rPr>
          <w:rFonts w:asciiTheme="majorHAnsi" w:hAnsiTheme="majorHAnsi" w:cstheme="majorHAnsi"/>
          <w:szCs w:val="24"/>
        </w:rPr>
      </w:pPr>
      <w:r w:rsidRPr="00F27A08">
        <w:rPr>
          <w:rFonts w:asciiTheme="majorHAnsi" w:hAnsiTheme="majorHAnsi" w:cstheme="majorHAnsi"/>
          <w:szCs w:val="24"/>
        </w:rPr>
        <w:t>Rahvusvaheliste suhete laiendamine sõprusomavalitsustega.</w:t>
      </w:r>
    </w:p>
    <w:p w14:paraId="04A1FF8A" w14:textId="77777777" w:rsidR="00D26B8B" w:rsidRPr="00D26B8B" w:rsidRDefault="00D26B8B" w:rsidP="00D26B8B">
      <w:pPr>
        <w:tabs>
          <w:tab w:val="num" w:pos="1260"/>
        </w:tabs>
        <w:ind w:left="360"/>
        <w:jc w:val="both"/>
        <w:rPr>
          <w:rFonts w:asciiTheme="majorHAnsi" w:hAnsiTheme="majorHAnsi" w:cstheme="majorHAnsi"/>
        </w:rPr>
      </w:pPr>
    </w:p>
    <w:p w14:paraId="55D50941" w14:textId="77777777" w:rsidR="0094753C" w:rsidRPr="00D94911" w:rsidRDefault="006F59F2" w:rsidP="002D7273">
      <w:pPr>
        <w:pStyle w:val="Pealkiri2"/>
        <w:rPr>
          <w:rFonts w:cstheme="majorHAnsi"/>
          <w:color w:val="auto"/>
          <w:sz w:val="24"/>
          <w:szCs w:val="24"/>
        </w:rPr>
      </w:pPr>
      <w:bookmarkStart w:id="21" w:name="_Toc422502351"/>
      <w:bookmarkStart w:id="22" w:name="_Toc422510230"/>
      <w:bookmarkStart w:id="23" w:name="_Toc422510487"/>
      <w:bookmarkStart w:id="24" w:name="_Toc422510589"/>
      <w:bookmarkStart w:id="25" w:name="_Toc422510661"/>
      <w:bookmarkStart w:id="26" w:name="_Toc521393662"/>
      <w:r w:rsidRPr="00D94911">
        <w:rPr>
          <w:rFonts w:cstheme="majorHAnsi"/>
          <w:color w:val="auto"/>
          <w:sz w:val="24"/>
          <w:szCs w:val="24"/>
        </w:rPr>
        <w:t>7.2</w:t>
      </w:r>
      <w:r w:rsidR="008D2596" w:rsidRPr="00D94911">
        <w:rPr>
          <w:rFonts w:cstheme="majorHAnsi"/>
          <w:color w:val="auto"/>
          <w:sz w:val="24"/>
          <w:szCs w:val="24"/>
        </w:rPr>
        <w:t>.</w:t>
      </w:r>
      <w:r w:rsidRPr="00D94911">
        <w:rPr>
          <w:rFonts w:cstheme="majorHAnsi"/>
          <w:color w:val="auto"/>
          <w:sz w:val="24"/>
          <w:szCs w:val="24"/>
        </w:rPr>
        <w:t xml:space="preserve"> </w:t>
      </w:r>
      <w:proofErr w:type="spellStart"/>
      <w:r w:rsidR="003A1AF2" w:rsidRPr="00D94911">
        <w:rPr>
          <w:rFonts w:cstheme="majorHAnsi"/>
          <w:color w:val="auto"/>
          <w:sz w:val="24"/>
          <w:szCs w:val="24"/>
        </w:rPr>
        <w:t>I</w:t>
      </w:r>
      <w:r w:rsidR="0094753C" w:rsidRPr="00D94911">
        <w:rPr>
          <w:rFonts w:cstheme="majorHAnsi"/>
          <w:color w:val="auto"/>
          <w:sz w:val="24"/>
          <w:szCs w:val="24"/>
        </w:rPr>
        <w:t>nvesteeringud</w:t>
      </w:r>
      <w:bookmarkEnd w:id="21"/>
      <w:bookmarkEnd w:id="22"/>
      <w:bookmarkEnd w:id="23"/>
      <w:bookmarkEnd w:id="24"/>
      <w:bookmarkEnd w:id="25"/>
      <w:proofErr w:type="spellEnd"/>
      <w:r w:rsidR="003A1AF2" w:rsidRPr="00D94911">
        <w:rPr>
          <w:rFonts w:cstheme="majorHAnsi"/>
          <w:color w:val="auto"/>
          <w:sz w:val="24"/>
          <w:szCs w:val="24"/>
        </w:rPr>
        <w:t xml:space="preserve"> </w:t>
      </w:r>
      <w:proofErr w:type="spellStart"/>
      <w:r w:rsidR="003A1AF2" w:rsidRPr="00D94911">
        <w:rPr>
          <w:rFonts w:cstheme="majorHAnsi"/>
          <w:color w:val="auto"/>
          <w:sz w:val="24"/>
          <w:szCs w:val="24"/>
        </w:rPr>
        <w:t>aastateks</w:t>
      </w:r>
      <w:proofErr w:type="spellEnd"/>
      <w:r w:rsidR="003A1AF2" w:rsidRPr="00D94911">
        <w:rPr>
          <w:rFonts w:cstheme="majorHAnsi"/>
          <w:color w:val="auto"/>
          <w:sz w:val="24"/>
          <w:szCs w:val="24"/>
        </w:rPr>
        <w:t xml:space="preserve"> 2019-2023</w:t>
      </w:r>
      <w:bookmarkEnd w:id="26"/>
      <w:r w:rsidR="00AC1169" w:rsidRPr="00D94911">
        <w:rPr>
          <w:rFonts w:cstheme="majorHAnsi"/>
          <w:color w:val="auto"/>
          <w:sz w:val="24"/>
          <w:szCs w:val="24"/>
        </w:rPr>
        <w:t xml:space="preserve"> </w:t>
      </w:r>
    </w:p>
    <w:p w14:paraId="68D0DE53" w14:textId="77777777" w:rsidR="005D0907" w:rsidRDefault="005D0907" w:rsidP="005D0907">
      <w:pPr>
        <w:rPr>
          <w:lang w:val="et-EE"/>
        </w:rPr>
      </w:pPr>
    </w:p>
    <w:p w14:paraId="2FEDFC95" w14:textId="77777777" w:rsidR="003A1AF2" w:rsidRPr="00F27A08" w:rsidRDefault="003A1AF2" w:rsidP="00AC1169">
      <w:pPr>
        <w:spacing w:line="276" w:lineRule="auto"/>
        <w:jc w:val="both"/>
        <w:rPr>
          <w:rFonts w:asciiTheme="majorHAnsi" w:hAnsiTheme="majorHAnsi" w:cstheme="majorHAnsi"/>
          <w:lang w:val="et-EE"/>
        </w:rPr>
      </w:pPr>
      <w:r w:rsidRPr="00F27A08">
        <w:rPr>
          <w:rFonts w:asciiTheme="majorHAnsi" w:hAnsiTheme="majorHAnsi" w:cstheme="majorHAnsi"/>
          <w:lang w:val="et-EE"/>
        </w:rPr>
        <w:t>Viru-Nigula valla arenguks vajalikud investeeringud jagati prioriteetidest lähtuvalt kahte rühma:</w:t>
      </w:r>
    </w:p>
    <w:p w14:paraId="57FF9F38" w14:textId="77777777" w:rsidR="003A1AF2" w:rsidRPr="00F27A08" w:rsidRDefault="003A1AF2" w:rsidP="00AC1169">
      <w:pPr>
        <w:numPr>
          <w:ilvl w:val="0"/>
          <w:numId w:val="8"/>
        </w:numPr>
        <w:tabs>
          <w:tab w:val="clear" w:pos="465"/>
          <w:tab w:val="num" w:pos="851"/>
        </w:tabs>
        <w:spacing w:line="276" w:lineRule="auto"/>
        <w:ind w:left="851" w:hanging="567"/>
        <w:jc w:val="both"/>
        <w:rPr>
          <w:rFonts w:asciiTheme="majorHAnsi" w:hAnsiTheme="majorHAnsi" w:cstheme="majorHAnsi"/>
          <w:lang w:val="et-EE"/>
        </w:rPr>
      </w:pPr>
      <w:r w:rsidRPr="00F27A08">
        <w:rPr>
          <w:rFonts w:asciiTheme="majorHAnsi" w:hAnsiTheme="majorHAnsi" w:cstheme="majorHAnsi"/>
          <w:bCs/>
          <w:lang w:val="et-EE"/>
        </w:rPr>
        <w:t xml:space="preserve">investeeringud, mis on Viru-Nigula vallale prioriteetse tähtsusega ja mille elluviimine on kooskõlas valla eelarveliste võimalustega perioodil 2019-2023. </w:t>
      </w:r>
      <w:r w:rsidRPr="00F27A08">
        <w:rPr>
          <w:rFonts w:asciiTheme="majorHAnsi" w:hAnsiTheme="majorHAnsi" w:cstheme="majorHAnsi"/>
          <w:lang w:val="et-EE"/>
        </w:rPr>
        <w:t>Investeeringute tegemiseks vajalikud rahalised vahendid kaetakse Viru-Nigula vallaeelarve omavahenditega, laenu võtmise ja projektitaotluste esitamisega.</w:t>
      </w:r>
    </w:p>
    <w:p w14:paraId="048BFEF0" w14:textId="77777777" w:rsidR="003A1AF2" w:rsidRPr="00F27A08" w:rsidRDefault="003A1AF2" w:rsidP="00AC1169">
      <w:pPr>
        <w:numPr>
          <w:ilvl w:val="0"/>
          <w:numId w:val="8"/>
        </w:numPr>
        <w:tabs>
          <w:tab w:val="clear" w:pos="465"/>
          <w:tab w:val="num" w:pos="851"/>
        </w:tabs>
        <w:spacing w:line="276" w:lineRule="auto"/>
        <w:ind w:left="851" w:hanging="567"/>
        <w:jc w:val="both"/>
        <w:rPr>
          <w:rFonts w:asciiTheme="majorHAnsi" w:hAnsiTheme="majorHAnsi" w:cstheme="majorHAnsi"/>
          <w:lang w:val="et-EE"/>
        </w:rPr>
      </w:pPr>
      <w:r w:rsidRPr="00F27A08">
        <w:rPr>
          <w:rFonts w:asciiTheme="majorHAnsi" w:hAnsiTheme="majorHAnsi" w:cstheme="majorHAnsi"/>
          <w:bCs/>
          <w:color w:val="000000"/>
          <w:lang w:val="et-EE"/>
        </w:rPr>
        <w:t>i</w:t>
      </w:r>
      <w:r w:rsidRPr="00F27A08">
        <w:rPr>
          <w:rFonts w:asciiTheme="majorHAnsi" w:hAnsiTheme="majorHAnsi" w:cstheme="majorHAnsi"/>
          <w:color w:val="000000"/>
          <w:lang w:val="et-EE"/>
        </w:rPr>
        <w:t>nvesteeringud, mis on vallale olulised, kuid ei mahu vallaeelarves olevate vahendite piiresse</w:t>
      </w:r>
      <w:r w:rsidR="002A5F28" w:rsidRPr="00F27A08">
        <w:rPr>
          <w:rFonts w:asciiTheme="majorHAnsi" w:hAnsiTheme="majorHAnsi" w:cstheme="majorHAnsi"/>
          <w:color w:val="000000"/>
          <w:lang w:val="et-EE"/>
        </w:rPr>
        <w:t xml:space="preserve"> ja pole ka hetkel näha projektitoetuse taotlemise võimalusi. N</w:t>
      </w:r>
      <w:r w:rsidRPr="00F27A08">
        <w:rPr>
          <w:rFonts w:asciiTheme="majorHAnsi" w:hAnsiTheme="majorHAnsi" w:cstheme="majorHAnsi"/>
          <w:color w:val="000000"/>
          <w:lang w:val="et-EE"/>
        </w:rPr>
        <w:t xml:space="preserve">ende tegemiseks jätkatakse </w:t>
      </w:r>
      <w:r w:rsidR="00F45057" w:rsidRPr="00F27A08">
        <w:rPr>
          <w:rFonts w:asciiTheme="majorHAnsi" w:hAnsiTheme="majorHAnsi" w:cstheme="majorHAnsi"/>
          <w:color w:val="000000"/>
          <w:lang w:val="et-EE"/>
        </w:rPr>
        <w:t xml:space="preserve">tööde </w:t>
      </w:r>
      <w:r w:rsidRPr="00F27A08">
        <w:rPr>
          <w:rFonts w:asciiTheme="majorHAnsi" w:hAnsiTheme="majorHAnsi" w:cstheme="majorHAnsi"/>
          <w:color w:val="000000"/>
          <w:lang w:val="et-EE"/>
        </w:rPr>
        <w:t>ettevalmistamist</w:t>
      </w:r>
      <w:r w:rsidRPr="00F27A08">
        <w:rPr>
          <w:rFonts w:asciiTheme="majorHAnsi" w:hAnsiTheme="majorHAnsi" w:cstheme="majorHAnsi"/>
          <w:lang w:val="et-EE"/>
        </w:rPr>
        <w:t xml:space="preserve"> ja otsitakse võimalusi </w:t>
      </w:r>
      <w:proofErr w:type="spellStart"/>
      <w:r w:rsidRPr="00F27A08">
        <w:rPr>
          <w:rFonts w:asciiTheme="majorHAnsi" w:hAnsiTheme="majorHAnsi" w:cstheme="majorHAnsi"/>
          <w:lang w:val="et-EE"/>
        </w:rPr>
        <w:t>välisvahendite</w:t>
      </w:r>
      <w:proofErr w:type="spellEnd"/>
      <w:r w:rsidRPr="00F27A08">
        <w:rPr>
          <w:rFonts w:asciiTheme="majorHAnsi" w:hAnsiTheme="majorHAnsi" w:cstheme="majorHAnsi"/>
          <w:lang w:val="et-EE"/>
        </w:rPr>
        <w:t xml:space="preserve"> kaasamiseks. </w:t>
      </w:r>
    </w:p>
    <w:p w14:paraId="09BFFDA1" w14:textId="77777777" w:rsidR="00F603B2" w:rsidRPr="00F27A08" w:rsidRDefault="003A1AF2" w:rsidP="00AC1169">
      <w:pPr>
        <w:tabs>
          <w:tab w:val="num" w:pos="851"/>
        </w:tabs>
        <w:spacing w:line="276" w:lineRule="auto"/>
        <w:jc w:val="both"/>
        <w:rPr>
          <w:rFonts w:asciiTheme="majorHAnsi" w:hAnsiTheme="majorHAnsi" w:cstheme="majorHAnsi"/>
          <w:lang w:val="et-EE"/>
        </w:rPr>
      </w:pPr>
      <w:r w:rsidRPr="00F27A08">
        <w:rPr>
          <w:rFonts w:asciiTheme="majorHAnsi" w:hAnsiTheme="majorHAnsi" w:cstheme="majorHAnsi"/>
          <w:lang w:val="et-EE"/>
        </w:rPr>
        <w:t xml:space="preserve">Viru-Nigula vald teeb igakülgset koostööd riigiasutuste, ettevõtjate </w:t>
      </w:r>
      <w:r w:rsidR="00B53F99" w:rsidRPr="00F27A08">
        <w:rPr>
          <w:rFonts w:asciiTheme="majorHAnsi" w:hAnsiTheme="majorHAnsi" w:cstheme="majorHAnsi"/>
          <w:lang w:val="et-EE"/>
        </w:rPr>
        <w:t>ja</w:t>
      </w:r>
      <w:r w:rsidRPr="00F27A08">
        <w:rPr>
          <w:rFonts w:asciiTheme="majorHAnsi" w:hAnsiTheme="majorHAnsi" w:cstheme="majorHAnsi"/>
          <w:lang w:val="et-EE"/>
        </w:rPr>
        <w:t xml:space="preserve"> kolmanda sektoriga, leidmaks investeeringute elluviimiseks parimad võimalikud lahendused.</w:t>
      </w:r>
      <w:r w:rsidR="00C3556F" w:rsidRPr="00F27A08">
        <w:rPr>
          <w:rFonts w:asciiTheme="majorHAnsi" w:hAnsiTheme="majorHAnsi" w:cstheme="majorHAnsi"/>
          <w:lang w:val="et-EE"/>
        </w:rPr>
        <w:t xml:space="preserve"> </w:t>
      </w:r>
      <w:r w:rsidR="002D42CA" w:rsidRPr="00F27A08">
        <w:rPr>
          <w:rFonts w:asciiTheme="majorHAnsi" w:hAnsiTheme="majorHAnsi" w:cstheme="majorHAnsi"/>
          <w:lang w:val="et-EE"/>
        </w:rPr>
        <w:t>Tulenevalt Viru-Nigula valla ühinemislepingust on selles võetud kohustused</w:t>
      </w:r>
      <w:r w:rsidR="002D42CA" w:rsidRPr="00F27A08">
        <w:rPr>
          <w:rStyle w:val="Allmrkuseviide"/>
          <w:rFonts w:asciiTheme="majorHAnsi" w:hAnsiTheme="majorHAnsi" w:cstheme="majorHAnsi"/>
          <w:lang w:val="et-EE"/>
        </w:rPr>
        <w:footnoteReference w:id="5"/>
      </w:r>
      <w:r w:rsidR="00841E99" w:rsidRPr="00F27A08">
        <w:rPr>
          <w:rFonts w:asciiTheme="majorHAnsi" w:hAnsiTheme="majorHAnsi" w:cstheme="majorHAnsi"/>
          <w:lang w:val="et-EE"/>
        </w:rPr>
        <w:t xml:space="preserve">, mille hulgas on ka investeeringud (Tabel </w:t>
      </w:r>
      <w:r w:rsidR="00014B4D" w:rsidRPr="00F27A08">
        <w:rPr>
          <w:rFonts w:asciiTheme="majorHAnsi" w:hAnsiTheme="majorHAnsi" w:cstheme="majorHAnsi"/>
          <w:lang w:val="et-EE"/>
        </w:rPr>
        <w:t>3</w:t>
      </w:r>
      <w:r w:rsidR="00841E99" w:rsidRPr="00F27A08">
        <w:rPr>
          <w:rFonts w:asciiTheme="majorHAnsi" w:hAnsiTheme="majorHAnsi" w:cstheme="majorHAnsi"/>
          <w:lang w:val="et-EE"/>
        </w:rPr>
        <w:t>).</w:t>
      </w:r>
      <w:r w:rsidR="00916996" w:rsidRPr="00F27A08">
        <w:rPr>
          <w:rFonts w:asciiTheme="majorHAnsi" w:hAnsiTheme="majorHAnsi" w:cstheme="majorHAnsi"/>
          <w:lang w:val="et-EE"/>
        </w:rPr>
        <w:t xml:space="preserve"> Kokku nähti ühinemislepingus kuludeks 10 809 966 eurot, millest valla omafinantseering</w:t>
      </w:r>
      <w:r w:rsidR="00160798" w:rsidRPr="00F27A08">
        <w:rPr>
          <w:rFonts w:asciiTheme="majorHAnsi" w:hAnsiTheme="majorHAnsi" w:cstheme="majorHAnsi"/>
          <w:lang w:val="et-EE"/>
        </w:rPr>
        <w:t xml:space="preserve"> oleks</w:t>
      </w:r>
      <w:r w:rsidR="00916996" w:rsidRPr="00F27A08">
        <w:rPr>
          <w:rFonts w:asciiTheme="majorHAnsi" w:hAnsiTheme="majorHAnsi" w:cstheme="majorHAnsi"/>
          <w:lang w:val="et-EE"/>
        </w:rPr>
        <w:t xml:space="preserve"> 2 925 745 eurot (27,06%). </w:t>
      </w:r>
      <w:r w:rsidR="005205D1" w:rsidRPr="00F27A08">
        <w:rPr>
          <w:rFonts w:asciiTheme="majorHAnsi" w:hAnsiTheme="majorHAnsi" w:cstheme="majorHAnsi"/>
          <w:lang w:val="et-EE"/>
        </w:rPr>
        <w:t xml:space="preserve">Paljud </w:t>
      </w:r>
      <w:r w:rsidR="00916996" w:rsidRPr="00F27A08">
        <w:rPr>
          <w:rFonts w:asciiTheme="majorHAnsi" w:hAnsiTheme="majorHAnsi" w:cstheme="majorHAnsi"/>
          <w:lang w:val="et-EE"/>
        </w:rPr>
        <w:t>kokkulepitu</w:t>
      </w:r>
      <w:r w:rsidR="005205D1" w:rsidRPr="00F27A08">
        <w:rPr>
          <w:rFonts w:asciiTheme="majorHAnsi" w:hAnsiTheme="majorHAnsi" w:cstheme="majorHAnsi"/>
          <w:lang w:val="et-EE"/>
        </w:rPr>
        <w:t>d objektid</w:t>
      </w:r>
      <w:r w:rsidR="00916996" w:rsidRPr="00F27A08">
        <w:rPr>
          <w:rFonts w:asciiTheme="majorHAnsi" w:hAnsiTheme="majorHAnsi" w:cstheme="majorHAnsi"/>
          <w:lang w:val="et-EE"/>
        </w:rPr>
        <w:t xml:space="preserve"> kavandati kaasfinantseeringutega, mis eeldanuks edukaid projekte struktuurivahendite kaasamiseks valdavalt lähiaastatel. </w:t>
      </w:r>
    </w:p>
    <w:p w14:paraId="2571C50F" w14:textId="77777777" w:rsidR="00841E99" w:rsidRDefault="00841E99" w:rsidP="00F603B2">
      <w:pPr>
        <w:tabs>
          <w:tab w:val="left" w:pos="5100"/>
        </w:tabs>
        <w:jc w:val="both"/>
        <w:rPr>
          <w:rFonts w:ascii="Trebuchet MS" w:eastAsia="Calibri" w:hAnsi="Trebuchet MS" w:cs="Calibri"/>
          <w:b/>
          <w:sz w:val="22"/>
          <w:szCs w:val="22"/>
          <w:lang w:val="et-EE"/>
        </w:rPr>
      </w:pPr>
    </w:p>
    <w:tbl>
      <w:tblPr>
        <w:tblStyle w:val="TableGrid"/>
        <w:tblW w:w="10083" w:type="dxa"/>
        <w:tblInd w:w="-23" w:type="dxa"/>
        <w:tblLayout w:type="fixed"/>
        <w:tblCellMar>
          <w:top w:w="35" w:type="dxa"/>
          <w:left w:w="70" w:type="dxa"/>
          <w:bottom w:w="12" w:type="dxa"/>
          <w:right w:w="7" w:type="dxa"/>
        </w:tblCellMar>
        <w:tblLook w:val="04A0" w:firstRow="1" w:lastRow="0" w:firstColumn="1" w:lastColumn="0" w:noHBand="0" w:noVBand="1"/>
      </w:tblPr>
      <w:tblGrid>
        <w:gridCol w:w="23"/>
        <w:gridCol w:w="2950"/>
        <w:gridCol w:w="1581"/>
        <w:gridCol w:w="1276"/>
        <w:gridCol w:w="1418"/>
        <w:gridCol w:w="1194"/>
        <w:gridCol w:w="21"/>
        <w:gridCol w:w="1620"/>
      </w:tblGrid>
      <w:tr w:rsidR="00841E99" w:rsidRPr="00F27A08" w14:paraId="5412F5EE" w14:textId="77777777" w:rsidTr="00D26B8B">
        <w:trPr>
          <w:gridBefore w:val="1"/>
          <w:wBefore w:w="23" w:type="dxa"/>
          <w:trHeight w:val="756"/>
        </w:trPr>
        <w:tc>
          <w:tcPr>
            <w:tcW w:w="2950" w:type="dxa"/>
            <w:tcBorders>
              <w:top w:val="single" w:sz="4" w:space="0" w:color="000000"/>
              <w:left w:val="single" w:sz="4" w:space="0" w:color="000000"/>
              <w:bottom w:val="single" w:sz="4" w:space="0" w:color="000000"/>
              <w:right w:val="single" w:sz="4" w:space="0" w:color="000000"/>
            </w:tcBorders>
            <w:vAlign w:val="center"/>
          </w:tcPr>
          <w:p w14:paraId="18A19370" w14:textId="77777777" w:rsidR="00841E99" w:rsidRPr="00412D4C" w:rsidRDefault="00841E99" w:rsidP="000649DB">
            <w:pPr>
              <w:ind w:left="2"/>
              <w:rPr>
                <w:rFonts w:asciiTheme="majorHAnsi" w:hAnsiTheme="majorHAnsi" w:cstheme="majorHAnsi"/>
                <w:lang w:val="et-EE"/>
              </w:rPr>
            </w:pPr>
            <w:r w:rsidRPr="00412D4C">
              <w:rPr>
                <w:rFonts w:asciiTheme="majorHAnsi" w:hAnsiTheme="majorHAnsi" w:cstheme="majorHAnsi"/>
                <w:b/>
                <w:lang w:val="et-EE"/>
              </w:rPr>
              <w:t xml:space="preserve">Investeeringuobjekti nimetus ja tegevuse sisu </w:t>
            </w:r>
          </w:p>
        </w:tc>
        <w:tc>
          <w:tcPr>
            <w:tcW w:w="1581" w:type="dxa"/>
            <w:tcBorders>
              <w:top w:val="single" w:sz="4" w:space="0" w:color="000000"/>
              <w:left w:val="single" w:sz="4" w:space="0" w:color="000000"/>
              <w:bottom w:val="single" w:sz="4" w:space="0" w:color="000000"/>
              <w:right w:val="single" w:sz="4" w:space="0" w:color="000000"/>
            </w:tcBorders>
            <w:vAlign w:val="center"/>
          </w:tcPr>
          <w:p w14:paraId="09A1F201" w14:textId="77777777" w:rsidR="00841E99" w:rsidRPr="00412D4C" w:rsidRDefault="00841E99" w:rsidP="000649DB">
            <w:pPr>
              <w:ind w:left="2"/>
              <w:rPr>
                <w:rFonts w:asciiTheme="majorHAnsi" w:hAnsiTheme="majorHAnsi" w:cstheme="majorHAnsi"/>
                <w:lang w:val="et-EE"/>
              </w:rPr>
            </w:pPr>
            <w:r w:rsidRPr="00412D4C">
              <w:rPr>
                <w:rFonts w:asciiTheme="majorHAnsi" w:hAnsiTheme="majorHAnsi" w:cstheme="majorHAnsi"/>
                <w:b/>
                <w:lang w:val="et-EE"/>
              </w:rPr>
              <w:t xml:space="preserve">Elluviimise aasta </w:t>
            </w:r>
          </w:p>
        </w:tc>
        <w:tc>
          <w:tcPr>
            <w:tcW w:w="1276" w:type="dxa"/>
            <w:tcBorders>
              <w:top w:val="single" w:sz="4" w:space="0" w:color="000000"/>
              <w:left w:val="single" w:sz="4" w:space="0" w:color="000000"/>
              <w:bottom w:val="single" w:sz="4" w:space="0" w:color="000000"/>
              <w:right w:val="single" w:sz="4" w:space="0" w:color="000000"/>
            </w:tcBorders>
            <w:vAlign w:val="center"/>
          </w:tcPr>
          <w:p w14:paraId="24CDBA53" w14:textId="77777777" w:rsidR="00841E99" w:rsidRPr="00412D4C" w:rsidRDefault="00841E99" w:rsidP="000649DB">
            <w:pPr>
              <w:ind w:left="2"/>
              <w:jc w:val="both"/>
              <w:rPr>
                <w:rFonts w:asciiTheme="majorHAnsi" w:hAnsiTheme="majorHAnsi" w:cstheme="majorHAnsi"/>
                <w:lang w:val="et-EE"/>
              </w:rPr>
            </w:pPr>
            <w:proofErr w:type="spellStart"/>
            <w:r w:rsidRPr="00412D4C">
              <w:rPr>
                <w:rFonts w:asciiTheme="majorHAnsi" w:hAnsiTheme="majorHAnsi" w:cstheme="majorHAnsi"/>
                <w:b/>
                <w:lang w:val="et-EE"/>
              </w:rPr>
              <w:t>Kogumak</w:t>
            </w:r>
            <w:proofErr w:type="spellEnd"/>
            <w:r w:rsidRPr="00412D4C">
              <w:rPr>
                <w:rFonts w:asciiTheme="majorHAnsi" w:hAnsiTheme="majorHAnsi" w:cstheme="majorHAnsi"/>
                <w:b/>
                <w:lang w:val="et-EE"/>
              </w:rPr>
              <w:t xml:space="preserve">- </w:t>
            </w:r>
          </w:p>
          <w:p w14:paraId="0371D135" w14:textId="77777777" w:rsidR="00841E99" w:rsidRPr="00412D4C" w:rsidRDefault="00841E99" w:rsidP="000649DB">
            <w:pPr>
              <w:ind w:left="2"/>
              <w:rPr>
                <w:rFonts w:asciiTheme="majorHAnsi" w:hAnsiTheme="majorHAnsi" w:cstheme="majorHAnsi"/>
                <w:lang w:val="et-EE"/>
              </w:rPr>
            </w:pPr>
            <w:r w:rsidRPr="00412D4C">
              <w:rPr>
                <w:rFonts w:asciiTheme="majorHAnsi" w:hAnsiTheme="majorHAnsi" w:cstheme="majorHAnsi"/>
                <w:b/>
                <w:lang w:val="et-EE"/>
              </w:rPr>
              <w:t xml:space="preserve">sumus, € </w:t>
            </w:r>
          </w:p>
        </w:tc>
        <w:tc>
          <w:tcPr>
            <w:tcW w:w="1418" w:type="dxa"/>
            <w:tcBorders>
              <w:top w:val="single" w:sz="4" w:space="0" w:color="000000"/>
              <w:left w:val="single" w:sz="4" w:space="0" w:color="000000"/>
              <w:bottom w:val="single" w:sz="4" w:space="0" w:color="000000"/>
              <w:right w:val="single" w:sz="4" w:space="0" w:color="000000"/>
            </w:tcBorders>
            <w:vAlign w:val="center"/>
          </w:tcPr>
          <w:p w14:paraId="40738392" w14:textId="77777777" w:rsidR="00841E99" w:rsidRPr="00412D4C" w:rsidRDefault="00841E99" w:rsidP="000649DB">
            <w:pPr>
              <w:rPr>
                <w:rFonts w:asciiTheme="majorHAnsi" w:hAnsiTheme="majorHAnsi" w:cstheme="majorHAnsi"/>
                <w:lang w:val="et-EE"/>
              </w:rPr>
            </w:pPr>
            <w:proofErr w:type="spellStart"/>
            <w:r w:rsidRPr="00412D4C">
              <w:rPr>
                <w:rFonts w:asciiTheme="majorHAnsi" w:hAnsiTheme="majorHAnsi" w:cstheme="majorHAnsi"/>
                <w:b/>
                <w:lang w:val="et-EE"/>
              </w:rPr>
              <w:t>Omafinant</w:t>
            </w:r>
            <w:proofErr w:type="spellEnd"/>
            <w:r w:rsidR="00E63AEF" w:rsidRPr="00412D4C">
              <w:rPr>
                <w:rFonts w:asciiTheme="majorHAnsi" w:hAnsiTheme="majorHAnsi" w:cstheme="majorHAnsi"/>
                <w:b/>
                <w:lang w:val="et-EE"/>
              </w:rPr>
              <w:t>-</w:t>
            </w:r>
            <w:r w:rsidRPr="00412D4C">
              <w:rPr>
                <w:rFonts w:asciiTheme="majorHAnsi" w:hAnsiTheme="majorHAnsi" w:cstheme="majorHAnsi"/>
                <w:b/>
                <w:lang w:val="et-EE"/>
              </w:rPr>
              <w:t xml:space="preserve"> </w:t>
            </w:r>
            <w:proofErr w:type="spellStart"/>
            <w:r w:rsidRPr="00412D4C">
              <w:rPr>
                <w:rFonts w:asciiTheme="majorHAnsi" w:hAnsiTheme="majorHAnsi" w:cstheme="majorHAnsi"/>
                <w:b/>
                <w:lang w:val="et-EE"/>
              </w:rPr>
              <w:t>seeringu</w:t>
            </w:r>
            <w:proofErr w:type="spellEnd"/>
            <w:r w:rsidRPr="00412D4C">
              <w:rPr>
                <w:rFonts w:asciiTheme="majorHAnsi" w:hAnsiTheme="majorHAnsi" w:cstheme="majorHAnsi"/>
                <w:b/>
                <w:lang w:val="et-EE"/>
              </w:rPr>
              <w:t xml:space="preserve"> määr % </w:t>
            </w:r>
          </w:p>
        </w:tc>
        <w:tc>
          <w:tcPr>
            <w:tcW w:w="1194" w:type="dxa"/>
            <w:tcBorders>
              <w:top w:val="single" w:sz="4" w:space="0" w:color="000000"/>
              <w:left w:val="single" w:sz="4" w:space="0" w:color="000000"/>
              <w:bottom w:val="single" w:sz="4" w:space="0" w:color="000000"/>
              <w:right w:val="single" w:sz="4" w:space="0" w:color="000000"/>
            </w:tcBorders>
            <w:vAlign w:val="center"/>
          </w:tcPr>
          <w:p w14:paraId="2A8B3D0D" w14:textId="77777777" w:rsidR="00841E99" w:rsidRPr="00412D4C" w:rsidRDefault="00DA4AC4" w:rsidP="00E63AEF">
            <w:pPr>
              <w:ind w:left="2"/>
              <w:rPr>
                <w:rFonts w:asciiTheme="majorHAnsi" w:hAnsiTheme="majorHAnsi" w:cstheme="majorHAnsi"/>
                <w:lang w:val="et-EE"/>
              </w:rPr>
            </w:pPr>
            <w:r w:rsidRPr="00412D4C">
              <w:rPr>
                <w:rFonts w:asciiTheme="majorHAnsi" w:hAnsiTheme="majorHAnsi" w:cstheme="majorHAnsi"/>
                <w:b/>
                <w:lang w:val="et-EE"/>
              </w:rPr>
              <w:t xml:space="preserve">KOV </w:t>
            </w:r>
            <w:proofErr w:type="spellStart"/>
            <w:r w:rsidRPr="00412D4C">
              <w:rPr>
                <w:rFonts w:asciiTheme="majorHAnsi" w:hAnsiTheme="majorHAnsi" w:cstheme="majorHAnsi"/>
                <w:b/>
                <w:lang w:val="et-EE"/>
              </w:rPr>
              <w:t>finant-see</w:t>
            </w:r>
            <w:r w:rsidR="00841E99" w:rsidRPr="00412D4C">
              <w:rPr>
                <w:rFonts w:asciiTheme="majorHAnsi" w:hAnsiTheme="majorHAnsi" w:cstheme="majorHAnsi"/>
                <w:b/>
                <w:lang w:val="et-EE"/>
              </w:rPr>
              <w:t>ring</w:t>
            </w:r>
            <w:proofErr w:type="spellEnd"/>
            <w:r w:rsidR="00841E99" w:rsidRPr="00412D4C">
              <w:rPr>
                <w:rFonts w:asciiTheme="majorHAnsi" w:hAnsiTheme="majorHAnsi" w:cstheme="majorHAnsi"/>
                <w:b/>
                <w:lang w:val="et-EE"/>
              </w:rPr>
              <w:t xml:space="preserve">, € </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3AB1DA5D" w14:textId="77777777" w:rsidR="00841E99" w:rsidRPr="00412D4C" w:rsidRDefault="00841E99" w:rsidP="000649DB">
            <w:pPr>
              <w:rPr>
                <w:rFonts w:asciiTheme="majorHAnsi" w:hAnsiTheme="majorHAnsi" w:cstheme="majorHAnsi"/>
                <w:lang w:val="et-EE"/>
              </w:rPr>
            </w:pPr>
            <w:r w:rsidRPr="00412D4C">
              <w:rPr>
                <w:rFonts w:asciiTheme="majorHAnsi" w:hAnsiTheme="majorHAnsi" w:cstheme="majorHAnsi"/>
                <w:b/>
                <w:lang w:val="et-EE"/>
              </w:rPr>
              <w:t xml:space="preserve">Võimalik meede </w:t>
            </w:r>
          </w:p>
        </w:tc>
      </w:tr>
      <w:tr w:rsidR="00841E99" w:rsidRPr="00F27A08" w14:paraId="4C6B02F2" w14:textId="77777777" w:rsidTr="00D26B8B">
        <w:trPr>
          <w:gridBefore w:val="1"/>
          <w:wBefore w:w="23" w:type="dxa"/>
          <w:trHeight w:val="562"/>
        </w:trPr>
        <w:tc>
          <w:tcPr>
            <w:tcW w:w="2950" w:type="dxa"/>
            <w:tcBorders>
              <w:top w:val="single" w:sz="4" w:space="0" w:color="000000"/>
              <w:left w:val="single" w:sz="4" w:space="0" w:color="000000"/>
              <w:bottom w:val="single" w:sz="4" w:space="0" w:color="000000"/>
              <w:right w:val="single" w:sz="4" w:space="0" w:color="000000"/>
            </w:tcBorders>
          </w:tcPr>
          <w:p w14:paraId="7671849F"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Aseri Lasteaia osa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7BF9CDCE"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2017-2018</w:t>
            </w:r>
          </w:p>
        </w:tc>
        <w:tc>
          <w:tcPr>
            <w:tcW w:w="1276" w:type="dxa"/>
            <w:tcBorders>
              <w:top w:val="single" w:sz="4" w:space="0" w:color="000000"/>
              <w:left w:val="single" w:sz="4" w:space="0" w:color="000000"/>
              <w:bottom w:val="single" w:sz="4" w:space="0" w:color="000000"/>
              <w:right w:val="single" w:sz="4" w:space="0" w:color="000000"/>
            </w:tcBorders>
            <w:vAlign w:val="center"/>
          </w:tcPr>
          <w:p w14:paraId="39595664"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33540C3A"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3A65D501"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200 000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6FA94939" w14:textId="77777777" w:rsidR="00841E99" w:rsidRPr="00412D4C" w:rsidRDefault="00093B29"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2AB5E701" w14:textId="77777777" w:rsidTr="00D26B8B">
        <w:trPr>
          <w:gridBefore w:val="1"/>
          <w:wBefore w:w="23" w:type="dxa"/>
          <w:trHeight w:val="638"/>
        </w:trPr>
        <w:tc>
          <w:tcPr>
            <w:tcW w:w="2950" w:type="dxa"/>
            <w:tcBorders>
              <w:top w:val="single" w:sz="4" w:space="0" w:color="000000"/>
              <w:left w:val="single" w:sz="4" w:space="0" w:color="000000"/>
              <w:bottom w:val="single" w:sz="4" w:space="0" w:color="000000"/>
              <w:right w:val="single" w:sz="4" w:space="0" w:color="000000"/>
            </w:tcBorders>
          </w:tcPr>
          <w:p w14:paraId="405CE5D7"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lastRenderedPageBreak/>
              <w:t xml:space="preserve">Allasutuste koondamine </w:t>
            </w:r>
            <w:r w:rsidR="005205D1" w:rsidRPr="00412D4C">
              <w:rPr>
                <w:rFonts w:asciiTheme="majorHAnsi" w:hAnsiTheme="majorHAnsi" w:cstheme="majorHAnsi"/>
                <w:lang w:val="et-EE"/>
              </w:rPr>
              <w:t xml:space="preserve">Aseri </w:t>
            </w:r>
            <w:r w:rsidRPr="00412D4C">
              <w:rPr>
                <w:rFonts w:asciiTheme="majorHAnsi" w:hAnsiTheme="majorHAnsi" w:cstheme="majorHAnsi"/>
                <w:lang w:val="et-EE"/>
              </w:rPr>
              <w:t>koolimaja hoonesse</w:t>
            </w:r>
          </w:p>
        </w:tc>
        <w:tc>
          <w:tcPr>
            <w:tcW w:w="1581" w:type="dxa"/>
            <w:tcBorders>
              <w:top w:val="single" w:sz="4" w:space="0" w:color="000000"/>
              <w:left w:val="single" w:sz="4" w:space="0" w:color="000000"/>
              <w:bottom w:val="single" w:sz="4" w:space="0" w:color="000000"/>
              <w:right w:val="single" w:sz="4" w:space="0" w:color="000000"/>
            </w:tcBorders>
            <w:vAlign w:val="center"/>
          </w:tcPr>
          <w:p w14:paraId="46EA4079"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2017-2018</w:t>
            </w:r>
          </w:p>
        </w:tc>
        <w:tc>
          <w:tcPr>
            <w:tcW w:w="1276" w:type="dxa"/>
            <w:tcBorders>
              <w:top w:val="single" w:sz="4" w:space="0" w:color="000000"/>
              <w:left w:val="single" w:sz="4" w:space="0" w:color="000000"/>
              <w:bottom w:val="single" w:sz="4" w:space="0" w:color="000000"/>
              <w:right w:val="single" w:sz="4" w:space="0" w:color="000000"/>
            </w:tcBorders>
            <w:vAlign w:val="center"/>
          </w:tcPr>
          <w:p w14:paraId="23B833DB"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25 000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6CAA207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55AD43A2"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25 000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7308912A" w14:textId="77777777" w:rsidR="00841E99" w:rsidRPr="00412D4C" w:rsidRDefault="00093B29"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4BE18E9C" w14:textId="77777777" w:rsidTr="00D26B8B">
        <w:trPr>
          <w:gridBefore w:val="1"/>
          <w:wBefore w:w="23" w:type="dxa"/>
          <w:trHeight w:val="641"/>
        </w:trPr>
        <w:tc>
          <w:tcPr>
            <w:tcW w:w="2950" w:type="dxa"/>
            <w:tcBorders>
              <w:top w:val="single" w:sz="4" w:space="0" w:color="000000"/>
              <w:left w:val="single" w:sz="4" w:space="0" w:color="000000"/>
              <w:bottom w:val="single" w:sz="4" w:space="0" w:color="000000"/>
              <w:right w:val="single" w:sz="4" w:space="0" w:color="000000"/>
            </w:tcBorders>
          </w:tcPr>
          <w:p w14:paraId="1F6BD6D3"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Aseri Kooli põhikooli osa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071D1EBE"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2017-2019</w:t>
            </w:r>
          </w:p>
        </w:tc>
        <w:tc>
          <w:tcPr>
            <w:tcW w:w="1276" w:type="dxa"/>
            <w:tcBorders>
              <w:top w:val="single" w:sz="4" w:space="0" w:color="000000"/>
              <w:left w:val="single" w:sz="4" w:space="0" w:color="000000"/>
              <w:bottom w:val="single" w:sz="4" w:space="0" w:color="000000"/>
              <w:right w:val="single" w:sz="4" w:space="0" w:color="000000"/>
            </w:tcBorders>
            <w:vAlign w:val="center"/>
          </w:tcPr>
          <w:p w14:paraId="03311A72"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400 000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0DD03C77"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08AC6BCA"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400 000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59AFE498" w14:textId="77777777" w:rsidR="00841E99" w:rsidRPr="00412D4C" w:rsidRDefault="00093B29"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10EFBF91" w14:textId="77777777" w:rsidTr="00D26B8B">
        <w:trPr>
          <w:gridBefore w:val="1"/>
          <w:wBefore w:w="23" w:type="dxa"/>
          <w:trHeight w:val="638"/>
        </w:trPr>
        <w:tc>
          <w:tcPr>
            <w:tcW w:w="2950" w:type="dxa"/>
            <w:tcBorders>
              <w:top w:val="single" w:sz="4" w:space="0" w:color="000000"/>
              <w:left w:val="single" w:sz="4" w:space="0" w:color="000000"/>
              <w:bottom w:val="single" w:sz="4" w:space="0" w:color="000000"/>
              <w:right w:val="single" w:sz="4" w:space="0" w:color="000000"/>
            </w:tcBorders>
          </w:tcPr>
          <w:p w14:paraId="2728C606"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Aseri Kooli põhikooli osa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6241955E"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2017-2019</w:t>
            </w:r>
          </w:p>
        </w:tc>
        <w:tc>
          <w:tcPr>
            <w:tcW w:w="1276" w:type="dxa"/>
            <w:tcBorders>
              <w:top w:val="single" w:sz="4" w:space="0" w:color="000000"/>
              <w:left w:val="single" w:sz="4" w:space="0" w:color="000000"/>
              <w:bottom w:val="single" w:sz="4" w:space="0" w:color="000000"/>
              <w:right w:val="single" w:sz="4" w:space="0" w:color="000000"/>
            </w:tcBorders>
            <w:vAlign w:val="center"/>
          </w:tcPr>
          <w:p w14:paraId="090C120A"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1 900 000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2F1CC9C6" w14:textId="77777777" w:rsidR="00841E99" w:rsidRPr="00412D4C" w:rsidRDefault="00C54B71" w:rsidP="00C54B71">
            <w:pPr>
              <w:rPr>
                <w:rFonts w:asciiTheme="majorHAnsi" w:hAnsiTheme="majorHAnsi" w:cstheme="majorHAnsi"/>
                <w:lang w:val="et-EE"/>
              </w:rPr>
            </w:pPr>
            <w:r w:rsidRPr="00412D4C">
              <w:rPr>
                <w:rFonts w:asciiTheme="majorHAnsi" w:hAnsiTheme="majorHAnsi" w:cstheme="majorHAnsi"/>
                <w:lang w:val="et-EE"/>
              </w:rPr>
              <w:t xml:space="preserve">       15</w:t>
            </w:r>
          </w:p>
        </w:tc>
        <w:tc>
          <w:tcPr>
            <w:tcW w:w="1194" w:type="dxa"/>
            <w:tcBorders>
              <w:top w:val="single" w:sz="4" w:space="0" w:color="000000"/>
              <w:left w:val="single" w:sz="4" w:space="0" w:color="000000"/>
              <w:bottom w:val="single" w:sz="4" w:space="0" w:color="000000"/>
              <w:right w:val="single" w:sz="4" w:space="0" w:color="000000"/>
            </w:tcBorders>
            <w:vAlign w:val="center"/>
          </w:tcPr>
          <w:p w14:paraId="7E7576FC" w14:textId="77777777" w:rsidR="00841E99" w:rsidRPr="00412D4C" w:rsidRDefault="00CC6768" w:rsidP="00F603B2">
            <w:pPr>
              <w:ind w:left="2"/>
              <w:jc w:val="center"/>
              <w:rPr>
                <w:rFonts w:asciiTheme="majorHAnsi" w:hAnsiTheme="majorHAnsi" w:cstheme="majorHAnsi"/>
                <w:lang w:val="et-EE"/>
              </w:rPr>
            </w:pPr>
            <w:r w:rsidRPr="00412D4C">
              <w:rPr>
                <w:rFonts w:asciiTheme="majorHAnsi" w:hAnsiTheme="majorHAnsi" w:cstheme="majorHAnsi"/>
                <w:lang w:val="et-EE"/>
              </w:rPr>
              <w:t>600 000</w:t>
            </w:r>
          </w:p>
        </w:tc>
        <w:tc>
          <w:tcPr>
            <w:tcW w:w="1641" w:type="dxa"/>
            <w:gridSpan w:val="2"/>
            <w:tcBorders>
              <w:top w:val="single" w:sz="4" w:space="0" w:color="000000"/>
              <w:left w:val="single" w:sz="4" w:space="0" w:color="000000"/>
              <w:bottom w:val="single" w:sz="4" w:space="0" w:color="000000"/>
              <w:right w:val="single" w:sz="4" w:space="0" w:color="000000"/>
            </w:tcBorders>
          </w:tcPr>
          <w:p w14:paraId="7B629B61" w14:textId="77777777" w:rsidR="00841E99" w:rsidRPr="00412D4C" w:rsidRDefault="00862F6C" w:rsidP="00862F6C">
            <w:pPr>
              <w:jc w:val="center"/>
              <w:rPr>
                <w:rFonts w:asciiTheme="majorHAnsi" w:hAnsiTheme="majorHAnsi" w:cstheme="majorHAnsi"/>
                <w:lang w:val="et-EE"/>
              </w:rPr>
            </w:pPr>
            <w:r w:rsidRPr="00412D4C">
              <w:rPr>
                <w:rFonts w:asciiTheme="majorHAnsi" w:hAnsiTheme="majorHAnsi" w:cstheme="majorHAnsi"/>
                <w:lang w:val="et-EE"/>
              </w:rPr>
              <w:t>K</w:t>
            </w:r>
            <w:r w:rsidR="00841E99" w:rsidRPr="00412D4C">
              <w:rPr>
                <w:rFonts w:asciiTheme="majorHAnsi" w:hAnsiTheme="majorHAnsi" w:cstheme="majorHAnsi"/>
                <w:lang w:val="et-EE"/>
              </w:rPr>
              <w:t>oolivõrgu</w:t>
            </w:r>
            <w:r w:rsidR="00F603B2" w:rsidRPr="00412D4C">
              <w:rPr>
                <w:rFonts w:asciiTheme="majorHAnsi" w:hAnsiTheme="majorHAnsi" w:cstheme="majorHAnsi"/>
                <w:lang w:val="et-EE"/>
              </w:rPr>
              <w:t xml:space="preserve"> </w:t>
            </w:r>
            <w:r w:rsidR="00841E99" w:rsidRPr="00412D4C">
              <w:rPr>
                <w:rFonts w:asciiTheme="majorHAnsi" w:hAnsiTheme="majorHAnsi" w:cstheme="majorHAnsi"/>
                <w:lang w:val="et-EE"/>
              </w:rPr>
              <w:t>korrastamine</w:t>
            </w:r>
          </w:p>
        </w:tc>
      </w:tr>
      <w:tr w:rsidR="00841E99" w:rsidRPr="00F27A08" w14:paraId="35A84B5C" w14:textId="77777777" w:rsidTr="00D26B8B">
        <w:trPr>
          <w:gridBefore w:val="1"/>
          <w:wBefore w:w="23" w:type="dxa"/>
          <w:trHeight w:val="576"/>
        </w:trPr>
        <w:tc>
          <w:tcPr>
            <w:tcW w:w="2950" w:type="dxa"/>
            <w:tcBorders>
              <w:top w:val="single" w:sz="4" w:space="0" w:color="000000"/>
              <w:left w:val="single" w:sz="4" w:space="0" w:color="000000"/>
              <w:bottom w:val="single" w:sz="4" w:space="0" w:color="000000"/>
              <w:right w:val="single" w:sz="4" w:space="0" w:color="000000"/>
            </w:tcBorders>
          </w:tcPr>
          <w:p w14:paraId="5894E3BC"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Aseri aleviku keskväljaku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62F176C4"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2018-2019</w:t>
            </w:r>
          </w:p>
        </w:tc>
        <w:tc>
          <w:tcPr>
            <w:tcW w:w="1276" w:type="dxa"/>
            <w:tcBorders>
              <w:top w:val="single" w:sz="4" w:space="0" w:color="000000"/>
              <w:left w:val="single" w:sz="4" w:space="0" w:color="000000"/>
              <w:bottom w:val="single" w:sz="4" w:space="0" w:color="000000"/>
              <w:right w:val="single" w:sz="4" w:space="0" w:color="000000"/>
            </w:tcBorders>
            <w:vAlign w:val="center"/>
          </w:tcPr>
          <w:p w14:paraId="64662461" w14:textId="77777777" w:rsidR="00841E99" w:rsidRPr="00412D4C" w:rsidRDefault="00841E99" w:rsidP="00F603B2">
            <w:pPr>
              <w:ind w:right="-12"/>
              <w:jc w:val="center"/>
              <w:rPr>
                <w:rFonts w:asciiTheme="majorHAnsi" w:hAnsiTheme="majorHAnsi" w:cstheme="majorHAnsi"/>
                <w:lang w:val="et-EE"/>
              </w:rPr>
            </w:pPr>
            <w:r w:rsidRPr="00412D4C">
              <w:rPr>
                <w:rFonts w:asciiTheme="majorHAnsi" w:hAnsiTheme="majorHAnsi" w:cstheme="majorHAnsi"/>
                <w:lang w:val="et-EE"/>
              </w:rPr>
              <w:t>285 400</w:t>
            </w:r>
          </w:p>
        </w:tc>
        <w:tc>
          <w:tcPr>
            <w:tcW w:w="1418" w:type="dxa"/>
            <w:tcBorders>
              <w:top w:val="single" w:sz="4" w:space="0" w:color="000000"/>
              <w:left w:val="single" w:sz="4" w:space="0" w:color="000000"/>
              <w:bottom w:val="single" w:sz="4" w:space="0" w:color="000000"/>
              <w:right w:val="single" w:sz="4" w:space="0" w:color="000000"/>
            </w:tcBorders>
            <w:vAlign w:val="center"/>
          </w:tcPr>
          <w:p w14:paraId="3D8E7BA6"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194" w:type="dxa"/>
            <w:tcBorders>
              <w:top w:val="single" w:sz="4" w:space="0" w:color="000000"/>
              <w:left w:val="single" w:sz="4" w:space="0" w:color="000000"/>
              <w:bottom w:val="single" w:sz="4" w:space="0" w:color="000000"/>
              <w:right w:val="single" w:sz="4" w:space="0" w:color="000000"/>
            </w:tcBorders>
            <w:vAlign w:val="center"/>
          </w:tcPr>
          <w:p w14:paraId="1E2A640D" w14:textId="089BB6FE"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42</w:t>
            </w:r>
            <w:r w:rsidR="00B25970">
              <w:rPr>
                <w:rFonts w:asciiTheme="majorHAnsi" w:hAnsiTheme="majorHAnsi" w:cstheme="majorHAnsi"/>
                <w:lang w:val="et-EE"/>
              </w:rPr>
              <w:t> </w:t>
            </w:r>
            <w:r w:rsidRPr="00412D4C">
              <w:rPr>
                <w:rFonts w:asciiTheme="majorHAnsi" w:hAnsiTheme="majorHAnsi" w:cstheme="majorHAnsi"/>
                <w:lang w:val="et-EE"/>
              </w:rPr>
              <w:t>810</w:t>
            </w:r>
          </w:p>
        </w:tc>
        <w:tc>
          <w:tcPr>
            <w:tcW w:w="1641" w:type="dxa"/>
            <w:gridSpan w:val="2"/>
            <w:tcBorders>
              <w:top w:val="single" w:sz="4" w:space="0" w:color="000000"/>
              <w:left w:val="single" w:sz="4" w:space="0" w:color="000000"/>
              <w:bottom w:val="single" w:sz="4" w:space="0" w:color="000000"/>
              <w:right w:val="single" w:sz="4" w:space="0" w:color="000000"/>
            </w:tcBorders>
            <w:vAlign w:val="bottom"/>
          </w:tcPr>
          <w:p w14:paraId="5B4D0AE8" w14:textId="77777777" w:rsidR="00841E99" w:rsidRPr="00412D4C" w:rsidRDefault="00841E99" w:rsidP="00B25970">
            <w:pPr>
              <w:jc w:val="center"/>
              <w:rPr>
                <w:rFonts w:asciiTheme="majorHAnsi" w:hAnsiTheme="majorHAnsi" w:cstheme="majorHAnsi"/>
                <w:lang w:val="et-EE"/>
              </w:rPr>
            </w:pPr>
            <w:r w:rsidRPr="00412D4C">
              <w:rPr>
                <w:rFonts w:asciiTheme="majorHAnsi" w:hAnsiTheme="majorHAnsi" w:cstheme="majorHAnsi"/>
                <w:lang w:val="et-EE"/>
              </w:rPr>
              <w:t>PKT</w:t>
            </w:r>
          </w:p>
        </w:tc>
      </w:tr>
      <w:tr w:rsidR="00841E99" w:rsidRPr="00F27A08" w14:paraId="2E36537E" w14:textId="77777777" w:rsidTr="00D26B8B">
        <w:tblPrEx>
          <w:tblCellMar>
            <w:bottom w:w="0" w:type="dxa"/>
          </w:tblCellMar>
        </w:tblPrEx>
        <w:trPr>
          <w:trHeight w:val="562"/>
        </w:trPr>
        <w:tc>
          <w:tcPr>
            <w:tcW w:w="2973" w:type="dxa"/>
            <w:gridSpan w:val="2"/>
            <w:tcBorders>
              <w:top w:val="single" w:sz="4" w:space="0" w:color="000000"/>
              <w:left w:val="single" w:sz="4" w:space="0" w:color="000000"/>
              <w:bottom w:val="single" w:sz="4" w:space="0" w:color="000000"/>
              <w:right w:val="single" w:sz="4" w:space="0" w:color="000000"/>
            </w:tcBorders>
          </w:tcPr>
          <w:p w14:paraId="145FE38A"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Kunda linna tänavad 150 000 € aastas</w:t>
            </w:r>
          </w:p>
        </w:tc>
        <w:tc>
          <w:tcPr>
            <w:tcW w:w="1581" w:type="dxa"/>
            <w:tcBorders>
              <w:top w:val="single" w:sz="4" w:space="0" w:color="000000"/>
              <w:left w:val="single" w:sz="4" w:space="0" w:color="000000"/>
              <w:bottom w:val="single" w:sz="4" w:space="0" w:color="000000"/>
              <w:right w:val="single" w:sz="4" w:space="0" w:color="000000"/>
            </w:tcBorders>
            <w:vAlign w:val="center"/>
          </w:tcPr>
          <w:p w14:paraId="3DA8D3D0"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2017-2020</w:t>
            </w:r>
          </w:p>
        </w:tc>
        <w:tc>
          <w:tcPr>
            <w:tcW w:w="1276" w:type="dxa"/>
            <w:tcBorders>
              <w:top w:val="single" w:sz="4" w:space="0" w:color="000000"/>
              <w:left w:val="single" w:sz="4" w:space="0" w:color="000000"/>
              <w:bottom w:val="single" w:sz="4" w:space="0" w:color="000000"/>
              <w:right w:val="single" w:sz="4" w:space="0" w:color="000000"/>
            </w:tcBorders>
            <w:vAlign w:val="center"/>
          </w:tcPr>
          <w:p w14:paraId="10D2B2A0"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600 000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7E1B525A"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215" w:type="dxa"/>
            <w:gridSpan w:val="2"/>
            <w:tcBorders>
              <w:top w:val="single" w:sz="4" w:space="0" w:color="000000"/>
              <w:left w:val="single" w:sz="4" w:space="0" w:color="000000"/>
              <w:bottom w:val="single" w:sz="4" w:space="0" w:color="000000"/>
              <w:right w:val="single" w:sz="4" w:space="0" w:color="000000"/>
            </w:tcBorders>
            <w:vAlign w:val="center"/>
          </w:tcPr>
          <w:p w14:paraId="793349AB"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600 000</w:t>
            </w:r>
          </w:p>
        </w:tc>
        <w:tc>
          <w:tcPr>
            <w:tcW w:w="162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F9E1271" w14:textId="77777777" w:rsidR="00841E99" w:rsidRPr="00412D4C" w:rsidRDefault="009D3C94" w:rsidP="00F603B2">
            <w:pPr>
              <w:jc w:val="center"/>
              <w:rPr>
                <w:rFonts w:asciiTheme="majorHAnsi" w:hAnsiTheme="majorHAnsi" w:cstheme="majorHAnsi"/>
                <w:lang w:val="et-EE"/>
              </w:rPr>
            </w:pPr>
            <w:r w:rsidRPr="00412D4C">
              <w:rPr>
                <w:rFonts w:asciiTheme="majorHAnsi" w:hAnsiTheme="majorHAnsi" w:cstheme="majorHAnsi"/>
                <w:lang w:val="et-EE"/>
              </w:rPr>
              <w:t>valla</w:t>
            </w:r>
            <w:r w:rsidR="00841E99" w:rsidRPr="00412D4C">
              <w:rPr>
                <w:rFonts w:asciiTheme="majorHAnsi" w:hAnsiTheme="majorHAnsi" w:cstheme="majorHAnsi"/>
                <w:lang w:val="et-EE"/>
              </w:rPr>
              <w:t xml:space="preserve"> eelarve</w:t>
            </w:r>
          </w:p>
        </w:tc>
      </w:tr>
      <w:tr w:rsidR="00841E99" w:rsidRPr="00F27A08" w14:paraId="4063E524" w14:textId="77777777" w:rsidTr="00D26B8B">
        <w:tblPrEx>
          <w:tblCellMar>
            <w:bottom w:w="0" w:type="dxa"/>
          </w:tblCellMar>
        </w:tblPrEx>
        <w:trPr>
          <w:trHeight w:val="638"/>
        </w:trPr>
        <w:tc>
          <w:tcPr>
            <w:tcW w:w="2973" w:type="dxa"/>
            <w:gridSpan w:val="2"/>
            <w:tcBorders>
              <w:top w:val="single" w:sz="4" w:space="0" w:color="000000"/>
              <w:left w:val="single" w:sz="4" w:space="0" w:color="000000"/>
              <w:bottom w:val="single" w:sz="4" w:space="0" w:color="000000"/>
              <w:right w:val="single" w:sz="4" w:space="0" w:color="000000"/>
            </w:tcBorders>
          </w:tcPr>
          <w:p w14:paraId="752DC576" w14:textId="77777777" w:rsidR="00841E99" w:rsidRPr="00412D4C" w:rsidRDefault="00841E99" w:rsidP="005205D1">
            <w:pPr>
              <w:ind w:left="2"/>
              <w:rPr>
                <w:rFonts w:asciiTheme="majorHAnsi" w:hAnsiTheme="majorHAnsi" w:cstheme="majorHAnsi"/>
                <w:lang w:val="et-EE"/>
              </w:rPr>
            </w:pPr>
            <w:r w:rsidRPr="00412D4C">
              <w:rPr>
                <w:rFonts w:asciiTheme="majorHAnsi" w:hAnsiTheme="majorHAnsi" w:cstheme="majorHAnsi"/>
                <w:lang w:val="et-EE"/>
              </w:rPr>
              <w:t xml:space="preserve">Kunda </w:t>
            </w:r>
            <w:proofErr w:type="spellStart"/>
            <w:r w:rsidR="005205D1" w:rsidRPr="00412D4C">
              <w:rPr>
                <w:rFonts w:asciiTheme="majorHAnsi" w:hAnsiTheme="majorHAnsi" w:cstheme="majorHAnsi"/>
                <w:lang w:val="et-EE"/>
              </w:rPr>
              <w:t>Ühisgümnaasiumi</w:t>
            </w:r>
            <w:proofErr w:type="spellEnd"/>
            <w:r w:rsidRPr="00412D4C">
              <w:rPr>
                <w:rFonts w:asciiTheme="majorHAnsi" w:hAnsiTheme="majorHAnsi" w:cstheme="majorHAnsi"/>
                <w:lang w:val="et-EE"/>
              </w:rPr>
              <w:t xml:space="preserve"> katuse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77FD4503"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2017</w:t>
            </w:r>
          </w:p>
        </w:tc>
        <w:tc>
          <w:tcPr>
            <w:tcW w:w="1276" w:type="dxa"/>
            <w:tcBorders>
              <w:top w:val="single" w:sz="4" w:space="0" w:color="000000"/>
              <w:left w:val="single" w:sz="4" w:space="0" w:color="000000"/>
              <w:bottom w:val="single" w:sz="4" w:space="0" w:color="000000"/>
              <w:right w:val="single" w:sz="4" w:space="0" w:color="000000"/>
            </w:tcBorders>
            <w:vAlign w:val="center"/>
          </w:tcPr>
          <w:p w14:paraId="4A4D7BC0"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199151B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215" w:type="dxa"/>
            <w:gridSpan w:val="2"/>
            <w:tcBorders>
              <w:top w:val="single" w:sz="4" w:space="0" w:color="000000"/>
              <w:left w:val="single" w:sz="4" w:space="0" w:color="000000"/>
              <w:bottom w:val="single" w:sz="4" w:space="0" w:color="000000"/>
              <w:right w:val="single" w:sz="4" w:space="0" w:color="000000"/>
            </w:tcBorders>
            <w:vAlign w:val="center"/>
          </w:tcPr>
          <w:p w14:paraId="76F98318"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100 000</w:t>
            </w:r>
          </w:p>
        </w:tc>
        <w:tc>
          <w:tcPr>
            <w:tcW w:w="162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D271BD7" w14:textId="77777777" w:rsidR="00841E99" w:rsidRPr="00412D4C" w:rsidRDefault="009D3C94" w:rsidP="00F603B2">
            <w:pPr>
              <w:jc w:val="center"/>
              <w:rPr>
                <w:rFonts w:asciiTheme="majorHAnsi" w:hAnsiTheme="majorHAnsi" w:cstheme="majorHAnsi"/>
                <w:lang w:val="et-EE"/>
              </w:rPr>
            </w:pPr>
            <w:r w:rsidRPr="00412D4C">
              <w:rPr>
                <w:rFonts w:asciiTheme="majorHAnsi" w:hAnsiTheme="majorHAnsi" w:cstheme="majorHAnsi"/>
                <w:lang w:val="et-EE"/>
              </w:rPr>
              <w:t>valla</w:t>
            </w:r>
            <w:r w:rsidR="00841E99" w:rsidRPr="00412D4C">
              <w:rPr>
                <w:rFonts w:asciiTheme="majorHAnsi" w:hAnsiTheme="majorHAnsi" w:cstheme="majorHAnsi"/>
                <w:lang w:val="et-EE"/>
              </w:rPr>
              <w:t xml:space="preserve"> eelarve</w:t>
            </w:r>
          </w:p>
        </w:tc>
      </w:tr>
      <w:tr w:rsidR="00841E99" w:rsidRPr="00F27A08" w14:paraId="1AFA2307" w14:textId="77777777" w:rsidTr="00D26B8B">
        <w:tblPrEx>
          <w:tblCellMar>
            <w:bottom w:w="0" w:type="dxa"/>
          </w:tblCellMar>
        </w:tblPrEx>
        <w:trPr>
          <w:trHeight w:val="324"/>
        </w:trPr>
        <w:tc>
          <w:tcPr>
            <w:tcW w:w="2973" w:type="dxa"/>
            <w:gridSpan w:val="2"/>
            <w:tcBorders>
              <w:top w:val="single" w:sz="4" w:space="0" w:color="000000"/>
              <w:left w:val="single" w:sz="4" w:space="0" w:color="000000"/>
              <w:bottom w:val="single" w:sz="4" w:space="0" w:color="000000"/>
              <w:right w:val="single" w:sz="4" w:space="0" w:color="000000"/>
            </w:tcBorders>
          </w:tcPr>
          <w:p w14:paraId="535A6E58"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Kunda sadama tööstuspiirkond</w:t>
            </w:r>
          </w:p>
        </w:tc>
        <w:tc>
          <w:tcPr>
            <w:tcW w:w="1581" w:type="dxa"/>
            <w:tcBorders>
              <w:top w:val="single" w:sz="4" w:space="0" w:color="000000"/>
              <w:left w:val="single" w:sz="4" w:space="0" w:color="000000"/>
              <w:bottom w:val="single" w:sz="4" w:space="0" w:color="000000"/>
              <w:right w:val="single" w:sz="4" w:space="0" w:color="000000"/>
            </w:tcBorders>
          </w:tcPr>
          <w:p w14:paraId="4F47FEC2"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2017-2019</w:t>
            </w:r>
          </w:p>
        </w:tc>
        <w:tc>
          <w:tcPr>
            <w:tcW w:w="1276" w:type="dxa"/>
            <w:tcBorders>
              <w:top w:val="single" w:sz="4" w:space="0" w:color="000000"/>
              <w:left w:val="single" w:sz="4" w:space="0" w:color="000000"/>
              <w:bottom w:val="single" w:sz="4" w:space="0" w:color="000000"/>
              <w:right w:val="single" w:sz="4" w:space="0" w:color="000000"/>
            </w:tcBorders>
          </w:tcPr>
          <w:p w14:paraId="18053BAF"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4 803 566</w:t>
            </w:r>
          </w:p>
        </w:tc>
        <w:tc>
          <w:tcPr>
            <w:tcW w:w="1418" w:type="dxa"/>
            <w:tcBorders>
              <w:top w:val="single" w:sz="4" w:space="0" w:color="000000"/>
              <w:left w:val="single" w:sz="4" w:space="0" w:color="000000"/>
              <w:bottom w:val="single" w:sz="4" w:space="0" w:color="000000"/>
              <w:right w:val="single" w:sz="4" w:space="0" w:color="000000"/>
            </w:tcBorders>
          </w:tcPr>
          <w:p w14:paraId="1BCF6EEF"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215" w:type="dxa"/>
            <w:gridSpan w:val="2"/>
            <w:tcBorders>
              <w:top w:val="single" w:sz="4" w:space="0" w:color="000000"/>
              <w:left w:val="single" w:sz="4" w:space="0" w:color="000000"/>
              <w:bottom w:val="single" w:sz="4" w:space="0" w:color="000000"/>
              <w:right w:val="single" w:sz="4" w:space="0" w:color="000000"/>
            </w:tcBorders>
          </w:tcPr>
          <w:p w14:paraId="7FDF8FC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720 535</w:t>
            </w:r>
          </w:p>
        </w:tc>
        <w:tc>
          <w:tcPr>
            <w:tcW w:w="1620" w:type="dxa"/>
            <w:tcBorders>
              <w:top w:val="single" w:sz="4" w:space="0" w:color="000000"/>
              <w:left w:val="single" w:sz="4" w:space="0" w:color="000000"/>
              <w:bottom w:val="single" w:sz="4" w:space="0" w:color="000000"/>
              <w:right w:val="single" w:sz="4" w:space="0" w:color="000000"/>
            </w:tcBorders>
          </w:tcPr>
          <w:p w14:paraId="3E9CA887"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PKT</w:t>
            </w:r>
          </w:p>
        </w:tc>
      </w:tr>
      <w:tr w:rsidR="00841E99" w:rsidRPr="00F27A08" w14:paraId="73FC4E0B" w14:textId="77777777" w:rsidTr="00D26B8B">
        <w:tblPrEx>
          <w:tblCellMar>
            <w:bottom w:w="0" w:type="dxa"/>
          </w:tblCellMar>
        </w:tblPrEx>
        <w:trPr>
          <w:trHeight w:val="562"/>
        </w:trPr>
        <w:tc>
          <w:tcPr>
            <w:tcW w:w="2973" w:type="dxa"/>
            <w:gridSpan w:val="2"/>
            <w:tcBorders>
              <w:top w:val="single" w:sz="4" w:space="0" w:color="000000"/>
              <w:left w:val="single" w:sz="4" w:space="0" w:color="000000"/>
              <w:bottom w:val="single" w:sz="4" w:space="0" w:color="000000"/>
              <w:right w:val="single" w:sz="4" w:space="0" w:color="000000"/>
            </w:tcBorders>
          </w:tcPr>
          <w:p w14:paraId="091E912C" w14:textId="77777777" w:rsidR="00841E99" w:rsidRPr="00412D4C" w:rsidRDefault="00841E99" w:rsidP="00F603B2">
            <w:pPr>
              <w:ind w:left="2"/>
              <w:rPr>
                <w:rFonts w:asciiTheme="majorHAnsi" w:hAnsiTheme="majorHAnsi" w:cstheme="majorHAnsi"/>
                <w:lang w:val="et-EE"/>
              </w:rPr>
            </w:pPr>
            <w:r w:rsidRPr="00412D4C">
              <w:rPr>
                <w:rFonts w:asciiTheme="majorHAnsi" w:hAnsiTheme="majorHAnsi" w:cstheme="majorHAnsi"/>
                <w:lang w:val="et-EE"/>
              </w:rPr>
              <w:t>Kunda tänavavalgustuse renoveerimine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74B3FF5A"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2017-2019</w:t>
            </w:r>
          </w:p>
        </w:tc>
        <w:tc>
          <w:tcPr>
            <w:tcW w:w="1276" w:type="dxa"/>
            <w:tcBorders>
              <w:top w:val="single" w:sz="4" w:space="0" w:color="000000"/>
              <w:left w:val="single" w:sz="4" w:space="0" w:color="000000"/>
              <w:bottom w:val="single" w:sz="4" w:space="0" w:color="000000"/>
              <w:right w:val="single" w:sz="4" w:space="0" w:color="000000"/>
            </w:tcBorders>
            <w:vAlign w:val="center"/>
          </w:tcPr>
          <w:p w14:paraId="38580CA4"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500 000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24E9CD9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215" w:type="dxa"/>
            <w:gridSpan w:val="2"/>
            <w:tcBorders>
              <w:top w:val="single" w:sz="4" w:space="0" w:color="000000"/>
              <w:left w:val="single" w:sz="4" w:space="0" w:color="000000"/>
              <w:bottom w:val="single" w:sz="4" w:space="0" w:color="000000"/>
              <w:right w:val="single" w:sz="4" w:space="0" w:color="000000"/>
            </w:tcBorders>
            <w:vAlign w:val="center"/>
          </w:tcPr>
          <w:p w14:paraId="3881D84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75 000</w:t>
            </w:r>
          </w:p>
        </w:tc>
        <w:tc>
          <w:tcPr>
            <w:tcW w:w="1620" w:type="dxa"/>
            <w:tcBorders>
              <w:top w:val="single" w:sz="4" w:space="0" w:color="000000"/>
              <w:left w:val="single" w:sz="4" w:space="0" w:color="000000"/>
              <w:bottom w:val="single" w:sz="4" w:space="0" w:color="000000"/>
              <w:right w:val="single" w:sz="4" w:space="0" w:color="000000"/>
            </w:tcBorders>
            <w:vAlign w:val="center"/>
          </w:tcPr>
          <w:p w14:paraId="6853DAC3"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CO</w:t>
            </w:r>
            <w:r w:rsidRPr="00412D4C">
              <w:rPr>
                <w:rFonts w:asciiTheme="majorHAnsi" w:hAnsiTheme="majorHAnsi" w:cstheme="majorHAnsi"/>
                <w:vertAlign w:val="subscript"/>
                <w:lang w:val="et-EE"/>
              </w:rPr>
              <w:t>2</w:t>
            </w:r>
          </w:p>
        </w:tc>
      </w:tr>
      <w:tr w:rsidR="00841E99" w:rsidRPr="00F27A08" w14:paraId="5AE133F9" w14:textId="77777777" w:rsidTr="00D26B8B">
        <w:tblPrEx>
          <w:tblCellMar>
            <w:bottom w:w="0" w:type="dxa"/>
          </w:tblCellMar>
        </w:tblPrEx>
        <w:trPr>
          <w:trHeight w:val="562"/>
        </w:trPr>
        <w:tc>
          <w:tcPr>
            <w:tcW w:w="2973" w:type="dxa"/>
            <w:gridSpan w:val="2"/>
            <w:tcBorders>
              <w:top w:val="single" w:sz="4" w:space="0" w:color="000000"/>
              <w:left w:val="single" w:sz="4" w:space="0" w:color="000000"/>
              <w:bottom w:val="single" w:sz="4" w:space="0" w:color="000000"/>
              <w:right w:val="single" w:sz="4" w:space="0" w:color="000000"/>
            </w:tcBorders>
          </w:tcPr>
          <w:p w14:paraId="314AE8B8" w14:textId="77777777" w:rsidR="00841E99" w:rsidRPr="00412D4C" w:rsidRDefault="00823A54" w:rsidP="00F603B2">
            <w:pPr>
              <w:ind w:left="2"/>
              <w:rPr>
                <w:rFonts w:asciiTheme="majorHAnsi" w:hAnsiTheme="majorHAnsi" w:cstheme="majorHAnsi"/>
                <w:lang w:val="et-EE"/>
              </w:rPr>
            </w:pPr>
            <w:r w:rsidRPr="00412D4C">
              <w:rPr>
                <w:rFonts w:asciiTheme="majorHAnsi" w:hAnsiTheme="majorHAnsi" w:cstheme="majorHAnsi"/>
                <w:lang w:val="et-EE"/>
              </w:rPr>
              <w:t>Kunda l</w:t>
            </w:r>
            <w:r w:rsidR="00841E99" w:rsidRPr="00412D4C">
              <w:rPr>
                <w:rFonts w:asciiTheme="majorHAnsi" w:hAnsiTheme="majorHAnsi" w:cstheme="majorHAnsi"/>
                <w:lang w:val="et-EE"/>
              </w:rPr>
              <w:t>asteaiahoone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21CEA3E7" w14:textId="77777777" w:rsidR="00841E99" w:rsidRPr="00412D4C" w:rsidRDefault="00841E99" w:rsidP="00F603B2">
            <w:pPr>
              <w:ind w:left="2"/>
              <w:jc w:val="center"/>
              <w:rPr>
                <w:rFonts w:asciiTheme="majorHAnsi" w:hAnsiTheme="majorHAnsi" w:cstheme="majorHAnsi"/>
                <w:lang w:val="et-EE"/>
              </w:rPr>
            </w:pPr>
            <w:r w:rsidRPr="00412D4C">
              <w:rPr>
                <w:rFonts w:asciiTheme="majorHAnsi" w:hAnsiTheme="majorHAnsi" w:cstheme="majorHAnsi"/>
                <w:lang w:val="et-EE"/>
              </w:rPr>
              <w:t>2017-2018</w:t>
            </w:r>
          </w:p>
        </w:tc>
        <w:tc>
          <w:tcPr>
            <w:tcW w:w="1276" w:type="dxa"/>
            <w:tcBorders>
              <w:top w:val="single" w:sz="4" w:space="0" w:color="000000"/>
              <w:left w:val="single" w:sz="4" w:space="0" w:color="000000"/>
              <w:bottom w:val="single" w:sz="4" w:space="0" w:color="000000"/>
              <w:right w:val="single" w:sz="4" w:space="0" w:color="000000"/>
            </w:tcBorders>
            <w:vAlign w:val="center"/>
          </w:tcPr>
          <w:p w14:paraId="0F728C38"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500 000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3879F5C5"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30</w:t>
            </w:r>
          </w:p>
        </w:tc>
        <w:tc>
          <w:tcPr>
            <w:tcW w:w="1215" w:type="dxa"/>
            <w:gridSpan w:val="2"/>
            <w:tcBorders>
              <w:top w:val="single" w:sz="4" w:space="0" w:color="000000"/>
              <w:left w:val="single" w:sz="4" w:space="0" w:color="000000"/>
              <w:bottom w:val="single" w:sz="4" w:space="0" w:color="000000"/>
              <w:right w:val="single" w:sz="4" w:space="0" w:color="000000"/>
            </w:tcBorders>
            <w:vAlign w:val="center"/>
          </w:tcPr>
          <w:p w14:paraId="39D64D99"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150 000</w:t>
            </w:r>
          </w:p>
        </w:tc>
        <w:tc>
          <w:tcPr>
            <w:tcW w:w="1620" w:type="dxa"/>
            <w:tcBorders>
              <w:top w:val="single" w:sz="4" w:space="0" w:color="000000"/>
              <w:left w:val="single" w:sz="4" w:space="0" w:color="000000"/>
              <w:bottom w:val="single" w:sz="4" w:space="0" w:color="000000"/>
              <w:right w:val="single" w:sz="4" w:space="0" w:color="000000"/>
            </w:tcBorders>
            <w:vAlign w:val="center"/>
          </w:tcPr>
          <w:p w14:paraId="6D6BC7E9"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CO</w:t>
            </w:r>
            <w:r w:rsidRPr="00412D4C">
              <w:rPr>
                <w:rFonts w:asciiTheme="majorHAnsi" w:hAnsiTheme="majorHAnsi" w:cstheme="majorHAnsi"/>
                <w:vertAlign w:val="subscript"/>
                <w:lang w:val="et-EE"/>
              </w:rPr>
              <w:t>2</w:t>
            </w:r>
          </w:p>
        </w:tc>
      </w:tr>
      <w:tr w:rsidR="00841E99" w:rsidRPr="00F27A08" w14:paraId="1D292C71" w14:textId="77777777" w:rsidTr="00D26B8B">
        <w:tblPrEx>
          <w:tblCellMar>
            <w:bottom w:w="0" w:type="dxa"/>
          </w:tblCellMar>
        </w:tblPrEx>
        <w:trPr>
          <w:trHeight w:val="326"/>
        </w:trPr>
        <w:tc>
          <w:tcPr>
            <w:tcW w:w="2973" w:type="dxa"/>
            <w:gridSpan w:val="2"/>
            <w:tcBorders>
              <w:top w:val="single" w:sz="4" w:space="0" w:color="000000"/>
              <w:left w:val="single" w:sz="4" w:space="0" w:color="000000"/>
              <w:bottom w:val="single" w:sz="4" w:space="0" w:color="000000"/>
              <w:right w:val="single" w:sz="4" w:space="0" w:color="000000"/>
            </w:tcBorders>
          </w:tcPr>
          <w:p w14:paraId="0C93BAE4" w14:textId="77777777" w:rsidR="00841E99" w:rsidRPr="00412D4C" w:rsidRDefault="00B5146F" w:rsidP="00F603B2">
            <w:pPr>
              <w:ind w:left="2"/>
              <w:rPr>
                <w:rFonts w:asciiTheme="majorHAnsi" w:hAnsiTheme="majorHAnsi" w:cstheme="majorHAnsi"/>
                <w:lang w:val="et-EE"/>
              </w:rPr>
            </w:pPr>
            <w:r w:rsidRPr="00412D4C">
              <w:rPr>
                <w:rFonts w:asciiTheme="majorHAnsi" w:hAnsiTheme="majorHAnsi" w:cstheme="majorHAnsi"/>
                <w:lang w:val="et-EE"/>
              </w:rPr>
              <w:t xml:space="preserve">Kunda </w:t>
            </w:r>
            <w:r w:rsidR="00823A54" w:rsidRPr="00412D4C">
              <w:rPr>
                <w:rFonts w:asciiTheme="majorHAnsi" w:hAnsiTheme="majorHAnsi" w:cstheme="majorHAnsi"/>
                <w:lang w:val="et-EE"/>
              </w:rPr>
              <w:t>h</w:t>
            </w:r>
            <w:r w:rsidR="00841E99" w:rsidRPr="00412D4C">
              <w:rPr>
                <w:rFonts w:asciiTheme="majorHAnsi" w:hAnsiTheme="majorHAnsi" w:cstheme="majorHAnsi"/>
                <w:lang w:val="et-EE"/>
              </w:rPr>
              <w:t>ooldekodu</w:t>
            </w:r>
            <w:r w:rsidR="00823A54" w:rsidRPr="00412D4C">
              <w:rPr>
                <w:rFonts w:asciiTheme="majorHAnsi" w:hAnsiTheme="majorHAnsi" w:cstheme="majorHAnsi"/>
                <w:lang w:val="et-EE"/>
              </w:rPr>
              <w:t>hoone</w:t>
            </w:r>
            <w:r w:rsidR="00841E99" w:rsidRPr="00412D4C">
              <w:rPr>
                <w:rFonts w:asciiTheme="majorHAnsi" w:hAnsiTheme="majorHAnsi" w:cstheme="majorHAnsi"/>
                <w:lang w:val="et-EE"/>
              </w:rPr>
              <w:t xml:space="preserve"> renoveerimine</w:t>
            </w:r>
          </w:p>
        </w:tc>
        <w:tc>
          <w:tcPr>
            <w:tcW w:w="1581" w:type="dxa"/>
            <w:tcBorders>
              <w:top w:val="single" w:sz="4" w:space="0" w:color="000000"/>
              <w:left w:val="single" w:sz="4" w:space="0" w:color="000000"/>
              <w:bottom w:val="single" w:sz="4" w:space="0" w:color="000000"/>
              <w:right w:val="single" w:sz="4" w:space="0" w:color="000000"/>
            </w:tcBorders>
          </w:tcPr>
          <w:p w14:paraId="1A7571BB"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2017</w:t>
            </w:r>
          </w:p>
        </w:tc>
        <w:tc>
          <w:tcPr>
            <w:tcW w:w="1276" w:type="dxa"/>
            <w:tcBorders>
              <w:top w:val="single" w:sz="4" w:space="0" w:color="000000"/>
              <w:left w:val="single" w:sz="4" w:space="0" w:color="000000"/>
              <w:bottom w:val="single" w:sz="4" w:space="0" w:color="000000"/>
              <w:right w:val="single" w:sz="4" w:space="0" w:color="000000"/>
            </w:tcBorders>
          </w:tcPr>
          <w:p w14:paraId="2698CF8D"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180 000</w:t>
            </w:r>
          </w:p>
        </w:tc>
        <w:tc>
          <w:tcPr>
            <w:tcW w:w="1418" w:type="dxa"/>
            <w:tcBorders>
              <w:top w:val="single" w:sz="4" w:space="0" w:color="000000"/>
              <w:left w:val="single" w:sz="4" w:space="0" w:color="000000"/>
              <w:bottom w:val="single" w:sz="4" w:space="0" w:color="000000"/>
              <w:right w:val="single" w:sz="4" w:space="0" w:color="000000"/>
            </w:tcBorders>
          </w:tcPr>
          <w:p w14:paraId="4F5F2C0A"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215" w:type="dxa"/>
            <w:gridSpan w:val="2"/>
            <w:tcBorders>
              <w:top w:val="single" w:sz="4" w:space="0" w:color="000000"/>
              <w:left w:val="single" w:sz="4" w:space="0" w:color="000000"/>
              <w:bottom w:val="single" w:sz="4" w:space="0" w:color="000000"/>
              <w:right w:val="single" w:sz="4" w:space="0" w:color="000000"/>
            </w:tcBorders>
          </w:tcPr>
          <w:p w14:paraId="112950FB" w14:textId="77777777" w:rsidR="00841E99" w:rsidRPr="00412D4C" w:rsidRDefault="00841E99" w:rsidP="00F603B2">
            <w:pPr>
              <w:ind w:right="62"/>
              <w:jc w:val="center"/>
              <w:rPr>
                <w:rFonts w:asciiTheme="majorHAnsi" w:hAnsiTheme="majorHAnsi" w:cstheme="majorHAnsi"/>
                <w:lang w:val="et-EE"/>
              </w:rPr>
            </w:pPr>
            <w:r w:rsidRPr="00412D4C">
              <w:rPr>
                <w:rFonts w:asciiTheme="majorHAnsi" w:hAnsiTheme="majorHAnsi" w:cstheme="majorHAnsi"/>
                <w:lang w:val="et-EE"/>
              </w:rPr>
              <w:t>27 000</w:t>
            </w:r>
          </w:p>
        </w:tc>
        <w:tc>
          <w:tcPr>
            <w:tcW w:w="1620" w:type="dxa"/>
            <w:tcBorders>
              <w:top w:val="single" w:sz="4" w:space="0" w:color="000000"/>
              <w:left w:val="single" w:sz="4" w:space="0" w:color="000000"/>
              <w:bottom w:val="single" w:sz="4" w:space="0" w:color="000000"/>
              <w:right w:val="single" w:sz="4" w:space="0" w:color="000000"/>
            </w:tcBorders>
          </w:tcPr>
          <w:p w14:paraId="79145C63" w14:textId="331988CD"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EAS</w:t>
            </w:r>
            <w:r w:rsidR="00E42161">
              <w:rPr>
                <w:rFonts w:asciiTheme="majorHAnsi" w:hAnsiTheme="majorHAnsi" w:cstheme="majorHAnsi"/>
                <w:lang w:val="et-EE"/>
              </w:rPr>
              <w:t xml:space="preserve">, </w:t>
            </w:r>
            <w:r w:rsidR="00E42161" w:rsidRPr="00412D4C">
              <w:rPr>
                <w:rFonts w:asciiTheme="majorHAnsi" w:hAnsiTheme="majorHAnsi" w:cstheme="majorHAnsi"/>
                <w:lang w:val="et-EE"/>
              </w:rPr>
              <w:t>CO</w:t>
            </w:r>
            <w:r w:rsidR="00E42161" w:rsidRPr="00412D4C">
              <w:rPr>
                <w:rFonts w:asciiTheme="majorHAnsi" w:hAnsiTheme="majorHAnsi" w:cstheme="majorHAnsi"/>
                <w:vertAlign w:val="subscript"/>
                <w:lang w:val="et-EE"/>
              </w:rPr>
              <w:t>2</w:t>
            </w:r>
            <w:r w:rsidR="00E42161">
              <w:rPr>
                <w:rFonts w:asciiTheme="majorHAnsi" w:hAnsiTheme="majorHAnsi" w:cstheme="majorHAnsi"/>
                <w:vertAlign w:val="subscript"/>
                <w:lang w:val="et-EE"/>
              </w:rPr>
              <w:t xml:space="preserve"> </w:t>
            </w:r>
            <w:r w:rsidR="00E42161">
              <w:rPr>
                <w:rFonts w:asciiTheme="majorHAnsi" w:hAnsiTheme="majorHAnsi" w:cstheme="majorHAnsi"/>
                <w:lang w:val="et-EE"/>
              </w:rPr>
              <w:t xml:space="preserve"> </w:t>
            </w:r>
          </w:p>
        </w:tc>
      </w:tr>
      <w:tr w:rsidR="00841E99" w:rsidRPr="00F27A08" w14:paraId="68E2CC54" w14:textId="77777777" w:rsidTr="00D26B8B">
        <w:tblPrEx>
          <w:tblCellMar>
            <w:bottom w:w="0" w:type="dxa"/>
            <w:right w:w="10" w:type="dxa"/>
          </w:tblCellMar>
        </w:tblPrEx>
        <w:trPr>
          <w:trHeight w:val="840"/>
        </w:trPr>
        <w:tc>
          <w:tcPr>
            <w:tcW w:w="2973" w:type="dxa"/>
            <w:gridSpan w:val="2"/>
            <w:tcBorders>
              <w:top w:val="single" w:sz="4" w:space="0" w:color="000000"/>
              <w:left w:val="single" w:sz="4" w:space="0" w:color="000000"/>
              <w:bottom w:val="single" w:sz="4" w:space="0" w:color="000000"/>
              <w:right w:val="single" w:sz="4" w:space="0" w:color="000000"/>
            </w:tcBorders>
          </w:tcPr>
          <w:p w14:paraId="4F9AA2DF" w14:textId="77777777" w:rsidR="00841E99" w:rsidRPr="00412D4C" w:rsidRDefault="00841E99" w:rsidP="00F603B2">
            <w:pPr>
              <w:rPr>
                <w:rFonts w:asciiTheme="majorHAnsi" w:hAnsiTheme="majorHAnsi" w:cstheme="majorHAnsi"/>
                <w:lang w:val="et-EE"/>
              </w:rPr>
            </w:pPr>
            <w:r w:rsidRPr="00412D4C">
              <w:rPr>
                <w:rFonts w:asciiTheme="majorHAnsi" w:hAnsiTheme="majorHAnsi" w:cstheme="majorHAnsi"/>
                <w:lang w:val="et-EE"/>
              </w:rPr>
              <w:t>Viru-Nigula aleviku tänavavalgustuse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7A672B36"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2020</w:t>
            </w:r>
          </w:p>
        </w:tc>
        <w:tc>
          <w:tcPr>
            <w:tcW w:w="1276" w:type="dxa"/>
            <w:tcBorders>
              <w:top w:val="single" w:sz="4" w:space="0" w:color="000000"/>
              <w:left w:val="single" w:sz="4" w:space="0" w:color="000000"/>
              <w:bottom w:val="single" w:sz="4" w:space="0" w:color="000000"/>
              <w:right w:val="single" w:sz="4" w:space="0" w:color="000000"/>
            </w:tcBorders>
            <w:vAlign w:val="center"/>
          </w:tcPr>
          <w:p w14:paraId="62F1AD87"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150 000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6C9AF812"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102BB730"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150 000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781F6E99" w14:textId="77777777" w:rsidR="00841E99" w:rsidRPr="00412D4C" w:rsidRDefault="00823A54"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3E56F76C" w14:textId="77777777" w:rsidTr="00D26B8B">
        <w:tblPrEx>
          <w:tblCellMar>
            <w:bottom w:w="0" w:type="dxa"/>
            <w:right w:w="10" w:type="dxa"/>
          </w:tblCellMar>
        </w:tblPrEx>
        <w:trPr>
          <w:trHeight w:val="567"/>
        </w:trPr>
        <w:tc>
          <w:tcPr>
            <w:tcW w:w="2973" w:type="dxa"/>
            <w:gridSpan w:val="2"/>
            <w:tcBorders>
              <w:top w:val="single" w:sz="4" w:space="0" w:color="000000"/>
              <w:left w:val="single" w:sz="4" w:space="0" w:color="000000"/>
              <w:bottom w:val="single" w:sz="4" w:space="0" w:color="000000"/>
              <w:right w:val="single" w:sz="4" w:space="0" w:color="000000"/>
            </w:tcBorders>
          </w:tcPr>
          <w:p w14:paraId="5FC5B052" w14:textId="77777777" w:rsidR="00841E99" w:rsidRPr="00412D4C" w:rsidRDefault="00841E99" w:rsidP="00F603B2">
            <w:pPr>
              <w:rPr>
                <w:rFonts w:asciiTheme="majorHAnsi" w:hAnsiTheme="majorHAnsi" w:cstheme="majorHAnsi"/>
                <w:lang w:val="et-EE"/>
              </w:rPr>
            </w:pPr>
            <w:r w:rsidRPr="00412D4C">
              <w:rPr>
                <w:rFonts w:asciiTheme="majorHAnsi" w:hAnsiTheme="majorHAnsi" w:cstheme="majorHAnsi"/>
                <w:lang w:val="et-EE"/>
              </w:rPr>
              <w:t>Viru-Nigula pastoraadi peahoone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3E0A12A8"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2018</w:t>
            </w:r>
          </w:p>
        </w:tc>
        <w:tc>
          <w:tcPr>
            <w:tcW w:w="1276" w:type="dxa"/>
            <w:tcBorders>
              <w:top w:val="single" w:sz="4" w:space="0" w:color="000000"/>
              <w:left w:val="single" w:sz="4" w:space="0" w:color="000000"/>
              <w:bottom w:val="single" w:sz="4" w:space="0" w:color="000000"/>
              <w:right w:val="single" w:sz="4" w:space="0" w:color="000000"/>
            </w:tcBorders>
            <w:vAlign w:val="center"/>
          </w:tcPr>
          <w:p w14:paraId="237A7AD8"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300 000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2CC772B5"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7A88531B"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300 000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5AE92C57" w14:textId="77777777" w:rsidR="00841E99" w:rsidRPr="00412D4C" w:rsidRDefault="00823A54"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149CD727" w14:textId="77777777" w:rsidTr="00D26B8B">
        <w:tblPrEx>
          <w:tblCellMar>
            <w:bottom w:w="0" w:type="dxa"/>
            <w:right w:w="10" w:type="dxa"/>
          </w:tblCellMar>
        </w:tblPrEx>
        <w:trPr>
          <w:trHeight w:val="855"/>
        </w:trPr>
        <w:tc>
          <w:tcPr>
            <w:tcW w:w="2973" w:type="dxa"/>
            <w:gridSpan w:val="2"/>
            <w:tcBorders>
              <w:top w:val="single" w:sz="4" w:space="0" w:color="000000"/>
              <w:left w:val="single" w:sz="4" w:space="0" w:color="000000"/>
              <w:bottom w:val="single" w:sz="4" w:space="0" w:color="000000"/>
              <w:right w:val="single" w:sz="4" w:space="0" w:color="000000"/>
            </w:tcBorders>
          </w:tcPr>
          <w:p w14:paraId="295EC0B4" w14:textId="77777777" w:rsidR="00841E99" w:rsidRPr="00412D4C" w:rsidRDefault="00841E99" w:rsidP="00F603B2">
            <w:pPr>
              <w:rPr>
                <w:rFonts w:asciiTheme="majorHAnsi" w:hAnsiTheme="majorHAnsi" w:cstheme="majorHAnsi"/>
                <w:lang w:val="et-EE"/>
              </w:rPr>
            </w:pPr>
            <w:r w:rsidRPr="00412D4C">
              <w:rPr>
                <w:rFonts w:asciiTheme="majorHAnsi" w:hAnsiTheme="majorHAnsi" w:cstheme="majorHAnsi"/>
                <w:lang w:val="et-EE"/>
              </w:rPr>
              <w:t xml:space="preserve">Viru-Nigula rahvamaja </w:t>
            </w:r>
            <w:proofErr w:type="spellStart"/>
            <w:r w:rsidRPr="00412D4C">
              <w:rPr>
                <w:rFonts w:asciiTheme="majorHAnsi" w:hAnsiTheme="majorHAnsi" w:cstheme="majorHAnsi"/>
                <w:lang w:val="et-EE"/>
              </w:rPr>
              <w:t>välisfassaadi</w:t>
            </w:r>
            <w:proofErr w:type="spellEnd"/>
            <w:r w:rsidRPr="00412D4C">
              <w:rPr>
                <w:rFonts w:asciiTheme="majorHAnsi" w:hAnsiTheme="majorHAnsi" w:cstheme="majorHAnsi"/>
                <w:lang w:val="et-EE"/>
              </w:rPr>
              <w:t xml:space="preserve"> rekonstrueerimine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33138465"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2018</w:t>
            </w:r>
          </w:p>
        </w:tc>
        <w:tc>
          <w:tcPr>
            <w:tcW w:w="1276" w:type="dxa"/>
            <w:tcBorders>
              <w:top w:val="single" w:sz="4" w:space="0" w:color="000000"/>
              <w:left w:val="single" w:sz="4" w:space="0" w:color="000000"/>
              <w:bottom w:val="single" w:sz="4" w:space="0" w:color="000000"/>
              <w:right w:val="single" w:sz="4" w:space="0" w:color="000000"/>
            </w:tcBorders>
            <w:vAlign w:val="center"/>
          </w:tcPr>
          <w:p w14:paraId="0ECAE9B7"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30 000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1974CED9"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100</w:t>
            </w:r>
          </w:p>
        </w:tc>
        <w:tc>
          <w:tcPr>
            <w:tcW w:w="1194" w:type="dxa"/>
            <w:tcBorders>
              <w:top w:val="single" w:sz="4" w:space="0" w:color="000000"/>
              <w:left w:val="single" w:sz="4" w:space="0" w:color="000000"/>
              <w:bottom w:val="single" w:sz="4" w:space="0" w:color="000000"/>
              <w:right w:val="single" w:sz="4" w:space="0" w:color="000000"/>
            </w:tcBorders>
            <w:vAlign w:val="center"/>
          </w:tcPr>
          <w:p w14:paraId="31302B9B"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30 000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2005ABCF" w14:textId="77777777" w:rsidR="00841E99" w:rsidRPr="00412D4C" w:rsidRDefault="00823A54" w:rsidP="00F603B2">
            <w:pPr>
              <w:jc w:val="center"/>
              <w:rPr>
                <w:rFonts w:asciiTheme="majorHAnsi" w:hAnsiTheme="majorHAnsi" w:cstheme="majorHAnsi"/>
                <w:lang w:val="et-EE"/>
              </w:rPr>
            </w:pPr>
            <w:r w:rsidRPr="00412D4C">
              <w:rPr>
                <w:rFonts w:asciiTheme="majorHAnsi" w:hAnsiTheme="majorHAnsi" w:cstheme="majorHAnsi"/>
                <w:lang w:val="et-EE"/>
              </w:rPr>
              <w:t>v</w:t>
            </w:r>
            <w:r w:rsidR="00841E99" w:rsidRPr="00412D4C">
              <w:rPr>
                <w:rFonts w:asciiTheme="majorHAnsi" w:hAnsiTheme="majorHAnsi" w:cstheme="majorHAnsi"/>
                <w:lang w:val="et-EE"/>
              </w:rPr>
              <w:t>alla eelarve</w:t>
            </w:r>
          </w:p>
        </w:tc>
      </w:tr>
      <w:tr w:rsidR="00841E99" w:rsidRPr="00F27A08" w14:paraId="6F6E8722" w14:textId="77777777" w:rsidTr="00D26B8B">
        <w:tblPrEx>
          <w:tblCellMar>
            <w:bottom w:w="0" w:type="dxa"/>
            <w:right w:w="10" w:type="dxa"/>
          </w:tblCellMar>
        </w:tblPrEx>
        <w:trPr>
          <w:trHeight w:val="641"/>
        </w:trPr>
        <w:tc>
          <w:tcPr>
            <w:tcW w:w="2973" w:type="dxa"/>
            <w:gridSpan w:val="2"/>
            <w:tcBorders>
              <w:top w:val="single" w:sz="4" w:space="0" w:color="000000"/>
              <w:left w:val="single" w:sz="4" w:space="0" w:color="000000"/>
              <w:bottom w:val="single" w:sz="4" w:space="0" w:color="000000"/>
              <w:right w:val="single" w:sz="4" w:space="0" w:color="000000"/>
            </w:tcBorders>
          </w:tcPr>
          <w:p w14:paraId="5FF6BA6C" w14:textId="77777777" w:rsidR="00841E99" w:rsidRPr="00412D4C" w:rsidRDefault="00841E99" w:rsidP="00B24781">
            <w:pPr>
              <w:rPr>
                <w:rFonts w:asciiTheme="majorHAnsi" w:hAnsiTheme="majorHAnsi" w:cstheme="majorHAnsi"/>
                <w:lang w:val="et-EE"/>
              </w:rPr>
            </w:pPr>
            <w:r w:rsidRPr="00412D4C">
              <w:rPr>
                <w:rFonts w:asciiTheme="majorHAnsi" w:hAnsiTheme="majorHAnsi" w:cstheme="majorHAnsi"/>
                <w:lang w:val="et-EE"/>
              </w:rPr>
              <w:t xml:space="preserve">Padaorg – </w:t>
            </w:r>
            <w:proofErr w:type="spellStart"/>
            <w:r w:rsidRPr="00412D4C">
              <w:rPr>
                <w:rFonts w:asciiTheme="majorHAnsi" w:hAnsiTheme="majorHAnsi" w:cstheme="majorHAnsi"/>
                <w:lang w:val="et-EE"/>
              </w:rPr>
              <w:t>Flexa</w:t>
            </w:r>
            <w:proofErr w:type="spellEnd"/>
            <w:r w:rsidRPr="00412D4C">
              <w:rPr>
                <w:rFonts w:asciiTheme="majorHAnsi" w:hAnsiTheme="majorHAnsi" w:cstheme="majorHAnsi"/>
                <w:lang w:val="et-EE"/>
              </w:rPr>
              <w:t xml:space="preserve"> </w:t>
            </w:r>
            <w:proofErr w:type="spellStart"/>
            <w:r w:rsidRPr="00412D4C">
              <w:rPr>
                <w:rFonts w:asciiTheme="majorHAnsi" w:hAnsiTheme="majorHAnsi" w:cstheme="majorHAnsi"/>
                <w:lang w:val="et-EE"/>
              </w:rPr>
              <w:t>kergliiklustee</w:t>
            </w:r>
            <w:proofErr w:type="spellEnd"/>
            <w:r w:rsidRPr="00412D4C">
              <w:rPr>
                <w:rFonts w:asciiTheme="majorHAnsi" w:hAnsiTheme="majorHAnsi" w:cstheme="majorHAnsi"/>
                <w:lang w:val="et-EE"/>
              </w:rPr>
              <w:t xml:space="preserve"> </w:t>
            </w:r>
            <w:r w:rsidR="00916996" w:rsidRPr="00412D4C">
              <w:rPr>
                <w:rFonts w:asciiTheme="majorHAnsi" w:hAnsiTheme="majorHAnsi" w:cstheme="majorHAnsi"/>
                <w:lang w:val="et-EE"/>
              </w:rPr>
              <w:t>rajamine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175AB779"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2018-2019</w:t>
            </w:r>
          </w:p>
        </w:tc>
        <w:tc>
          <w:tcPr>
            <w:tcW w:w="1276" w:type="dxa"/>
            <w:tcBorders>
              <w:top w:val="single" w:sz="4" w:space="0" w:color="000000"/>
              <w:left w:val="single" w:sz="4" w:space="0" w:color="000000"/>
              <w:bottom w:val="single" w:sz="4" w:space="0" w:color="000000"/>
              <w:right w:val="single" w:sz="4" w:space="0" w:color="000000"/>
            </w:tcBorders>
            <w:vAlign w:val="center"/>
          </w:tcPr>
          <w:p w14:paraId="0E3D6890"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436 000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64E11A5A"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194" w:type="dxa"/>
            <w:tcBorders>
              <w:top w:val="single" w:sz="4" w:space="0" w:color="000000"/>
              <w:left w:val="single" w:sz="4" w:space="0" w:color="000000"/>
              <w:bottom w:val="single" w:sz="4" w:space="0" w:color="000000"/>
              <w:right w:val="single" w:sz="4" w:space="0" w:color="000000"/>
            </w:tcBorders>
            <w:vAlign w:val="center"/>
          </w:tcPr>
          <w:p w14:paraId="2ABCD7D2"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65 400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29B06710"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PKT</w:t>
            </w:r>
          </w:p>
        </w:tc>
      </w:tr>
      <w:tr w:rsidR="00841E99" w:rsidRPr="00F27A08" w14:paraId="4614B020" w14:textId="77777777" w:rsidTr="00D26B8B">
        <w:tblPrEx>
          <w:tblCellMar>
            <w:bottom w:w="0" w:type="dxa"/>
            <w:right w:w="10" w:type="dxa"/>
          </w:tblCellMar>
        </w:tblPrEx>
        <w:trPr>
          <w:trHeight w:val="801"/>
        </w:trPr>
        <w:tc>
          <w:tcPr>
            <w:tcW w:w="2973" w:type="dxa"/>
            <w:gridSpan w:val="2"/>
            <w:tcBorders>
              <w:top w:val="single" w:sz="4" w:space="0" w:color="000000"/>
              <w:left w:val="single" w:sz="4" w:space="0" w:color="000000"/>
              <w:bottom w:val="single" w:sz="4" w:space="0" w:color="000000"/>
              <w:right w:val="single" w:sz="4" w:space="0" w:color="000000"/>
            </w:tcBorders>
          </w:tcPr>
          <w:p w14:paraId="7E4317A3" w14:textId="77777777" w:rsidR="00841E99" w:rsidRPr="00412D4C" w:rsidRDefault="00841E99" w:rsidP="00B5146F">
            <w:pPr>
              <w:rPr>
                <w:rFonts w:asciiTheme="majorHAnsi" w:hAnsiTheme="majorHAnsi" w:cstheme="majorHAnsi"/>
                <w:lang w:val="et-EE"/>
              </w:rPr>
            </w:pPr>
            <w:r w:rsidRPr="00412D4C">
              <w:rPr>
                <w:rFonts w:asciiTheme="majorHAnsi" w:hAnsiTheme="majorHAnsi" w:cstheme="majorHAnsi"/>
                <w:lang w:val="et-EE"/>
              </w:rPr>
              <w:t>Vasta Kooli tõllakuuri rekonstrueerimine tehnoloogiaõp</w:t>
            </w:r>
            <w:r w:rsidR="001B3552" w:rsidRPr="00412D4C">
              <w:rPr>
                <w:rFonts w:asciiTheme="majorHAnsi" w:hAnsiTheme="majorHAnsi" w:cstheme="majorHAnsi"/>
                <w:lang w:val="et-EE"/>
              </w:rPr>
              <w:t>p</w:t>
            </w:r>
            <w:r w:rsidRPr="00412D4C">
              <w:rPr>
                <w:rFonts w:asciiTheme="majorHAnsi" w:hAnsiTheme="majorHAnsi" w:cstheme="majorHAnsi"/>
                <w:lang w:val="et-EE"/>
              </w:rPr>
              <w:t>ekeskuseks</w:t>
            </w:r>
          </w:p>
        </w:tc>
        <w:tc>
          <w:tcPr>
            <w:tcW w:w="1581" w:type="dxa"/>
            <w:tcBorders>
              <w:top w:val="single" w:sz="4" w:space="0" w:color="000000"/>
              <w:left w:val="single" w:sz="4" w:space="0" w:color="000000"/>
              <w:bottom w:val="single" w:sz="4" w:space="0" w:color="000000"/>
              <w:right w:val="single" w:sz="4" w:space="0" w:color="000000"/>
            </w:tcBorders>
            <w:vAlign w:val="center"/>
          </w:tcPr>
          <w:p w14:paraId="6EEEC4D1"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2022-2023</w:t>
            </w:r>
          </w:p>
        </w:tc>
        <w:tc>
          <w:tcPr>
            <w:tcW w:w="1276" w:type="dxa"/>
            <w:tcBorders>
              <w:top w:val="single" w:sz="4" w:space="0" w:color="000000"/>
              <w:left w:val="single" w:sz="4" w:space="0" w:color="000000"/>
              <w:bottom w:val="single" w:sz="4" w:space="0" w:color="000000"/>
              <w:right w:val="single" w:sz="4" w:space="0" w:color="000000"/>
            </w:tcBorders>
            <w:vAlign w:val="center"/>
          </w:tcPr>
          <w:p w14:paraId="590188D3"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600 000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2AEAED15"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15</w:t>
            </w:r>
          </w:p>
        </w:tc>
        <w:tc>
          <w:tcPr>
            <w:tcW w:w="1194" w:type="dxa"/>
            <w:tcBorders>
              <w:top w:val="single" w:sz="4" w:space="0" w:color="000000"/>
              <w:left w:val="single" w:sz="4" w:space="0" w:color="000000"/>
              <w:bottom w:val="single" w:sz="4" w:space="0" w:color="000000"/>
              <w:right w:val="single" w:sz="4" w:space="0" w:color="000000"/>
            </w:tcBorders>
            <w:vAlign w:val="center"/>
          </w:tcPr>
          <w:p w14:paraId="1195FDB9"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90 000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4233536F" w14:textId="77777777" w:rsidR="00841E99" w:rsidRPr="00412D4C" w:rsidRDefault="00841E99" w:rsidP="00F603B2">
            <w:pPr>
              <w:jc w:val="center"/>
              <w:rPr>
                <w:rFonts w:asciiTheme="majorHAnsi" w:hAnsiTheme="majorHAnsi" w:cstheme="majorHAnsi"/>
                <w:lang w:val="et-EE"/>
              </w:rPr>
            </w:pPr>
          </w:p>
        </w:tc>
      </w:tr>
      <w:tr w:rsidR="00841E99" w:rsidRPr="00F27A08" w14:paraId="04057DD6" w14:textId="77777777" w:rsidTr="00D26B8B">
        <w:tblPrEx>
          <w:tblCellMar>
            <w:bottom w:w="0" w:type="dxa"/>
            <w:right w:w="10" w:type="dxa"/>
          </w:tblCellMar>
        </w:tblPrEx>
        <w:trPr>
          <w:trHeight w:val="729"/>
        </w:trPr>
        <w:tc>
          <w:tcPr>
            <w:tcW w:w="2973" w:type="dxa"/>
            <w:gridSpan w:val="2"/>
            <w:tcBorders>
              <w:top w:val="single" w:sz="4" w:space="0" w:color="000000"/>
              <w:left w:val="single" w:sz="4" w:space="0" w:color="000000"/>
              <w:bottom w:val="single" w:sz="4" w:space="0" w:color="000000"/>
              <w:right w:val="single" w:sz="4" w:space="0" w:color="000000"/>
            </w:tcBorders>
            <w:vAlign w:val="center"/>
          </w:tcPr>
          <w:p w14:paraId="22B59D8F" w14:textId="77777777" w:rsidR="00841E99" w:rsidRPr="00412D4C" w:rsidRDefault="00841E99" w:rsidP="00F603B2">
            <w:pPr>
              <w:rPr>
                <w:rFonts w:asciiTheme="majorHAnsi" w:hAnsiTheme="majorHAnsi" w:cstheme="majorHAnsi"/>
                <w:lang w:val="et-EE"/>
              </w:rPr>
            </w:pPr>
            <w:r w:rsidRPr="00412D4C">
              <w:rPr>
                <w:rFonts w:asciiTheme="majorHAnsi" w:hAnsiTheme="majorHAnsi" w:cstheme="majorHAnsi"/>
                <w:lang w:val="et-EE"/>
              </w:rPr>
              <w:t>Mahu sadama arendamine</w:t>
            </w:r>
          </w:p>
        </w:tc>
        <w:tc>
          <w:tcPr>
            <w:tcW w:w="1581" w:type="dxa"/>
            <w:tcBorders>
              <w:top w:val="single" w:sz="4" w:space="0" w:color="000000"/>
              <w:left w:val="single" w:sz="4" w:space="0" w:color="000000"/>
              <w:bottom w:val="single" w:sz="4" w:space="0" w:color="000000"/>
              <w:right w:val="single" w:sz="4" w:space="0" w:color="000000"/>
            </w:tcBorders>
            <w:vAlign w:val="center"/>
          </w:tcPr>
          <w:p w14:paraId="2C6A39F0"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2019-2020</w:t>
            </w:r>
          </w:p>
        </w:tc>
        <w:tc>
          <w:tcPr>
            <w:tcW w:w="1276" w:type="dxa"/>
            <w:tcBorders>
              <w:top w:val="single" w:sz="4" w:space="0" w:color="000000"/>
              <w:left w:val="single" w:sz="4" w:space="0" w:color="000000"/>
              <w:bottom w:val="single" w:sz="4" w:space="0" w:color="000000"/>
              <w:right w:val="single" w:sz="4" w:space="0" w:color="000000"/>
            </w:tcBorders>
            <w:vAlign w:val="center"/>
          </w:tcPr>
          <w:p w14:paraId="023D6E81"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500 000</w:t>
            </w:r>
          </w:p>
        </w:tc>
        <w:tc>
          <w:tcPr>
            <w:tcW w:w="1418" w:type="dxa"/>
            <w:tcBorders>
              <w:top w:val="single" w:sz="4" w:space="0" w:color="000000"/>
              <w:left w:val="single" w:sz="4" w:space="0" w:color="000000"/>
              <w:bottom w:val="single" w:sz="4" w:space="0" w:color="000000"/>
              <w:right w:val="single" w:sz="4" w:space="0" w:color="000000"/>
            </w:tcBorders>
            <w:vAlign w:val="center"/>
          </w:tcPr>
          <w:p w14:paraId="09C4F4D4" w14:textId="77777777" w:rsidR="00841E99" w:rsidRPr="00412D4C" w:rsidRDefault="00841E99" w:rsidP="005205D1">
            <w:pPr>
              <w:ind w:right="62"/>
              <w:jc w:val="center"/>
              <w:rPr>
                <w:rFonts w:asciiTheme="majorHAnsi" w:hAnsiTheme="majorHAnsi" w:cstheme="majorHAnsi"/>
                <w:lang w:val="et-EE"/>
              </w:rPr>
            </w:pPr>
            <w:r w:rsidRPr="00412D4C">
              <w:rPr>
                <w:rFonts w:asciiTheme="majorHAnsi" w:hAnsiTheme="majorHAnsi" w:cstheme="majorHAnsi"/>
                <w:lang w:val="et-EE"/>
              </w:rPr>
              <w:t>20</w:t>
            </w:r>
          </w:p>
        </w:tc>
        <w:tc>
          <w:tcPr>
            <w:tcW w:w="1194" w:type="dxa"/>
            <w:tcBorders>
              <w:top w:val="single" w:sz="4" w:space="0" w:color="000000"/>
              <w:left w:val="single" w:sz="4" w:space="0" w:color="000000"/>
              <w:bottom w:val="single" w:sz="4" w:space="0" w:color="000000"/>
              <w:right w:val="single" w:sz="4" w:space="0" w:color="000000"/>
            </w:tcBorders>
            <w:vAlign w:val="center"/>
          </w:tcPr>
          <w:p w14:paraId="63F111B4" w14:textId="77777777" w:rsidR="00841E99" w:rsidRPr="00412D4C" w:rsidRDefault="00841E99" w:rsidP="00F603B2">
            <w:pPr>
              <w:ind w:right="60"/>
              <w:jc w:val="center"/>
              <w:rPr>
                <w:rFonts w:asciiTheme="majorHAnsi" w:hAnsiTheme="majorHAnsi" w:cstheme="majorHAnsi"/>
                <w:lang w:val="et-EE"/>
              </w:rPr>
            </w:pPr>
            <w:r w:rsidRPr="00412D4C">
              <w:rPr>
                <w:rFonts w:asciiTheme="majorHAnsi" w:hAnsiTheme="majorHAnsi" w:cstheme="majorHAnsi"/>
                <w:lang w:val="et-EE"/>
              </w:rPr>
              <w:t>100 000</w:t>
            </w:r>
          </w:p>
        </w:tc>
        <w:tc>
          <w:tcPr>
            <w:tcW w:w="1641" w:type="dxa"/>
            <w:gridSpan w:val="2"/>
            <w:tcBorders>
              <w:top w:val="single" w:sz="4" w:space="0" w:color="000000"/>
              <w:left w:val="single" w:sz="4" w:space="0" w:color="000000"/>
              <w:bottom w:val="single" w:sz="4" w:space="0" w:color="000000"/>
              <w:right w:val="single" w:sz="4" w:space="0" w:color="000000"/>
            </w:tcBorders>
            <w:vAlign w:val="center"/>
          </w:tcPr>
          <w:p w14:paraId="32410910" w14:textId="77777777" w:rsidR="00841E99" w:rsidRPr="00412D4C" w:rsidRDefault="00841E99" w:rsidP="00F603B2">
            <w:pPr>
              <w:jc w:val="center"/>
              <w:rPr>
                <w:rFonts w:asciiTheme="majorHAnsi" w:hAnsiTheme="majorHAnsi" w:cstheme="majorHAnsi"/>
                <w:lang w:val="et-EE"/>
              </w:rPr>
            </w:pPr>
            <w:r w:rsidRPr="00412D4C">
              <w:rPr>
                <w:rFonts w:asciiTheme="majorHAnsi" w:hAnsiTheme="majorHAnsi" w:cstheme="majorHAnsi"/>
                <w:lang w:val="et-EE"/>
              </w:rPr>
              <w:t>EU</w:t>
            </w:r>
            <w:r w:rsidR="00F603B2" w:rsidRPr="00412D4C">
              <w:rPr>
                <w:rFonts w:asciiTheme="majorHAnsi" w:hAnsiTheme="majorHAnsi" w:cstheme="majorHAnsi"/>
                <w:lang w:val="et-EE"/>
              </w:rPr>
              <w:t xml:space="preserve"> </w:t>
            </w:r>
            <w:r w:rsidRPr="00412D4C">
              <w:rPr>
                <w:rFonts w:asciiTheme="majorHAnsi" w:hAnsiTheme="majorHAnsi" w:cstheme="majorHAnsi"/>
                <w:lang w:val="et-EE"/>
              </w:rPr>
              <w:t>Kalandus</w:t>
            </w:r>
            <w:r w:rsidR="00F603B2" w:rsidRPr="00412D4C">
              <w:rPr>
                <w:rFonts w:asciiTheme="majorHAnsi" w:hAnsiTheme="majorHAnsi" w:cstheme="majorHAnsi"/>
                <w:lang w:val="et-EE"/>
              </w:rPr>
              <w:t>-</w:t>
            </w:r>
            <w:r w:rsidRPr="00412D4C">
              <w:rPr>
                <w:rFonts w:asciiTheme="majorHAnsi" w:hAnsiTheme="majorHAnsi" w:cstheme="majorHAnsi"/>
                <w:lang w:val="et-EE"/>
              </w:rPr>
              <w:t>fond,</w:t>
            </w:r>
            <w:r w:rsidR="007302C1" w:rsidRPr="00412D4C">
              <w:rPr>
                <w:rFonts w:asciiTheme="majorHAnsi" w:hAnsiTheme="majorHAnsi" w:cstheme="majorHAnsi"/>
                <w:lang w:val="et-EE"/>
              </w:rPr>
              <w:t xml:space="preserve"> </w:t>
            </w:r>
            <w:r w:rsidRPr="00412D4C">
              <w:rPr>
                <w:rFonts w:asciiTheme="majorHAnsi" w:hAnsiTheme="majorHAnsi" w:cstheme="majorHAnsi"/>
                <w:lang w:val="et-EE"/>
              </w:rPr>
              <w:t>PRIA</w:t>
            </w:r>
          </w:p>
        </w:tc>
      </w:tr>
    </w:tbl>
    <w:p w14:paraId="61B9381B" w14:textId="77777777" w:rsidR="005205D1" w:rsidRPr="00D26B8B" w:rsidRDefault="00946279" w:rsidP="00946279">
      <w:pPr>
        <w:spacing w:after="158"/>
        <w:rPr>
          <w:rFonts w:asciiTheme="majorHAnsi" w:hAnsiTheme="majorHAnsi" w:cstheme="majorHAnsi"/>
          <w:b/>
          <w:sz w:val="22"/>
          <w:szCs w:val="22"/>
          <w:lang w:val="et-EE"/>
        </w:rPr>
      </w:pPr>
      <w:r w:rsidRPr="00D26B8B">
        <w:rPr>
          <w:rFonts w:asciiTheme="majorHAnsi" w:hAnsiTheme="majorHAnsi" w:cstheme="majorHAnsi"/>
          <w:b/>
          <w:sz w:val="22"/>
          <w:szCs w:val="22"/>
          <w:lang w:val="et-EE"/>
        </w:rPr>
        <w:t>Tabel 3. Viru-Nigula valla ühinemislepingus kajastatud prioriteetsed investeeringuobjektid.</w:t>
      </w:r>
    </w:p>
    <w:p w14:paraId="19AA5AF2" w14:textId="4E8A3F03" w:rsidR="00B5146F" w:rsidRPr="0040349F" w:rsidRDefault="005205D1" w:rsidP="0040349F">
      <w:pPr>
        <w:spacing w:line="276" w:lineRule="auto"/>
        <w:jc w:val="both"/>
        <w:rPr>
          <w:rFonts w:asciiTheme="majorHAnsi" w:hAnsiTheme="majorHAnsi" w:cstheme="majorHAnsi"/>
          <w:lang w:val="et-EE"/>
        </w:rPr>
      </w:pPr>
      <w:r w:rsidRPr="0040349F">
        <w:rPr>
          <w:rFonts w:asciiTheme="majorHAnsi" w:hAnsiTheme="majorHAnsi" w:cstheme="majorHAnsi"/>
          <w:lang w:val="et-EE"/>
        </w:rPr>
        <w:t xml:space="preserve">Näiteks on Kunda </w:t>
      </w:r>
      <w:proofErr w:type="spellStart"/>
      <w:r w:rsidRPr="0040349F">
        <w:rPr>
          <w:rFonts w:asciiTheme="majorHAnsi" w:hAnsiTheme="majorHAnsi" w:cstheme="majorHAnsi"/>
          <w:lang w:val="et-EE"/>
        </w:rPr>
        <w:t>Ühisgümnaasiumi</w:t>
      </w:r>
      <w:proofErr w:type="spellEnd"/>
      <w:r w:rsidRPr="0040349F">
        <w:rPr>
          <w:rFonts w:asciiTheme="majorHAnsi" w:hAnsiTheme="majorHAnsi" w:cstheme="majorHAnsi"/>
          <w:lang w:val="et-EE"/>
        </w:rPr>
        <w:t xml:space="preserve"> katuse rekonstrueerimine I etapp (kooli võimla katus) lõpetatud. </w:t>
      </w:r>
      <w:r w:rsidR="00B5146F" w:rsidRPr="0040349F">
        <w:rPr>
          <w:rFonts w:asciiTheme="majorHAnsi" w:hAnsiTheme="majorHAnsi" w:cstheme="majorHAnsi"/>
          <w:lang w:val="et-EE"/>
        </w:rPr>
        <w:t xml:space="preserve">Viru-Nigula vald on võtnud </w:t>
      </w:r>
      <w:r w:rsidR="00B5146F" w:rsidRPr="00412D4C">
        <w:rPr>
          <w:rFonts w:asciiTheme="majorHAnsi" w:hAnsiTheme="majorHAnsi" w:cstheme="majorHAnsi"/>
          <w:lang w:val="et-EE"/>
        </w:rPr>
        <w:t>kohustused järgmistele käimasolevatele projektidele omafinant</w:t>
      </w:r>
      <w:r w:rsidR="00782193">
        <w:rPr>
          <w:rFonts w:asciiTheme="majorHAnsi" w:hAnsiTheme="majorHAnsi" w:cstheme="majorHAnsi"/>
          <w:lang w:val="et-EE"/>
        </w:rPr>
        <w:t>seerimiseks laenuga, kokku 1 775 512</w:t>
      </w:r>
      <w:r w:rsidR="00B5146F" w:rsidRPr="00412D4C">
        <w:rPr>
          <w:rFonts w:asciiTheme="majorHAnsi" w:hAnsiTheme="majorHAnsi" w:cstheme="majorHAnsi"/>
          <w:lang w:val="et-EE"/>
        </w:rPr>
        <w:t xml:space="preserve"> eurot: Aseri kooli rekonstrueerimine ca 600 000 eurot, Aseri-Rannu</w:t>
      </w:r>
      <w:r w:rsidR="00B361F3">
        <w:rPr>
          <w:rFonts w:asciiTheme="majorHAnsi" w:hAnsiTheme="majorHAnsi" w:cstheme="majorHAnsi"/>
          <w:lang w:val="et-EE"/>
        </w:rPr>
        <w:t xml:space="preserve"> </w:t>
      </w:r>
      <w:proofErr w:type="spellStart"/>
      <w:r w:rsidR="00B361F3">
        <w:rPr>
          <w:rFonts w:asciiTheme="majorHAnsi" w:hAnsiTheme="majorHAnsi" w:cstheme="majorHAnsi"/>
          <w:lang w:val="et-EE"/>
        </w:rPr>
        <w:t>kergliiklustee</w:t>
      </w:r>
      <w:proofErr w:type="spellEnd"/>
      <w:r w:rsidR="00B361F3">
        <w:rPr>
          <w:rFonts w:asciiTheme="majorHAnsi" w:hAnsiTheme="majorHAnsi" w:cstheme="majorHAnsi"/>
          <w:lang w:val="et-EE"/>
        </w:rPr>
        <w:t xml:space="preserve"> ehitamine 75 512</w:t>
      </w:r>
      <w:r w:rsidR="00B5146F" w:rsidRPr="00412D4C">
        <w:rPr>
          <w:rFonts w:asciiTheme="majorHAnsi" w:hAnsiTheme="majorHAnsi" w:cstheme="majorHAnsi"/>
          <w:lang w:val="et-EE"/>
        </w:rPr>
        <w:t xml:space="preserve"> eurot, Kunda linna tänavavalgustuse </w:t>
      </w:r>
      <w:r w:rsidR="00B5146F" w:rsidRPr="00412D4C">
        <w:rPr>
          <w:rFonts w:asciiTheme="majorHAnsi" w:hAnsiTheme="majorHAnsi" w:cstheme="majorHAnsi"/>
          <w:lang w:val="et-EE"/>
        </w:rPr>
        <w:lastRenderedPageBreak/>
        <w:t>rekonstr</w:t>
      </w:r>
      <w:r w:rsidR="003C5661">
        <w:rPr>
          <w:rFonts w:asciiTheme="majorHAnsi" w:hAnsiTheme="majorHAnsi" w:cstheme="majorHAnsi"/>
          <w:lang w:val="et-EE"/>
        </w:rPr>
        <w:t xml:space="preserve">ueerimine </w:t>
      </w:r>
      <w:r w:rsidR="003C5661" w:rsidRPr="00B361F3">
        <w:rPr>
          <w:rFonts w:asciiTheme="majorHAnsi" w:hAnsiTheme="majorHAnsi" w:cstheme="majorHAnsi"/>
          <w:lang w:val="et-EE"/>
        </w:rPr>
        <w:t>372</w:t>
      </w:r>
      <w:r w:rsidR="00DC4869" w:rsidRPr="00B361F3">
        <w:rPr>
          <w:rFonts w:asciiTheme="majorHAnsi" w:hAnsiTheme="majorHAnsi" w:cstheme="majorHAnsi"/>
          <w:lang w:val="et-EE"/>
        </w:rPr>
        <w:t xml:space="preserve"> 000</w:t>
      </w:r>
      <w:r w:rsidR="00DC4869" w:rsidRPr="00412D4C">
        <w:rPr>
          <w:rFonts w:asciiTheme="majorHAnsi" w:hAnsiTheme="majorHAnsi" w:cstheme="majorHAnsi"/>
          <w:lang w:val="et-EE"/>
        </w:rPr>
        <w:t xml:space="preserve"> eurot, Kunda l</w:t>
      </w:r>
      <w:r w:rsidR="00B5146F" w:rsidRPr="00412D4C">
        <w:rPr>
          <w:rFonts w:asciiTheme="majorHAnsi" w:hAnsiTheme="majorHAnsi" w:cstheme="majorHAnsi"/>
          <w:lang w:val="et-EE"/>
        </w:rPr>
        <w:t>asteaia</w:t>
      </w:r>
      <w:r w:rsidR="00DC4869" w:rsidRPr="00412D4C">
        <w:rPr>
          <w:rFonts w:asciiTheme="majorHAnsi" w:hAnsiTheme="majorHAnsi" w:cstheme="majorHAnsi"/>
          <w:lang w:val="et-EE"/>
        </w:rPr>
        <w:t>s</w:t>
      </w:r>
      <w:r w:rsidR="00B5146F" w:rsidRPr="00412D4C">
        <w:rPr>
          <w:rFonts w:asciiTheme="majorHAnsi" w:hAnsiTheme="majorHAnsi" w:cstheme="majorHAnsi"/>
          <w:lang w:val="et-EE"/>
        </w:rPr>
        <w:t xml:space="preserve"> e</w:t>
      </w:r>
      <w:r w:rsidR="00DC4869" w:rsidRPr="00412D4C">
        <w:rPr>
          <w:rFonts w:asciiTheme="majorHAnsi" w:hAnsiTheme="majorHAnsi" w:cstheme="majorHAnsi"/>
          <w:lang w:val="et-EE"/>
        </w:rPr>
        <w:t>nergiatõhususe tööde tegemine</w:t>
      </w:r>
      <w:r w:rsidR="00931554">
        <w:rPr>
          <w:rFonts w:asciiTheme="majorHAnsi" w:hAnsiTheme="majorHAnsi" w:cstheme="majorHAnsi"/>
          <w:lang w:val="et-EE"/>
        </w:rPr>
        <w:t xml:space="preserve"> </w:t>
      </w:r>
      <w:r w:rsidR="00931554" w:rsidRPr="00B361F3">
        <w:rPr>
          <w:rFonts w:asciiTheme="majorHAnsi" w:hAnsiTheme="majorHAnsi" w:cstheme="majorHAnsi"/>
          <w:lang w:val="et-EE"/>
        </w:rPr>
        <w:t>35</w:t>
      </w:r>
      <w:r w:rsidR="00B5146F" w:rsidRPr="00B361F3">
        <w:rPr>
          <w:rFonts w:asciiTheme="majorHAnsi" w:hAnsiTheme="majorHAnsi" w:cstheme="majorHAnsi"/>
          <w:lang w:val="et-EE"/>
        </w:rPr>
        <w:t>0 000</w:t>
      </w:r>
      <w:r w:rsidR="00B5146F" w:rsidRPr="0040349F">
        <w:rPr>
          <w:rFonts w:asciiTheme="majorHAnsi" w:hAnsiTheme="majorHAnsi" w:cstheme="majorHAnsi"/>
          <w:lang w:val="et-EE"/>
        </w:rPr>
        <w:t xml:space="preserve"> eurot, Kunda hooldekodu energiatõhusustööd 250 000 eurot ja K</w:t>
      </w:r>
      <w:r w:rsidR="007302C1" w:rsidRPr="0040349F">
        <w:rPr>
          <w:rFonts w:asciiTheme="majorHAnsi" w:hAnsiTheme="majorHAnsi" w:cstheme="majorHAnsi"/>
          <w:lang w:val="et-EE"/>
        </w:rPr>
        <w:t>unda Jaama tn asfalteerimine 128</w:t>
      </w:r>
      <w:r w:rsidR="00B5146F" w:rsidRPr="0040349F">
        <w:rPr>
          <w:rFonts w:asciiTheme="majorHAnsi" w:hAnsiTheme="majorHAnsi" w:cstheme="majorHAnsi"/>
          <w:lang w:val="et-EE"/>
        </w:rPr>
        <w:t xml:space="preserve"> 000 eurot. </w:t>
      </w:r>
    </w:p>
    <w:p w14:paraId="4F49876D" w14:textId="205F7AC8" w:rsidR="000C0453" w:rsidRPr="000C0453" w:rsidRDefault="005205D1" w:rsidP="000C0453">
      <w:pPr>
        <w:spacing w:after="158" w:line="276" w:lineRule="auto"/>
        <w:jc w:val="both"/>
        <w:rPr>
          <w:rFonts w:asciiTheme="majorHAnsi" w:hAnsiTheme="majorHAnsi" w:cstheme="majorHAnsi"/>
          <w:sz w:val="22"/>
          <w:szCs w:val="22"/>
        </w:rPr>
      </w:pPr>
      <w:r w:rsidRPr="0040349F">
        <w:rPr>
          <w:rFonts w:asciiTheme="majorHAnsi" w:hAnsiTheme="majorHAnsi" w:cstheme="majorHAnsi"/>
          <w:lang w:val="et-EE"/>
        </w:rPr>
        <w:t>Viru-Nigula valla järgneva viie aasta investeeringu</w:t>
      </w:r>
      <w:r w:rsidR="00B5146F" w:rsidRPr="0040349F">
        <w:rPr>
          <w:rFonts w:asciiTheme="majorHAnsi" w:hAnsiTheme="majorHAnsi" w:cstheme="majorHAnsi"/>
          <w:lang w:val="et-EE"/>
        </w:rPr>
        <w:t>te prioriteedi</w:t>
      </w:r>
      <w:r w:rsidR="005110A2">
        <w:rPr>
          <w:rFonts w:asciiTheme="majorHAnsi" w:hAnsiTheme="majorHAnsi" w:cstheme="majorHAnsi"/>
          <w:lang w:val="et-EE"/>
        </w:rPr>
        <w:t>d</w:t>
      </w:r>
      <w:r w:rsidR="00B5146F" w:rsidRPr="0040349F">
        <w:rPr>
          <w:rFonts w:asciiTheme="majorHAnsi" w:hAnsiTheme="majorHAnsi" w:cstheme="majorHAnsi"/>
          <w:lang w:val="et-EE"/>
        </w:rPr>
        <w:t xml:space="preserve"> on </w:t>
      </w:r>
      <w:r w:rsidRPr="0040349F">
        <w:rPr>
          <w:rFonts w:asciiTheme="majorHAnsi" w:hAnsiTheme="majorHAnsi" w:cstheme="majorHAnsi"/>
          <w:lang w:val="et-EE"/>
        </w:rPr>
        <w:t>järg</w:t>
      </w:r>
      <w:r w:rsidR="00B5146F" w:rsidRPr="0040349F">
        <w:rPr>
          <w:rFonts w:asciiTheme="majorHAnsi" w:hAnsiTheme="majorHAnsi" w:cstheme="majorHAnsi"/>
          <w:lang w:val="et-EE"/>
        </w:rPr>
        <w:t>mised</w:t>
      </w:r>
      <w:r w:rsidRPr="0040349F">
        <w:rPr>
          <w:rFonts w:asciiTheme="majorHAnsi" w:hAnsiTheme="majorHAnsi" w:cstheme="majorHAnsi"/>
          <w:lang w:val="et-EE"/>
        </w:rPr>
        <w:t xml:space="preserve"> (</w:t>
      </w:r>
      <w:r w:rsidR="00014B4D" w:rsidRPr="0040349F">
        <w:rPr>
          <w:rFonts w:asciiTheme="majorHAnsi" w:hAnsiTheme="majorHAnsi" w:cstheme="majorHAnsi"/>
          <w:lang w:val="et-EE"/>
        </w:rPr>
        <w:t>T</w:t>
      </w:r>
      <w:r w:rsidRPr="0040349F">
        <w:rPr>
          <w:rFonts w:asciiTheme="majorHAnsi" w:hAnsiTheme="majorHAnsi" w:cstheme="majorHAnsi"/>
          <w:lang w:val="et-EE"/>
        </w:rPr>
        <w:t>abel</w:t>
      </w:r>
      <w:r w:rsidR="00014B4D" w:rsidRPr="0040349F">
        <w:rPr>
          <w:rFonts w:asciiTheme="majorHAnsi" w:hAnsiTheme="majorHAnsi" w:cstheme="majorHAnsi"/>
          <w:lang w:val="et-EE"/>
        </w:rPr>
        <w:t xml:space="preserve"> 4</w:t>
      </w:r>
      <w:r w:rsidRPr="0040349F">
        <w:rPr>
          <w:rFonts w:asciiTheme="majorHAnsi" w:hAnsiTheme="majorHAnsi" w:cstheme="majorHAnsi"/>
          <w:lang w:val="et-EE"/>
        </w:rPr>
        <w:t>).</w:t>
      </w:r>
      <w:bookmarkStart w:id="27" w:name="_Toc401743394"/>
      <w:bookmarkStart w:id="28" w:name="_Toc417233747"/>
      <w:bookmarkStart w:id="29" w:name="_Toc422502352"/>
      <w:bookmarkStart w:id="30" w:name="_Toc422510231"/>
      <w:bookmarkStart w:id="31" w:name="_Toc422510488"/>
      <w:bookmarkStart w:id="32" w:name="_Toc422510590"/>
      <w:bookmarkStart w:id="33" w:name="_Toc422510662"/>
      <w:r w:rsidR="000C0453" w:rsidRPr="00D26B8B">
        <w:rPr>
          <w:rFonts w:asciiTheme="majorHAnsi" w:hAnsiTheme="majorHAnsi" w:cstheme="majorHAnsi"/>
          <w:sz w:val="22"/>
          <w:szCs w:val="22"/>
        </w:rPr>
        <w:t xml:space="preserve"> </w:t>
      </w:r>
    </w:p>
    <w:tbl>
      <w:tblPr>
        <w:tblW w:w="9488" w:type="dxa"/>
        <w:tblCellMar>
          <w:left w:w="70" w:type="dxa"/>
          <w:right w:w="70" w:type="dxa"/>
        </w:tblCellMar>
        <w:tblLook w:val="04A0" w:firstRow="1" w:lastRow="0" w:firstColumn="1" w:lastColumn="0" w:noHBand="0" w:noVBand="1"/>
      </w:tblPr>
      <w:tblGrid>
        <w:gridCol w:w="2825"/>
        <w:gridCol w:w="709"/>
        <w:gridCol w:w="992"/>
        <w:gridCol w:w="993"/>
        <w:gridCol w:w="992"/>
        <w:gridCol w:w="992"/>
        <w:gridCol w:w="992"/>
        <w:gridCol w:w="993"/>
      </w:tblGrid>
      <w:tr w:rsidR="000C0453" w:rsidRPr="000E132C" w14:paraId="5C42FEB7" w14:textId="77777777" w:rsidTr="007D6027">
        <w:trPr>
          <w:trHeight w:val="855"/>
        </w:trPr>
        <w:tc>
          <w:tcPr>
            <w:tcW w:w="2825" w:type="dxa"/>
            <w:tcBorders>
              <w:top w:val="single" w:sz="8" w:space="0" w:color="000000"/>
              <w:left w:val="single" w:sz="8" w:space="0" w:color="000000"/>
              <w:bottom w:val="single" w:sz="8" w:space="0" w:color="000000"/>
              <w:right w:val="single" w:sz="4" w:space="0" w:color="000000"/>
            </w:tcBorders>
            <w:shd w:val="clear" w:color="CCFFCC" w:fill="CCFFCC"/>
            <w:vAlign w:val="bottom"/>
            <w:hideMark/>
          </w:tcPr>
          <w:p w14:paraId="52DD2F59"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Investeeringuobjektid</w:t>
            </w:r>
          </w:p>
        </w:tc>
        <w:tc>
          <w:tcPr>
            <w:tcW w:w="709" w:type="dxa"/>
            <w:tcBorders>
              <w:top w:val="single" w:sz="8" w:space="0" w:color="000000"/>
              <w:left w:val="nil"/>
              <w:bottom w:val="single" w:sz="8" w:space="0" w:color="000000"/>
              <w:right w:val="single" w:sz="4" w:space="0" w:color="000000"/>
            </w:tcBorders>
            <w:shd w:val="clear" w:color="CCFFCC" w:fill="CCFFCC"/>
            <w:vAlign w:val="bottom"/>
            <w:hideMark/>
          </w:tcPr>
          <w:p w14:paraId="0A6E3F81"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 </w:t>
            </w:r>
          </w:p>
        </w:tc>
        <w:tc>
          <w:tcPr>
            <w:tcW w:w="992" w:type="dxa"/>
            <w:tcBorders>
              <w:top w:val="single" w:sz="8" w:space="0" w:color="000000"/>
              <w:left w:val="nil"/>
              <w:bottom w:val="single" w:sz="8" w:space="0" w:color="000000"/>
              <w:right w:val="single" w:sz="4" w:space="0" w:color="000000"/>
            </w:tcBorders>
            <w:shd w:val="clear" w:color="CCFFCC" w:fill="CCFFCC"/>
            <w:vAlign w:val="bottom"/>
            <w:hideMark/>
          </w:tcPr>
          <w:p w14:paraId="4286E6FE"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2018 eeldatav täitmine</w:t>
            </w:r>
          </w:p>
        </w:tc>
        <w:tc>
          <w:tcPr>
            <w:tcW w:w="993" w:type="dxa"/>
            <w:tcBorders>
              <w:top w:val="single" w:sz="8" w:space="0" w:color="000000"/>
              <w:left w:val="nil"/>
              <w:bottom w:val="single" w:sz="8" w:space="0" w:color="000000"/>
              <w:right w:val="single" w:sz="4" w:space="0" w:color="000000"/>
            </w:tcBorders>
            <w:shd w:val="clear" w:color="CCFFCC" w:fill="CCFFCC"/>
            <w:vAlign w:val="bottom"/>
            <w:hideMark/>
          </w:tcPr>
          <w:p w14:paraId="4C5881C7"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 xml:space="preserve">2019 eelarve </w:t>
            </w:r>
          </w:p>
        </w:tc>
        <w:tc>
          <w:tcPr>
            <w:tcW w:w="992" w:type="dxa"/>
            <w:tcBorders>
              <w:top w:val="single" w:sz="8" w:space="0" w:color="000000"/>
              <w:left w:val="nil"/>
              <w:bottom w:val="single" w:sz="8" w:space="0" w:color="000000"/>
              <w:right w:val="single" w:sz="4" w:space="0" w:color="000000"/>
            </w:tcBorders>
            <w:shd w:val="clear" w:color="CCFFCC" w:fill="CCFFCC"/>
            <w:vAlign w:val="bottom"/>
            <w:hideMark/>
          </w:tcPr>
          <w:p w14:paraId="7A779185"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 xml:space="preserve">2020 eelarve </w:t>
            </w:r>
          </w:p>
        </w:tc>
        <w:tc>
          <w:tcPr>
            <w:tcW w:w="992" w:type="dxa"/>
            <w:tcBorders>
              <w:top w:val="single" w:sz="8" w:space="0" w:color="000000"/>
              <w:left w:val="nil"/>
              <w:bottom w:val="single" w:sz="8" w:space="0" w:color="000000"/>
              <w:right w:val="single" w:sz="4" w:space="0" w:color="000000"/>
            </w:tcBorders>
            <w:shd w:val="clear" w:color="CCFFCC" w:fill="CCFFCC"/>
            <w:vAlign w:val="bottom"/>
            <w:hideMark/>
          </w:tcPr>
          <w:p w14:paraId="5816A08A"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 xml:space="preserve">2021 eelarve </w:t>
            </w:r>
          </w:p>
        </w:tc>
        <w:tc>
          <w:tcPr>
            <w:tcW w:w="992" w:type="dxa"/>
            <w:tcBorders>
              <w:top w:val="single" w:sz="8" w:space="0" w:color="000000"/>
              <w:left w:val="nil"/>
              <w:bottom w:val="single" w:sz="8" w:space="0" w:color="000000"/>
              <w:right w:val="single" w:sz="8" w:space="0" w:color="000000"/>
            </w:tcBorders>
            <w:shd w:val="clear" w:color="CCFFCC" w:fill="CCFFCC"/>
            <w:vAlign w:val="bottom"/>
            <w:hideMark/>
          </w:tcPr>
          <w:p w14:paraId="7719A678"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2022 eelarve</w:t>
            </w:r>
          </w:p>
        </w:tc>
        <w:tc>
          <w:tcPr>
            <w:tcW w:w="993" w:type="dxa"/>
            <w:tcBorders>
              <w:top w:val="single" w:sz="8" w:space="0" w:color="000000"/>
              <w:left w:val="single" w:sz="4" w:space="0" w:color="000000"/>
              <w:bottom w:val="single" w:sz="8" w:space="0" w:color="000000"/>
              <w:right w:val="single" w:sz="4" w:space="0" w:color="000000"/>
            </w:tcBorders>
            <w:shd w:val="clear" w:color="CCFFCC" w:fill="CCFFCC"/>
            <w:vAlign w:val="bottom"/>
            <w:hideMark/>
          </w:tcPr>
          <w:p w14:paraId="2E144FB8" w14:textId="77777777" w:rsidR="000C0453" w:rsidRPr="000E132C" w:rsidRDefault="000C0453" w:rsidP="007D6027">
            <w:pPr>
              <w:jc w:val="center"/>
              <w:rPr>
                <w:rFonts w:ascii="Arial" w:hAnsi="Arial" w:cs="Arial"/>
                <w:b/>
                <w:bCs/>
                <w:sz w:val="16"/>
                <w:szCs w:val="16"/>
                <w:lang w:val="et-EE" w:eastAsia="et-EE"/>
              </w:rPr>
            </w:pPr>
            <w:r w:rsidRPr="000E132C">
              <w:rPr>
                <w:rFonts w:ascii="Arial" w:hAnsi="Arial" w:cs="Arial"/>
                <w:b/>
                <w:bCs/>
                <w:sz w:val="16"/>
                <w:szCs w:val="16"/>
                <w:lang w:val="et-EE" w:eastAsia="et-EE"/>
              </w:rPr>
              <w:t>2023 eelarve</w:t>
            </w:r>
          </w:p>
        </w:tc>
      </w:tr>
      <w:tr w:rsidR="000C0453" w:rsidRPr="000E132C" w14:paraId="0AB24406" w14:textId="77777777" w:rsidTr="007D6027">
        <w:trPr>
          <w:trHeight w:val="225"/>
        </w:trPr>
        <w:tc>
          <w:tcPr>
            <w:tcW w:w="2825" w:type="dxa"/>
            <w:tcBorders>
              <w:top w:val="single" w:sz="4" w:space="0" w:color="000000"/>
              <w:left w:val="single" w:sz="8" w:space="0" w:color="000000"/>
              <w:bottom w:val="single" w:sz="4" w:space="0" w:color="000000"/>
              <w:right w:val="single" w:sz="4" w:space="0" w:color="000000"/>
            </w:tcBorders>
            <w:shd w:val="clear" w:color="auto" w:fill="auto"/>
            <w:noWrap/>
            <w:vAlign w:val="bottom"/>
            <w:hideMark/>
          </w:tcPr>
          <w:p w14:paraId="11328727"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VALLAVALITSUSE HOONE (01)</w:t>
            </w:r>
          </w:p>
        </w:tc>
        <w:tc>
          <w:tcPr>
            <w:tcW w:w="709" w:type="dxa"/>
            <w:tcBorders>
              <w:top w:val="single" w:sz="4" w:space="0" w:color="000000"/>
              <w:left w:val="nil"/>
              <w:bottom w:val="single" w:sz="4" w:space="0" w:color="000000"/>
              <w:right w:val="single" w:sz="4" w:space="0" w:color="000000"/>
            </w:tcBorders>
            <w:shd w:val="clear" w:color="A5A5A5" w:fill="A5A5A5"/>
            <w:noWrap/>
            <w:vAlign w:val="bottom"/>
            <w:hideMark/>
          </w:tcPr>
          <w:p w14:paraId="5A77A06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single" w:sz="4" w:space="0" w:color="000000"/>
              <w:left w:val="nil"/>
              <w:bottom w:val="single" w:sz="4" w:space="0" w:color="000000"/>
              <w:right w:val="single" w:sz="4" w:space="0" w:color="000000"/>
            </w:tcBorders>
            <w:shd w:val="clear" w:color="969696" w:fill="969696"/>
            <w:noWrap/>
            <w:vAlign w:val="bottom"/>
            <w:hideMark/>
          </w:tcPr>
          <w:p w14:paraId="3A50B8C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87 000</w:t>
            </w:r>
          </w:p>
        </w:tc>
        <w:tc>
          <w:tcPr>
            <w:tcW w:w="993" w:type="dxa"/>
            <w:tcBorders>
              <w:top w:val="single" w:sz="4" w:space="0" w:color="000000"/>
              <w:left w:val="nil"/>
              <w:bottom w:val="single" w:sz="4" w:space="0" w:color="000000"/>
              <w:right w:val="single" w:sz="4" w:space="0" w:color="000000"/>
            </w:tcBorders>
            <w:shd w:val="clear" w:color="969696" w:fill="969696"/>
            <w:noWrap/>
            <w:vAlign w:val="bottom"/>
            <w:hideMark/>
          </w:tcPr>
          <w:p w14:paraId="45CE6B3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single" w:sz="4" w:space="0" w:color="000000"/>
              <w:left w:val="nil"/>
              <w:bottom w:val="single" w:sz="4" w:space="0" w:color="000000"/>
              <w:right w:val="single" w:sz="4" w:space="0" w:color="000000"/>
            </w:tcBorders>
            <w:shd w:val="clear" w:color="969696" w:fill="969696"/>
            <w:noWrap/>
            <w:vAlign w:val="bottom"/>
            <w:hideMark/>
          </w:tcPr>
          <w:p w14:paraId="1AF3CF2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single" w:sz="4" w:space="0" w:color="000000"/>
              <w:left w:val="nil"/>
              <w:bottom w:val="single" w:sz="4" w:space="0" w:color="000000"/>
              <w:right w:val="single" w:sz="4" w:space="0" w:color="000000"/>
            </w:tcBorders>
            <w:shd w:val="clear" w:color="969696" w:fill="969696"/>
            <w:noWrap/>
            <w:vAlign w:val="bottom"/>
            <w:hideMark/>
          </w:tcPr>
          <w:p w14:paraId="16600C6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single" w:sz="4" w:space="0" w:color="000000"/>
              <w:left w:val="nil"/>
              <w:bottom w:val="single" w:sz="4" w:space="0" w:color="000000"/>
              <w:right w:val="single" w:sz="8" w:space="0" w:color="000000"/>
            </w:tcBorders>
            <w:shd w:val="clear" w:color="969696" w:fill="969696"/>
            <w:noWrap/>
            <w:vAlign w:val="bottom"/>
            <w:hideMark/>
          </w:tcPr>
          <w:p w14:paraId="7DC79198"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single" w:sz="4" w:space="0" w:color="000000"/>
              <w:left w:val="single" w:sz="4" w:space="0" w:color="000000"/>
              <w:bottom w:val="single" w:sz="4" w:space="0" w:color="000000"/>
              <w:right w:val="single" w:sz="8" w:space="0" w:color="000000"/>
            </w:tcBorders>
            <w:shd w:val="clear" w:color="969696" w:fill="969696"/>
            <w:noWrap/>
            <w:vAlign w:val="bottom"/>
            <w:hideMark/>
          </w:tcPr>
          <w:p w14:paraId="6C296270"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59883030"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73E84BDB"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31B2FAC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A4CA08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8B83AC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EB2EFC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1A5942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832C8A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F49B3E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6222F52"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58AD77E7"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11DDCA4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4A6258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87 000</w:t>
            </w:r>
          </w:p>
        </w:tc>
        <w:tc>
          <w:tcPr>
            <w:tcW w:w="993" w:type="dxa"/>
            <w:tcBorders>
              <w:top w:val="nil"/>
              <w:left w:val="nil"/>
              <w:bottom w:val="single" w:sz="4" w:space="0" w:color="000000"/>
              <w:right w:val="single" w:sz="4" w:space="0" w:color="000000"/>
            </w:tcBorders>
            <w:shd w:val="clear" w:color="auto" w:fill="auto"/>
            <w:noWrap/>
            <w:vAlign w:val="bottom"/>
            <w:hideMark/>
          </w:tcPr>
          <w:p w14:paraId="74FB02D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CA9A90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3C7771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630BAF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681A19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1B50C3B2"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287E3F79"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ASERI KESKVÄLJAKU REK (04)</w:t>
            </w:r>
          </w:p>
        </w:tc>
        <w:tc>
          <w:tcPr>
            <w:tcW w:w="709" w:type="dxa"/>
            <w:tcBorders>
              <w:top w:val="nil"/>
              <w:left w:val="nil"/>
              <w:bottom w:val="single" w:sz="4" w:space="0" w:color="000000"/>
              <w:right w:val="single" w:sz="4" w:space="0" w:color="000000"/>
            </w:tcBorders>
            <w:shd w:val="clear" w:color="A5A5A5" w:fill="A5A5A5"/>
            <w:noWrap/>
            <w:vAlign w:val="bottom"/>
            <w:hideMark/>
          </w:tcPr>
          <w:p w14:paraId="0E55C0E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0AD61D6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nil"/>
              <w:bottom w:val="single" w:sz="4" w:space="0" w:color="000000"/>
              <w:right w:val="single" w:sz="4" w:space="0" w:color="000000"/>
            </w:tcBorders>
            <w:shd w:val="clear" w:color="969696" w:fill="969696"/>
            <w:noWrap/>
            <w:vAlign w:val="bottom"/>
            <w:hideMark/>
          </w:tcPr>
          <w:p w14:paraId="53320CA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421CF4A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285 400</w:t>
            </w:r>
          </w:p>
        </w:tc>
        <w:tc>
          <w:tcPr>
            <w:tcW w:w="992" w:type="dxa"/>
            <w:tcBorders>
              <w:top w:val="nil"/>
              <w:left w:val="nil"/>
              <w:bottom w:val="single" w:sz="4" w:space="0" w:color="000000"/>
              <w:right w:val="single" w:sz="4" w:space="0" w:color="000000"/>
            </w:tcBorders>
            <w:shd w:val="clear" w:color="969696" w:fill="969696"/>
            <w:noWrap/>
            <w:vAlign w:val="bottom"/>
            <w:hideMark/>
          </w:tcPr>
          <w:p w14:paraId="6BE39B0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15BEC03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51E00C9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59713D50"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4704348"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61D1DCC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B106E6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069302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E6918DD"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242 590</w:t>
            </w:r>
          </w:p>
        </w:tc>
        <w:tc>
          <w:tcPr>
            <w:tcW w:w="992" w:type="dxa"/>
            <w:tcBorders>
              <w:top w:val="nil"/>
              <w:left w:val="nil"/>
              <w:bottom w:val="single" w:sz="4" w:space="0" w:color="000000"/>
              <w:right w:val="single" w:sz="4" w:space="0" w:color="000000"/>
            </w:tcBorders>
            <w:shd w:val="clear" w:color="auto" w:fill="auto"/>
            <w:noWrap/>
            <w:vAlign w:val="bottom"/>
            <w:hideMark/>
          </w:tcPr>
          <w:p w14:paraId="50EBC82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06B43C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E143CE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7A391FED"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84A11C5"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7C98A3B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6CD3B3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0A66369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E498891"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42 810</w:t>
            </w:r>
          </w:p>
        </w:tc>
        <w:tc>
          <w:tcPr>
            <w:tcW w:w="992" w:type="dxa"/>
            <w:tcBorders>
              <w:top w:val="nil"/>
              <w:left w:val="nil"/>
              <w:bottom w:val="single" w:sz="4" w:space="0" w:color="000000"/>
              <w:right w:val="single" w:sz="4" w:space="0" w:color="000000"/>
            </w:tcBorders>
            <w:shd w:val="clear" w:color="auto" w:fill="auto"/>
            <w:noWrap/>
            <w:vAlign w:val="bottom"/>
            <w:hideMark/>
          </w:tcPr>
          <w:p w14:paraId="3608D54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BE9E96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7AB85C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1370AF68"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7C8ABD1B"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ASERI-RANNU KERGLIIKLUSTEE (04)</w:t>
            </w:r>
          </w:p>
        </w:tc>
        <w:tc>
          <w:tcPr>
            <w:tcW w:w="709" w:type="dxa"/>
            <w:tcBorders>
              <w:top w:val="nil"/>
              <w:left w:val="nil"/>
              <w:bottom w:val="single" w:sz="4" w:space="0" w:color="000000"/>
              <w:right w:val="single" w:sz="4" w:space="0" w:color="000000"/>
            </w:tcBorders>
            <w:shd w:val="clear" w:color="A5A5A5" w:fill="A5A5A5"/>
            <w:noWrap/>
            <w:vAlign w:val="bottom"/>
            <w:hideMark/>
          </w:tcPr>
          <w:p w14:paraId="7185B84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31FC802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3ECCF65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221 000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58142F57"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116 000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1969097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6D9D643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4A1B469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44ADB7BF"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505EF5D"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2FBCA0A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26CB0C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12 750</w:t>
            </w:r>
          </w:p>
        </w:tc>
        <w:tc>
          <w:tcPr>
            <w:tcW w:w="993" w:type="dxa"/>
            <w:tcBorders>
              <w:top w:val="nil"/>
              <w:left w:val="nil"/>
              <w:bottom w:val="single" w:sz="4" w:space="0" w:color="000000"/>
              <w:right w:val="single" w:sz="4" w:space="0" w:color="000000"/>
            </w:tcBorders>
            <w:shd w:val="clear" w:color="auto" w:fill="auto"/>
            <w:noWrap/>
            <w:vAlign w:val="bottom"/>
            <w:hideMark/>
          </w:tcPr>
          <w:p w14:paraId="4EC7FC9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147 738</w:t>
            </w:r>
          </w:p>
        </w:tc>
        <w:tc>
          <w:tcPr>
            <w:tcW w:w="992" w:type="dxa"/>
            <w:tcBorders>
              <w:top w:val="nil"/>
              <w:left w:val="nil"/>
              <w:bottom w:val="single" w:sz="4" w:space="0" w:color="000000"/>
              <w:right w:val="single" w:sz="4" w:space="0" w:color="000000"/>
            </w:tcBorders>
            <w:shd w:val="clear" w:color="auto" w:fill="auto"/>
            <w:noWrap/>
            <w:vAlign w:val="bottom"/>
            <w:hideMark/>
          </w:tcPr>
          <w:p w14:paraId="693235B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644DB1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A96FBF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D4D2C6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8C4025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576F011D"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588A907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6D6459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2 250</w:t>
            </w:r>
          </w:p>
        </w:tc>
        <w:tc>
          <w:tcPr>
            <w:tcW w:w="993" w:type="dxa"/>
            <w:tcBorders>
              <w:top w:val="nil"/>
              <w:left w:val="nil"/>
              <w:bottom w:val="single" w:sz="4" w:space="0" w:color="000000"/>
              <w:right w:val="single" w:sz="4" w:space="0" w:color="000000"/>
            </w:tcBorders>
            <w:shd w:val="clear" w:color="auto" w:fill="auto"/>
            <w:noWrap/>
            <w:vAlign w:val="bottom"/>
            <w:hideMark/>
          </w:tcPr>
          <w:p w14:paraId="7539339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73 262</w:t>
            </w:r>
          </w:p>
        </w:tc>
        <w:tc>
          <w:tcPr>
            <w:tcW w:w="992" w:type="dxa"/>
            <w:tcBorders>
              <w:top w:val="nil"/>
              <w:left w:val="nil"/>
              <w:bottom w:val="single" w:sz="4" w:space="0" w:color="000000"/>
              <w:right w:val="single" w:sz="4" w:space="0" w:color="000000"/>
            </w:tcBorders>
            <w:shd w:val="clear" w:color="auto" w:fill="auto"/>
            <w:noWrap/>
            <w:vAlign w:val="bottom"/>
            <w:hideMark/>
          </w:tcPr>
          <w:p w14:paraId="2E7DBB8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116 000</w:t>
            </w:r>
          </w:p>
        </w:tc>
        <w:tc>
          <w:tcPr>
            <w:tcW w:w="992" w:type="dxa"/>
            <w:tcBorders>
              <w:top w:val="nil"/>
              <w:left w:val="nil"/>
              <w:bottom w:val="single" w:sz="4" w:space="0" w:color="000000"/>
              <w:right w:val="single" w:sz="4" w:space="0" w:color="000000"/>
            </w:tcBorders>
            <w:shd w:val="clear" w:color="auto" w:fill="auto"/>
            <w:noWrap/>
            <w:vAlign w:val="bottom"/>
            <w:hideMark/>
          </w:tcPr>
          <w:p w14:paraId="288F9AA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82DFC5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0736B4D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955AA9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729A3E22"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TEEDE, TÄNAVATE KORRASHOID (04)</w:t>
            </w:r>
          </w:p>
        </w:tc>
        <w:tc>
          <w:tcPr>
            <w:tcW w:w="709" w:type="dxa"/>
            <w:tcBorders>
              <w:top w:val="nil"/>
              <w:left w:val="nil"/>
              <w:bottom w:val="single" w:sz="4" w:space="0" w:color="000000"/>
              <w:right w:val="single" w:sz="4" w:space="0" w:color="000000"/>
            </w:tcBorders>
            <w:shd w:val="clear" w:color="A5A5A5" w:fill="A5A5A5"/>
            <w:noWrap/>
            <w:vAlign w:val="bottom"/>
            <w:hideMark/>
          </w:tcPr>
          <w:p w14:paraId="224E949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3BA7309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133 500</w:t>
            </w:r>
          </w:p>
        </w:tc>
        <w:tc>
          <w:tcPr>
            <w:tcW w:w="993" w:type="dxa"/>
            <w:tcBorders>
              <w:top w:val="nil"/>
              <w:left w:val="nil"/>
              <w:bottom w:val="single" w:sz="4" w:space="0" w:color="000000"/>
              <w:right w:val="single" w:sz="4" w:space="0" w:color="000000"/>
            </w:tcBorders>
            <w:shd w:val="clear" w:color="969696" w:fill="969696"/>
            <w:noWrap/>
            <w:vAlign w:val="bottom"/>
            <w:hideMark/>
          </w:tcPr>
          <w:p w14:paraId="18009CA7"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6A866D2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42179EF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1F39F2A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0D1E956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12783ECE"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67E4278"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04C8A06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FBD783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2B99AB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570416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E8AFD9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52F618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5BD191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E901EC8"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A0E2833"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7C28EB5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8D8648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133 500</w:t>
            </w:r>
          </w:p>
        </w:tc>
        <w:tc>
          <w:tcPr>
            <w:tcW w:w="993" w:type="dxa"/>
            <w:tcBorders>
              <w:top w:val="nil"/>
              <w:left w:val="nil"/>
              <w:bottom w:val="single" w:sz="4" w:space="0" w:color="000000"/>
              <w:right w:val="single" w:sz="4" w:space="0" w:color="000000"/>
            </w:tcBorders>
            <w:shd w:val="clear" w:color="auto" w:fill="auto"/>
            <w:noWrap/>
            <w:vAlign w:val="bottom"/>
            <w:hideMark/>
          </w:tcPr>
          <w:p w14:paraId="3094A03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50D3921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5F99091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0CFFD90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3" w:type="dxa"/>
            <w:tcBorders>
              <w:top w:val="nil"/>
              <w:left w:val="nil"/>
              <w:bottom w:val="single" w:sz="4" w:space="0" w:color="000000"/>
              <w:right w:val="single" w:sz="4" w:space="0" w:color="000000"/>
            </w:tcBorders>
            <w:shd w:val="clear" w:color="auto" w:fill="auto"/>
            <w:noWrap/>
            <w:vAlign w:val="bottom"/>
            <w:hideMark/>
          </w:tcPr>
          <w:p w14:paraId="4E34E70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E9828D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59F9C8AE"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JAAMA TN REK (04)</w:t>
            </w:r>
          </w:p>
        </w:tc>
        <w:tc>
          <w:tcPr>
            <w:tcW w:w="709" w:type="dxa"/>
            <w:tcBorders>
              <w:top w:val="nil"/>
              <w:left w:val="nil"/>
              <w:bottom w:val="single" w:sz="4" w:space="0" w:color="000000"/>
              <w:right w:val="single" w:sz="4" w:space="0" w:color="000000"/>
            </w:tcBorders>
            <w:shd w:val="clear" w:color="A5A5A5" w:fill="A5A5A5"/>
            <w:noWrap/>
            <w:vAlign w:val="bottom"/>
            <w:hideMark/>
          </w:tcPr>
          <w:p w14:paraId="5E9495D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054683F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180 000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7D41B9E0"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460 000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5D84BF1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48A37A7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429D3DE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255BD21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710FB8CF"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3E6330BF"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E51E02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6115764"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140 000</w:t>
            </w:r>
          </w:p>
        </w:tc>
        <w:tc>
          <w:tcPr>
            <w:tcW w:w="993" w:type="dxa"/>
            <w:tcBorders>
              <w:top w:val="nil"/>
              <w:left w:val="nil"/>
              <w:bottom w:val="single" w:sz="4" w:space="0" w:color="000000"/>
              <w:right w:val="single" w:sz="4" w:space="0" w:color="000000"/>
            </w:tcBorders>
            <w:shd w:val="clear" w:color="auto" w:fill="auto"/>
            <w:noWrap/>
            <w:vAlign w:val="bottom"/>
            <w:hideMark/>
          </w:tcPr>
          <w:p w14:paraId="025270B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372 000</w:t>
            </w:r>
          </w:p>
        </w:tc>
        <w:tc>
          <w:tcPr>
            <w:tcW w:w="992" w:type="dxa"/>
            <w:tcBorders>
              <w:top w:val="nil"/>
              <w:left w:val="nil"/>
              <w:bottom w:val="single" w:sz="4" w:space="0" w:color="000000"/>
              <w:right w:val="single" w:sz="4" w:space="0" w:color="000000"/>
            </w:tcBorders>
            <w:shd w:val="clear" w:color="auto" w:fill="auto"/>
            <w:noWrap/>
            <w:vAlign w:val="bottom"/>
            <w:hideMark/>
          </w:tcPr>
          <w:p w14:paraId="2FBB111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68AAB4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0DA3F3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FB86BE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7BC16781"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331BE3C"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265BBFF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8E03B1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40 000</w:t>
            </w:r>
          </w:p>
        </w:tc>
        <w:tc>
          <w:tcPr>
            <w:tcW w:w="993" w:type="dxa"/>
            <w:tcBorders>
              <w:top w:val="nil"/>
              <w:left w:val="nil"/>
              <w:bottom w:val="single" w:sz="4" w:space="0" w:color="000000"/>
              <w:right w:val="single" w:sz="4" w:space="0" w:color="000000"/>
            </w:tcBorders>
            <w:shd w:val="clear" w:color="auto" w:fill="auto"/>
            <w:noWrap/>
            <w:vAlign w:val="bottom"/>
            <w:hideMark/>
          </w:tcPr>
          <w:p w14:paraId="3D48332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88 000</w:t>
            </w:r>
          </w:p>
        </w:tc>
        <w:tc>
          <w:tcPr>
            <w:tcW w:w="992" w:type="dxa"/>
            <w:tcBorders>
              <w:top w:val="nil"/>
              <w:left w:val="nil"/>
              <w:bottom w:val="single" w:sz="4" w:space="0" w:color="000000"/>
              <w:right w:val="single" w:sz="4" w:space="0" w:color="000000"/>
            </w:tcBorders>
            <w:shd w:val="clear" w:color="auto" w:fill="auto"/>
            <w:noWrap/>
            <w:vAlign w:val="bottom"/>
            <w:hideMark/>
          </w:tcPr>
          <w:p w14:paraId="15DF4FC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304AC1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54A883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758264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2403C4FF"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45ACA76A"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ETTEVÕTLUSALA KUNDAS (04)</w:t>
            </w:r>
          </w:p>
        </w:tc>
        <w:tc>
          <w:tcPr>
            <w:tcW w:w="709" w:type="dxa"/>
            <w:tcBorders>
              <w:top w:val="nil"/>
              <w:left w:val="nil"/>
              <w:bottom w:val="single" w:sz="4" w:space="0" w:color="000000"/>
              <w:right w:val="single" w:sz="4" w:space="0" w:color="000000"/>
            </w:tcBorders>
            <w:shd w:val="clear" w:color="A5A5A5" w:fill="A5A5A5"/>
            <w:noWrap/>
            <w:vAlign w:val="bottom"/>
            <w:hideMark/>
          </w:tcPr>
          <w:p w14:paraId="0B9F688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7D7A90E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3 000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62170500"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2827CBA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19BCD32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1 077 000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7BFC96C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1 119 566</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2431C29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1 035 000</w:t>
            </w:r>
          </w:p>
        </w:tc>
      </w:tr>
      <w:tr w:rsidR="000C0453" w:rsidRPr="000E132C" w14:paraId="16DFF93C"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3FA93ACF"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5A41FEA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0D406C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11477D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945C5B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4BE3B0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1 000 000</w:t>
            </w:r>
          </w:p>
        </w:tc>
        <w:tc>
          <w:tcPr>
            <w:tcW w:w="992" w:type="dxa"/>
            <w:tcBorders>
              <w:top w:val="nil"/>
              <w:left w:val="nil"/>
              <w:bottom w:val="single" w:sz="4" w:space="0" w:color="000000"/>
              <w:right w:val="single" w:sz="4" w:space="0" w:color="000000"/>
            </w:tcBorders>
            <w:shd w:val="clear" w:color="auto" w:fill="auto"/>
            <w:noWrap/>
            <w:vAlign w:val="bottom"/>
            <w:hideMark/>
          </w:tcPr>
          <w:p w14:paraId="30EB043C"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1 083 031</w:t>
            </w:r>
          </w:p>
        </w:tc>
        <w:tc>
          <w:tcPr>
            <w:tcW w:w="993" w:type="dxa"/>
            <w:tcBorders>
              <w:top w:val="nil"/>
              <w:left w:val="nil"/>
              <w:bottom w:val="single" w:sz="4" w:space="0" w:color="000000"/>
              <w:right w:val="single" w:sz="4" w:space="0" w:color="000000"/>
            </w:tcBorders>
            <w:shd w:val="clear" w:color="auto" w:fill="auto"/>
            <w:noWrap/>
            <w:vAlign w:val="bottom"/>
            <w:hideMark/>
          </w:tcPr>
          <w:p w14:paraId="430E4E5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1 000 000</w:t>
            </w:r>
          </w:p>
        </w:tc>
      </w:tr>
      <w:tr w:rsidR="000C0453" w:rsidRPr="000E132C" w14:paraId="6398DE1D"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9692AEB"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42A0551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BECED0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3 000</w:t>
            </w:r>
          </w:p>
        </w:tc>
        <w:tc>
          <w:tcPr>
            <w:tcW w:w="993" w:type="dxa"/>
            <w:tcBorders>
              <w:top w:val="nil"/>
              <w:left w:val="nil"/>
              <w:bottom w:val="single" w:sz="4" w:space="0" w:color="000000"/>
              <w:right w:val="single" w:sz="4" w:space="0" w:color="000000"/>
            </w:tcBorders>
            <w:shd w:val="clear" w:color="auto" w:fill="auto"/>
            <w:noWrap/>
            <w:vAlign w:val="bottom"/>
            <w:hideMark/>
          </w:tcPr>
          <w:p w14:paraId="6B4F178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446E0B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E28001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77 000</w:t>
            </w:r>
          </w:p>
        </w:tc>
        <w:tc>
          <w:tcPr>
            <w:tcW w:w="992" w:type="dxa"/>
            <w:tcBorders>
              <w:top w:val="nil"/>
              <w:left w:val="nil"/>
              <w:bottom w:val="single" w:sz="4" w:space="0" w:color="000000"/>
              <w:right w:val="single" w:sz="4" w:space="0" w:color="000000"/>
            </w:tcBorders>
            <w:shd w:val="clear" w:color="auto" w:fill="auto"/>
            <w:noWrap/>
            <w:vAlign w:val="bottom"/>
            <w:hideMark/>
          </w:tcPr>
          <w:p w14:paraId="1F980E8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36 535</w:t>
            </w:r>
          </w:p>
        </w:tc>
        <w:tc>
          <w:tcPr>
            <w:tcW w:w="993" w:type="dxa"/>
            <w:tcBorders>
              <w:top w:val="nil"/>
              <w:left w:val="nil"/>
              <w:bottom w:val="single" w:sz="4" w:space="0" w:color="000000"/>
              <w:right w:val="single" w:sz="4" w:space="0" w:color="000000"/>
            </w:tcBorders>
            <w:shd w:val="clear" w:color="auto" w:fill="auto"/>
            <w:noWrap/>
            <w:vAlign w:val="bottom"/>
            <w:hideMark/>
          </w:tcPr>
          <w:p w14:paraId="2772364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35 000</w:t>
            </w:r>
          </w:p>
        </w:tc>
      </w:tr>
      <w:tr w:rsidR="000C0453" w:rsidRPr="000E132C" w14:paraId="33D8407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7A8DF1B2"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MAHU SADAM (04)</w:t>
            </w:r>
          </w:p>
        </w:tc>
        <w:tc>
          <w:tcPr>
            <w:tcW w:w="709" w:type="dxa"/>
            <w:tcBorders>
              <w:top w:val="nil"/>
              <w:left w:val="nil"/>
              <w:bottom w:val="single" w:sz="4" w:space="0" w:color="000000"/>
              <w:right w:val="single" w:sz="4" w:space="0" w:color="000000"/>
            </w:tcBorders>
            <w:shd w:val="clear" w:color="A5A5A5" w:fill="A5A5A5"/>
            <w:noWrap/>
            <w:vAlign w:val="bottom"/>
            <w:hideMark/>
          </w:tcPr>
          <w:p w14:paraId="327E40D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308A1F4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nil"/>
              <w:bottom w:val="single" w:sz="4" w:space="0" w:color="000000"/>
              <w:right w:val="single" w:sz="4" w:space="0" w:color="000000"/>
            </w:tcBorders>
            <w:shd w:val="clear" w:color="969696" w:fill="969696"/>
            <w:noWrap/>
            <w:vAlign w:val="bottom"/>
            <w:hideMark/>
          </w:tcPr>
          <w:p w14:paraId="3DDF5A0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25 000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3C8CEFC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200 000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5D81C4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200 000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4EC0DDD4"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200 000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580ADD4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72F13ECB"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A2DF43E"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1FFFAE4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ECE167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34094F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F9EC6D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193F893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357FCBA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3" w:type="dxa"/>
            <w:tcBorders>
              <w:top w:val="nil"/>
              <w:left w:val="nil"/>
              <w:bottom w:val="single" w:sz="4" w:space="0" w:color="000000"/>
              <w:right w:val="single" w:sz="4" w:space="0" w:color="000000"/>
            </w:tcBorders>
            <w:shd w:val="clear" w:color="auto" w:fill="auto"/>
            <w:noWrap/>
            <w:vAlign w:val="bottom"/>
            <w:hideMark/>
          </w:tcPr>
          <w:p w14:paraId="02B4F39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C16BD03"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C02DD46"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04EF83A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39A3A2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EB551D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25 000</w:t>
            </w:r>
          </w:p>
        </w:tc>
        <w:tc>
          <w:tcPr>
            <w:tcW w:w="992" w:type="dxa"/>
            <w:tcBorders>
              <w:top w:val="nil"/>
              <w:left w:val="nil"/>
              <w:bottom w:val="single" w:sz="4" w:space="0" w:color="000000"/>
              <w:right w:val="single" w:sz="4" w:space="0" w:color="000000"/>
            </w:tcBorders>
            <w:shd w:val="clear" w:color="auto" w:fill="auto"/>
            <w:noWrap/>
            <w:vAlign w:val="bottom"/>
            <w:hideMark/>
          </w:tcPr>
          <w:p w14:paraId="0D10979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50936B0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427D746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3" w:type="dxa"/>
            <w:tcBorders>
              <w:top w:val="nil"/>
              <w:left w:val="nil"/>
              <w:bottom w:val="single" w:sz="4" w:space="0" w:color="000000"/>
              <w:right w:val="single" w:sz="4" w:space="0" w:color="000000"/>
            </w:tcBorders>
            <w:shd w:val="clear" w:color="auto" w:fill="auto"/>
            <w:noWrap/>
            <w:vAlign w:val="bottom"/>
            <w:hideMark/>
          </w:tcPr>
          <w:p w14:paraId="61E6BE1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069198FA"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3F5DFB53"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JÄÄTMEKÄITLUS (05)</w:t>
            </w:r>
          </w:p>
        </w:tc>
        <w:tc>
          <w:tcPr>
            <w:tcW w:w="709" w:type="dxa"/>
            <w:tcBorders>
              <w:top w:val="nil"/>
              <w:left w:val="nil"/>
              <w:bottom w:val="single" w:sz="4" w:space="0" w:color="000000"/>
              <w:right w:val="single" w:sz="4" w:space="0" w:color="000000"/>
            </w:tcBorders>
            <w:shd w:val="clear" w:color="A5A5A5" w:fill="A5A5A5"/>
            <w:noWrap/>
            <w:vAlign w:val="bottom"/>
            <w:hideMark/>
          </w:tcPr>
          <w:p w14:paraId="137F73E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1B8E02B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30 000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320BF1B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F45BAC7"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25 000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11B12F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25 000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06B3BA8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38072E8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075B8BC0"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AA65E07"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B71F6A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E1042C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0DEAB8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37 500</w:t>
            </w:r>
          </w:p>
        </w:tc>
        <w:tc>
          <w:tcPr>
            <w:tcW w:w="992" w:type="dxa"/>
            <w:tcBorders>
              <w:top w:val="nil"/>
              <w:left w:val="nil"/>
              <w:bottom w:val="single" w:sz="4" w:space="0" w:color="000000"/>
              <w:right w:val="single" w:sz="4" w:space="0" w:color="000000"/>
            </w:tcBorders>
            <w:shd w:val="clear" w:color="auto" w:fill="auto"/>
            <w:noWrap/>
            <w:vAlign w:val="bottom"/>
            <w:hideMark/>
          </w:tcPr>
          <w:p w14:paraId="69672EB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18 750</w:t>
            </w:r>
          </w:p>
        </w:tc>
        <w:tc>
          <w:tcPr>
            <w:tcW w:w="992" w:type="dxa"/>
            <w:tcBorders>
              <w:top w:val="nil"/>
              <w:left w:val="nil"/>
              <w:bottom w:val="single" w:sz="4" w:space="0" w:color="000000"/>
              <w:right w:val="single" w:sz="4" w:space="0" w:color="000000"/>
            </w:tcBorders>
            <w:shd w:val="clear" w:color="auto" w:fill="auto"/>
            <w:noWrap/>
            <w:vAlign w:val="bottom"/>
            <w:hideMark/>
          </w:tcPr>
          <w:p w14:paraId="3677DFB3"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18 750</w:t>
            </w:r>
          </w:p>
        </w:tc>
        <w:tc>
          <w:tcPr>
            <w:tcW w:w="992" w:type="dxa"/>
            <w:tcBorders>
              <w:top w:val="nil"/>
              <w:left w:val="nil"/>
              <w:bottom w:val="single" w:sz="4" w:space="0" w:color="000000"/>
              <w:right w:val="single" w:sz="4" w:space="0" w:color="000000"/>
            </w:tcBorders>
            <w:shd w:val="clear" w:color="auto" w:fill="auto"/>
            <w:noWrap/>
            <w:vAlign w:val="bottom"/>
            <w:hideMark/>
          </w:tcPr>
          <w:p w14:paraId="2FCD98D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D6E310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0A55FA1"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5E0CECD6"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30E6AE6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CBD650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30 000</w:t>
            </w:r>
          </w:p>
        </w:tc>
        <w:tc>
          <w:tcPr>
            <w:tcW w:w="993" w:type="dxa"/>
            <w:tcBorders>
              <w:top w:val="nil"/>
              <w:left w:val="nil"/>
              <w:bottom w:val="single" w:sz="4" w:space="0" w:color="000000"/>
              <w:right w:val="single" w:sz="4" w:space="0" w:color="000000"/>
            </w:tcBorders>
            <w:shd w:val="clear" w:color="auto" w:fill="auto"/>
            <w:noWrap/>
            <w:vAlign w:val="bottom"/>
            <w:hideMark/>
          </w:tcPr>
          <w:p w14:paraId="28D9C5E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12 500</w:t>
            </w:r>
          </w:p>
        </w:tc>
        <w:tc>
          <w:tcPr>
            <w:tcW w:w="992" w:type="dxa"/>
            <w:tcBorders>
              <w:top w:val="nil"/>
              <w:left w:val="nil"/>
              <w:bottom w:val="single" w:sz="4" w:space="0" w:color="000000"/>
              <w:right w:val="single" w:sz="4" w:space="0" w:color="000000"/>
            </w:tcBorders>
            <w:shd w:val="clear" w:color="auto" w:fill="auto"/>
            <w:noWrap/>
            <w:vAlign w:val="bottom"/>
            <w:hideMark/>
          </w:tcPr>
          <w:p w14:paraId="458A6BF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6 250</w:t>
            </w:r>
          </w:p>
        </w:tc>
        <w:tc>
          <w:tcPr>
            <w:tcW w:w="992" w:type="dxa"/>
            <w:tcBorders>
              <w:top w:val="nil"/>
              <w:left w:val="nil"/>
              <w:bottom w:val="single" w:sz="4" w:space="0" w:color="000000"/>
              <w:right w:val="single" w:sz="4" w:space="0" w:color="000000"/>
            </w:tcBorders>
            <w:shd w:val="clear" w:color="auto" w:fill="auto"/>
            <w:noWrap/>
            <w:vAlign w:val="bottom"/>
            <w:hideMark/>
          </w:tcPr>
          <w:p w14:paraId="6A5CA0E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6 250</w:t>
            </w:r>
          </w:p>
        </w:tc>
        <w:tc>
          <w:tcPr>
            <w:tcW w:w="992" w:type="dxa"/>
            <w:tcBorders>
              <w:top w:val="nil"/>
              <w:left w:val="nil"/>
              <w:bottom w:val="single" w:sz="4" w:space="0" w:color="000000"/>
              <w:right w:val="single" w:sz="4" w:space="0" w:color="000000"/>
            </w:tcBorders>
            <w:shd w:val="clear" w:color="auto" w:fill="auto"/>
            <w:noWrap/>
            <w:vAlign w:val="bottom"/>
            <w:hideMark/>
          </w:tcPr>
          <w:p w14:paraId="7E964E6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74BC3D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2DAF3E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435290BC"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TÄNAVAVALGUSTUS (06)</w:t>
            </w:r>
          </w:p>
        </w:tc>
        <w:tc>
          <w:tcPr>
            <w:tcW w:w="709" w:type="dxa"/>
            <w:tcBorders>
              <w:top w:val="nil"/>
              <w:left w:val="nil"/>
              <w:bottom w:val="single" w:sz="4" w:space="0" w:color="000000"/>
              <w:right w:val="single" w:sz="4" w:space="0" w:color="000000"/>
            </w:tcBorders>
            <w:shd w:val="clear" w:color="A5A5A5" w:fill="A5A5A5"/>
            <w:noWrap/>
            <w:vAlign w:val="bottom"/>
            <w:hideMark/>
          </w:tcPr>
          <w:p w14:paraId="51874FB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4F09198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154 000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2B2472C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800 202</w:t>
            </w:r>
          </w:p>
        </w:tc>
        <w:tc>
          <w:tcPr>
            <w:tcW w:w="992" w:type="dxa"/>
            <w:tcBorders>
              <w:top w:val="nil"/>
              <w:left w:val="nil"/>
              <w:bottom w:val="single" w:sz="4" w:space="0" w:color="000000"/>
              <w:right w:val="single" w:sz="4" w:space="0" w:color="000000"/>
            </w:tcBorders>
            <w:shd w:val="clear" w:color="969696" w:fill="969696"/>
            <w:noWrap/>
            <w:vAlign w:val="bottom"/>
            <w:hideMark/>
          </w:tcPr>
          <w:p w14:paraId="305350D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07515C8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5757ED74"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633D546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2189B9FC"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4CB45D2"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65427AE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270F1A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94 000</w:t>
            </w:r>
          </w:p>
        </w:tc>
        <w:tc>
          <w:tcPr>
            <w:tcW w:w="993" w:type="dxa"/>
            <w:tcBorders>
              <w:top w:val="nil"/>
              <w:left w:val="nil"/>
              <w:bottom w:val="single" w:sz="4" w:space="0" w:color="000000"/>
              <w:right w:val="single" w:sz="4" w:space="0" w:color="000000"/>
            </w:tcBorders>
            <w:shd w:val="clear" w:color="auto" w:fill="auto"/>
            <w:noWrap/>
            <w:vAlign w:val="bottom"/>
            <w:hideMark/>
          </w:tcPr>
          <w:p w14:paraId="01F3DE21"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488 063</w:t>
            </w:r>
          </w:p>
        </w:tc>
        <w:tc>
          <w:tcPr>
            <w:tcW w:w="992" w:type="dxa"/>
            <w:tcBorders>
              <w:top w:val="nil"/>
              <w:left w:val="nil"/>
              <w:bottom w:val="single" w:sz="4" w:space="0" w:color="000000"/>
              <w:right w:val="single" w:sz="4" w:space="0" w:color="000000"/>
            </w:tcBorders>
            <w:shd w:val="clear" w:color="auto" w:fill="auto"/>
            <w:noWrap/>
            <w:vAlign w:val="bottom"/>
            <w:hideMark/>
          </w:tcPr>
          <w:p w14:paraId="039D438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334339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4ACE6E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82293B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07F055CA"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3BB0BE9B"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068D13C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D3CA07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60 000</w:t>
            </w:r>
          </w:p>
        </w:tc>
        <w:tc>
          <w:tcPr>
            <w:tcW w:w="993" w:type="dxa"/>
            <w:tcBorders>
              <w:top w:val="nil"/>
              <w:left w:val="nil"/>
              <w:bottom w:val="single" w:sz="4" w:space="0" w:color="000000"/>
              <w:right w:val="single" w:sz="4" w:space="0" w:color="000000"/>
            </w:tcBorders>
            <w:shd w:val="clear" w:color="auto" w:fill="auto"/>
            <w:noWrap/>
            <w:vAlign w:val="bottom"/>
            <w:hideMark/>
          </w:tcPr>
          <w:p w14:paraId="49E4FA01"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312 139</w:t>
            </w:r>
          </w:p>
        </w:tc>
        <w:tc>
          <w:tcPr>
            <w:tcW w:w="992" w:type="dxa"/>
            <w:tcBorders>
              <w:top w:val="nil"/>
              <w:left w:val="nil"/>
              <w:bottom w:val="single" w:sz="4" w:space="0" w:color="000000"/>
              <w:right w:val="single" w:sz="4" w:space="0" w:color="000000"/>
            </w:tcBorders>
            <w:shd w:val="clear" w:color="auto" w:fill="auto"/>
            <w:noWrap/>
            <w:vAlign w:val="bottom"/>
            <w:hideMark/>
          </w:tcPr>
          <w:p w14:paraId="7057CD1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3646F5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F10DB4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4B968A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0A52801"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2A17E3C0"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MAJANDUSKESKUSE GARAAZ (06)</w:t>
            </w:r>
          </w:p>
        </w:tc>
        <w:tc>
          <w:tcPr>
            <w:tcW w:w="709" w:type="dxa"/>
            <w:tcBorders>
              <w:top w:val="nil"/>
              <w:left w:val="nil"/>
              <w:bottom w:val="single" w:sz="4" w:space="0" w:color="000000"/>
              <w:right w:val="single" w:sz="4" w:space="0" w:color="000000"/>
            </w:tcBorders>
            <w:shd w:val="clear" w:color="A5A5A5" w:fill="A5A5A5"/>
            <w:noWrap/>
            <w:vAlign w:val="bottom"/>
            <w:hideMark/>
          </w:tcPr>
          <w:p w14:paraId="71890D8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31D8A02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5E85B7B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4AE69BE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0BF71F3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2275735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0ED5F1A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4B8A0873"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AFC8402"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64610BC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A0EB7D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1AEF94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09D507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E259A6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3A08CA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014191F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D1FE5E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972FB73"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lastRenderedPageBreak/>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1B25174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8FB214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3" w:type="dxa"/>
            <w:tcBorders>
              <w:top w:val="nil"/>
              <w:left w:val="nil"/>
              <w:bottom w:val="single" w:sz="4" w:space="0" w:color="000000"/>
              <w:right w:val="single" w:sz="4" w:space="0" w:color="000000"/>
            </w:tcBorders>
            <w:shd w:val="clear" w:color="auto" w:fill="auto"/>
            <w:noWrap/>
            <w:vAlign w:val="bottom"/>
            <w:hideMark/>
          </w:tcPr>
          <w:p w14:paraId="5539D31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663780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0FFEB7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4F864E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842FE3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B22BD73"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5BC3281B"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ASERI VABAAJAKESKUS (08)</w:t>
            </w:r>
          </w:p>
        </w:tc>
        <w:tc>
          <w:tcPr>
            <w:tcW w:w="709" w:type="dxa"/>
            <w:tcBorders>
              <w:top w:val="nil"/>
              <w:left w:val="nil"/>
              <w:bottom w:val="single" w:sz="4" w:space="0" w:color="000000"/>
              <w:right w:val="single" w:sz="4" w:space="0" w:color="000000"/>
            </w:tcBorders>
            <w:shd w:val="clear" w:color="A5A5A5" w:fill="A5A5A5"/>
            <w:noWrap/>
            <w:vAlign w:val="bottom"/>
            <w:hideMark/>
          </w:tcPr>
          <w:p w14:paraId="68E66A3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6A8510E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7 000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0DE72B3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7872A68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616AEA3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5DA95A10"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44F0F63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r>
      <w:tr w:rsidR="000C0453" w:rsidRPr="000E132C" w14:paraId="225B7C8E"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ECACF54"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3580886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EFCDA4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54F15A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5FFBB6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EC46C2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075EDE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735B48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222FE86"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AC62170"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0DFD94F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44881F3"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7 000</w:t>
            </w:r>
          </w:p>
        </w:tc>
        <w:tc>
          <w:tcPr>
            <w:tcW w:w="993" w:type="dxa"/>
            <w:tcBorders>
              <w:top w:val="nil"/>
              <w:left w:val="nil"/>
              <w:bottom w:val="single" w:sz="4" w:space="0" w:color="000000"/>
              <w:right w:val="single" w:sz="4" w:space="0" w:color="000000"/>
            </w:tcBorders>
            <w:shd w:val="clear" w:color="auto" w:fill="auto"/>
            <w:noWrap/>
            <w:vAlign w:val="bottom"/>
            <w:hideMark/>
          </w:tcPr>
          <w:p w14:paraId="7CAE264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3FFFA4A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4D5C3DF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66C1CF0C"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3" w:type="dxa"/>
            <w:tcBorders>
              <w:top w:val="nil"/>
              <w:left w:val="nil"/>
              <w:bottom w:val="single" w:sz="4" w:space="0" w:color="000000"/>
              <w:right w:val="single" w:sz="4" w:space="0" w:color="000000"/>
            </w:tcBorders>
            <w:shd w:val="clear" w:color="auto" w:fill="auto"/>
            <w:noWrap/>
            <w:vAlign w:val="bottom"/>
            <w:hideMark/>
          </w:tcPr>
          <w:p w14:paraId="3430E08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r>
      <w:tr w:rsidR="000C0453" w:rsidRPr="000E132C" w14:paraId="0FC7DC5C"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238B4634"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SPORDIKESKUS (08)</w:t>
            </w:r>
          </w:p>
        </w:tc>
        <w:tc>
          <w:tcPr>
            <w:tcW w:w="709" w:type="dxa"/>
            <w:tcBorders>
              <w:top w:val="nil"/>
              <w:left w:val="nil"/>
              <w:bottom w:val="single" w:sz="4" w:space="0" w:color="000000"/>
              <w:right w:val="single" w:sz="4" w:space="0" w:color="000000"/>
            </w:tcBorders>
            <w:shd w:val="clear" w:color="A5A5A5" w:fill="A5A5A5"/>
            <w:noWrap/>
            <w:vAlign w:val="bottom"/>
            <w:hideMark/>
          </w:tcPr>
          <w:p w14:paraId="3111057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750B987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40 000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58E61A0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E823D5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3578EE0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7B515DA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7B83F12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r>
      <w:tr w:rsidR="000C0453" w:rsidRPr="000E132C" w14:paraId="2DB80750"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15D71E5"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8E701B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1395A5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04B9C0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FADFCB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0C473C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B99C8A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5B4373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70C8787A"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7FD4DF9"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1BA50EF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63CEF5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40 000</w:t>
            </w:r>
          </w:p>
        </w:tc>
        <w:tc>
          <w:tcPr>
            <w:tcW w:w="993" w:type="dxa"/>
            <w:tcBorders>
              <w:top w:val="nil"/>
              <w:left w:val="nil"/>
              <w:bottom w:val="single" w:sz="4" w:space="0" w:color="000000"/>
              <w:right w:val="single" w:sz="4" w:space="0" w:color="000000"/>
            </w:tcBorders>
            <w:shd w:val="clear" w:color="auto" w:fill="auto"/>
            <w:noWrap/>
            <w:vAlign w:val="bottom"/>
            <w:hideMark/>
          </w:tcPr>
          <w:p w14:paraId="0AB6472E"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0DD56523"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4E95B6B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60909EB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3" w:type="dxa"/>
            <w:tcBorders>
              <w:top w:val="nil"/>
              <w:left w:val="nil"/>
              <w:bottom w:val="single" w:sz="4" w:space="0" w:color="000000"/>
              <w:right w:val="single" w:sz="4" w:space="0" w:color="000000"/>
            </w:tcBorders>
            <w:shd w:val="clear" w:color="auto" w:fill="auto"/>
            <w:noWrap/>
            <w:vAlign w:val="bottom"/>
            <w:hideMark/>
          </w:tcPr>
          <w:p w14:paraId="2725D0D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r>
      <w:tr w:rsidR="000C0453" w:rsidRPr="000E132C" w14:paraId="2F072076"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55C2D402"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LINNA KLUBI (08)</w:t>
            </w:r>
          </w:p>
        </w:tc>
        <w:tc>
          <w:tcPr>
            <w:tcW w:w="709" w:type="dxa"/>
            <w:tcBorders>
              <w:top w:val="nil"/>
              <w:left w:val="nil"/>
              <w:bottom w:val="single" w:sz="4" w:space="0" w:color="000000"/>
              <w:right w:val="single" w:sz="4" w:space="0" w:color="000000"/>
            </w:tcBorders>
            <w:shd w:val="clear" w:color="A5A5A5" w:fill="A5A5A5"/>
            <w:noWrap/>
            <w:vAlign w:val="bottom"/>
            <w:hideMark/>
          </w:tcPr>
          <w:p w14:paraId="2E4C3BF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3DA4B058"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12 600</w:t>
            </w:r>
          </w:p>
        </w:tc>
        <w:tc>
          <w:tcPr>
            <w:tcW w:w="993" w:type="dxa"/>
            <w:tcBorders>
              <w:top w:val="nil"/>
              <w:left w:val="nil"/>
              <w:bottom w:val="single" w:sz="4" w:space="0" w:color="000000"/>
              <w:right w:val="single" w:sz="4" w:space="0" w:color="000000"/>
            </w:tcBorders>
            <w:shd w:val="clear" w:color="969696" w:fill="969696"/>
            <w:noWrap/>
            <w:vAlign w:val="bottom"/>
            <w:hideMark/>
          </w:tcPr>
          <w:p w14:paraId="720DFC5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1D97077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460693A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055C7B8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47FC243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25F7466F"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3F7522B6"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0BC183C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9E90CB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C9A5EE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9380FF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6C8A80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AE4059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8B6556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EB05106"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A55C706"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67C0FB9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1806B2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12 600</w:t>
            </w:r>
          </w:p>
        </w:tc>
        <w:tc>
          <w:tcPr>
            <w:tcW w:w="993" w:type="dxa"/>
            <w:tcBorders>
              <w:top w:val="nil"/>
              <w:left w:val="nil"/>
              <w:bottom w:val="single" w:sz="4" w:space="0" w:color="000000"/>
              <w:right w:val="single" w:sz="4" w:space="0" w:color="000000"/>
            </w:tcBorders>
            <w:shd w:val="clear" w:color="auto" w:fill="auto"/>
            <w:noWrap/>
            <w:vAlign w:val="bottom"/>
            <w:hideMark/>
          </w:tcPr>
          <w:p w14:paraId="669AAF5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5744D10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0612E2A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D8D67C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4D3DC1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22AE1AEE"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2D214320"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VIRU-NIGULA RAHVAMAJA (08)</w:t>
            </w:r>
          </w:p>
        </w:tc>
        <w:tc>
          <w:tcPr>
            <w:tcW w:w="709" w:type="dxa"/>
            <w:tcBorders>
              <w:top w:val="nil"/>
              <w:left w:val="nil"/>
              <w:bottom w:val="single" w:sz="4" w:space="0" w:color="000000"/>
              <w:right w:val="single" w:sz="4" w:space="0" w:color="000000"/>
            </w:tcBorders>
            <w:shd w:val="clear" w:color="A5A5A5" w:fill="A5A5A5"/>
            <w:noWrap/>
            <w:vAlign w:val="bottom"/>
            <w:hideMark/>
          </w:tcPr>
          <w:p w14:paraId="7018E45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05FC9C8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9 700</w:t>
            </w:r>
          </w:p>
        </w:tc>
        <w:tc>
          <w:tcPr>
            <w:tcW w:w="993" w:type="dxa"/>
            <w:tcBorders>
              <w:top w:val="nil"/>
              <w:left w:val="nil"/>
              <w:bottom w:val="single" w:sz="4" w:space="0" w:color="000000"/>
              <w:right w:val="single" w:sz="4" w:space="0" w:color="000000"/>
            </w:tcBorders>
            <w:shd w:val="clear" w:color="969696" w:fill="969696"/>
            <w:noWrap/>
            <w:vAlign w:val="bottom"/>
            <w:hideMark/>
          </w:tcPr>
          <w:p w14:paraId="470E7084"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0FFF40A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4E5F6808"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3D26EB4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191DAE2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01E7AC9C"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C4BE85E"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571E11B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799D8A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419ED6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1B4E3E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398E9B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C4A090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F49810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7DE08A6B"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FD57F97"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2C8C901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77F75E1"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9 700</w:t>
            </w:r>
          </w:p>
        </w:tc>
        <w:tc>
          <w:tcPr>
            <w:tcW w:w="993" w:type="dxa"/>
            <w:tcBorders>
              <w:top w:val="nil"/>
              <w:left w:val="nil"/>
              <w:bottom w:val="single" w:sz="4" w:space="0" w:color="000000"/>
              <w:right w:val="single" w:sz="4" w:space="0" w:color="000000"/>
            </w:tcBorders>
            <w:shd w:val="clear" w:color="auto" w:fill="auto"/>
            <w:noWrap/>
            <w:vAlign w:val="bottom"/>
            <w:hideMark/>
          </w:tcPr>
          <w:p w14:paraId="5FD9F7D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805579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FFEBC1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A83601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D0AAEC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100DE30D"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2A2B218F"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VIRU-NIGULA PASTORAADI PEAHOONE(08)</w:t>
            </w:r>
          </w:p>
        </w:tc>
        <w:tc>
          <w:tcPr>
            <w:tcW w:w="709" w:type="dxa"/>
            <w:tcBorders>
              <w:top w:val="nil"/>
              <w:left w:val="nil"/>
              <w:bottom w:val="single" w:sz="4" w:space="0" w:color="000000"/>
              <w:right w:val="single" w:sz="4" w:space="0" w:color="000000"/>
            </w:tcBorders>
            <w:shd w:val="clear" w:color="A5A5A5" w:fill="A5A5A5"/>
            <w:noWrap/>
            <w:vAlign w:val="bottom"/>
            <w:hideMark/>
          </w:tcPr>
          <w:p w14:paraId="53B339F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1DC4DDA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nil"/>
              <w:bottom w:val="single" w:sz="4" w:space="0" w:color="000000"/>
              <w:right w:val="single" w:sz="4" w:space="0" w:color="000000"/>
            </w:tcBorders>
            <w:shd w:val="clear" w:color="969696" w:fill="969696"/>
            <w:noWrap/>
            <w:vAlign w:val="bottom"/>
            <w:hideMark/>
          </w:tcPr>
          <w:p w14:paraId="2479213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25 000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55FC465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4A23987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60 000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529D597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60 000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797EC9B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60 000</w:t>
            </w:r>
          </w:p>
        </w:tc>
      </w:tr>
      <w:tr w:rsidR="000C0453" w:rsidRPr="000E132C" w14:paraId="0128BABC"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7FCC3493"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5809D6D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C842EF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60A249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20 000</w:t>
            </w:r>
          </w:p>
        </w:tc>
        <w:tc>
          <w:tcPr>
            <w:tcW w:w="992" w:type="dxa"/>
            <w:tcBorders>
              <w:top w:val="nil"/>
              <w:left w:val="nil"/>
              <w:bottom w:val="single" w:sz="4" w:space="0" w:color="000000"/>
              <w:right w:val="single" w:sz="4" w:space="0" w:color="000000"/>
            </w:tcBorders>
            <w:shd w:val="clear" w:color="auto" w:fill="auto"/>
            <w:noWrap/>
            <w:vAlign w:val="bottom"/>
            <w:hideMark/>
          </w:tcPr>
          <w:p w14:paraId="0E2AF93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1A89C7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5C86312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3" w:type="dxa"/>
            <w:tcBorders>
              <w:top w:val="nil"/>
              <w:left w:val="nil"/>
              <w:bottom w:val="single" w:sz="4" w:space="0" w:color="000000"/>
              <w:right w:val="single" w:sz="4" w:space="0" w:color="000000"/>
            </w:tcBorders>
            <w:shd w:val="clear" w:color="auto" w:fill="auto"/>
            <w:noWrap/>
            <w:vAlign w:val="bottom"/>
            <w:hideMark/>
          </w:tcPr>
          <w:p w14:paraId="2318956A"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r>
      <w:tr w:rsidR="000C0453" w:rsidRPr="000E132C" w14:paraId="27B22788"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2906CC1"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49A8F34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189642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0</w:t>
            </w:r>
          </w:p>
        </w:tc>
        <w:tc>
          <w:tcPr>
            <w:tcW w:w="993" w:type="dxa"/>
            <w:tcBorders>
              <w:top w:val="nil"/>
              <w:left w:val="nil"/>
              <w:bottom w:val="single" w:sz="4" w:space="0" w:color="000000"/>
              <w:right w:val="single" w:sz="4" w:space="0" w:color="000000"/>
            </w:tcBorders>
            <w:shd w:val="clear" w:color="auto" w:fill="auto"/>
            <w:noWrap/>
            <w:vAlign w:val="bottom"/>
            <w:hideMark/>
          </w:tcPr>
          <w:p w14:paraId="3ED462FE"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5 000</w:t>
            </w:r>
          </w:p>
        </w:tc>
        <w:tc>
          <w:tcPr>
            <w:tcW w:w="992" w:type="dxa"/>
            <w:tcBorders>
              <w:top w:val="nil"/>
              <w:left w:val="nil"/>
              <w:bottom w:val="single" w:sz="4" w:space="0" w:color="000000"/>
              <w:right w:val="single" w:sz="4" w:space="0" w:color="000000"/>
            </w:tcBorders>
            <w:shd w:val="clear" w:color="auto" w:fill="auto"/>
            <w:noWrap/>
            <w:vAlign w:val="bottom"/>
            <w:hideMark/>
          </w:tcPr>
          <w:p w14:paraId="74E68BE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B9210C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3D99B56C"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3" w:type="dxa"/>
            <w:tcBorders>
              <w:top w:val="nil"/>
              <w:left w:val="nil"/>
              <w:bottom w:val="single" w:sz="4" w:space="0" w:color="000000"/>
              <w:right w:val="single" w:sz="4" w:space="0" w:color="000000"/>
            </w:tcBorders>
            <w:shd w:val="clear" w:color="auto" w:fill="auto"/>
            <w:noWrap/>
            <w:vAlign w:val="bottom"/>
            <w:hideMark/>
          </w:tcPr>
          <w:p w14:paraId="4CD1CCF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r>
      <w:tr w:rsidR="000C0453" w:rsidRPr="000E132C" w14:paraId="05B164E6"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78A35E86"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ASERI LASTEAED (09)</w:t>
            </w:r>
          </w:p>
        </w:tc>
        <w:tc>
          <w:tcPr>
            <w:tcW w:w="709" w:type="dxa"/>
            <w:tcBorders>
              <w:top w:val="nil"/>
              <w:left w:val="nil"/>
              <w:bottom w:val="single" w:sz="4" w:space="0" w:color="000000"/>
              <w:right w:val="single" w:sz="4" w:space="0" w:color="000000"/>
            </w:tcBorders>
            <w:shd w:val="clear" w:color="A5A5A5" w:fill="A5A5A5"/>
            <w:noWrap/>
            <w:vAlign w:val="bottom"/>
            <w:hideMark/>
          </w:tcPr>
          <w:p w14:paraId="2E6E3DE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5648BCA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122 500</w:t>
            </w:r>
          </w:p>
        </w:tc>
        <w:tc>
          <w:tcPr>
            <w:tcW w:w="993" w:type="dxa"/>
            <w:tcBorders>
              <w:top w:val="nil"/>
              <w:left w:val="nil"/>
              <w:bottom w:val="single" w:sz="4" w:space="0" w:color="000000"/>
              <w:right w:val="single" w:sz="4" w:space="0" w:color="000000"/>
            </w:tcBorders>
            <w:shd w:val="clear" w:color="969696" w:fill="969696"/>
            <w:noWrap/>
            <w:vAlign w:val="bottom"/>
            <w:hideMark/>
          </w:tcPr>
          <w:p w14:paraId="3F7B0DD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6ECDE40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6BB1462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0ADDBBD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777CB17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5EDD5C0A"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1787B70"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06242DC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4FD576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60EF88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760E8A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BCA71A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07656A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6E80A3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1C181C9"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D20C6F8"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1D7E020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62133D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122 500</w:t>
            </w:r>
          </w:p>
        </w:tc>
        <w:tc>
          <w:tcPr>
            <w:tcW w:w="993" w:type="dxa"/>
            <w:tcBorders>
              <w:top w:val="nil"/>
              <w:left w:val="nil"/>
              <w:bottom w:val="single" w:sz="4" w:space="0" w:color="000000"/>
              <w:right w:val="single" w:sz="4" w:space="0" w:color="000000"/>
            </w:tcBorders>
            <w:shd w:val="clear" w:color="auto" w:fill="auto"/>
            <w:noWrap/>
            <w:vAlign w:val="bottom"/>
            <w:hideMark/>
          </w:tcPr>
          <w:p w14:paraId="42CEA2C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C46DCA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58B7C9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33652E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616BF9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390AB3BD"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579CEC30"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LASTEAED (09)</w:t>
            </w:r>
          </w:p>
        </w:tc>
        <w:tc>
          <w:tcPr>
            <w:tcW w:w="709" w:type="dxa"/>
            <w:tcBorders>
              <w:top w:val="nil"/>
              <w:left w:val="nil"/>
              <w:bottom w:val="single" w:sz="4" w:space="0" w:color="000000"/>
              <w:right w:val="single" w:sz="4" w:space="0" w:color="000000"/>
            </w:tcBorders>
            <w:shd w:val="clear" w:color="A5A5A5" w:fill="A5A5A5"/>
            <w:noWrap/>
            <w:vAlign w:val="bottom"/>
            <w:hideMark/>
          </w:tcPr>
          <w:p w14:paraId="3A1DC40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22F72607"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37 380</w:t>
            </w:r>
          </w:p>
        </w:tc>
        <w:tc>
          <w:tcPr>
            <w:tcW w:w="993" w:type="dxa"/>
            <w:tcBorders>
              <w:top w:val="nil"/>
              <w:left w:val="nil"/>
              <w:bottom w:val="single" w:sz="4" w:space="0" w:color="000000"/>
              <w:right w:val="single" w:sz="4" w:space="0" w:color="000000"/>
            </w:tcBorders>
            <w:shd w:val="clear" w:color="969696" w:fill="969696"/>
            <w:noWrap/>
            <w:vAlign w:val="bottom"/>
            <w:hideMark/>
          </w:tcPr>
          <w:p w14:paraId="7E7AA55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764 620</w:t>
            </w:r>
          </w:p>
        </w:tc>
        <w:tc>
          <w:tcPr>
            <w:tcW w:w="992" w:type="dxa"/>
            <w:tcBorders>
              <w:top w:val="nil"/>
              <w:left w:val="nil"/>
              <w:bottom w:val="single" w:sz="4" w:space="0" w:color="000000"/>
              <w:right w:val="single" w:sz="4" w:space="0" w:color="000000"/>
            </w:tcBorders>
            <w:shd w:val="clear" w:color="969696" w:fill="969696"/>
            <w:noWrap/>
            <w:vAlign w:val="bottom"/>
            <w:hideMark/>
          </w:tcPr>
          <w:p w14:paraId="42251F4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252D63D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595D38A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6852516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6F464DF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A9E3E23"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53C2B4C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F9F38D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21 084</w:t>
            </w:r>
          </w:p>
        </w:tc>
        <w:tc>
          <w:tcPr>
            <w:tcW w:w="993" w:type="dxa"/>
            <w:tcBorders>
              <w:top w:val="nil"/>
              <w:left w:val="nil"/>
              <w:bottom w:val="single" w:sz="4" w:space="0" w:color="000000"/>
              <w:right w:val="single" w:sz="4" w:space="0" w:color="000000"/>
            </w:tcBorders>
            <w:shd w:val="clear" w:color="auto" w:fill="auto"/>
            <w:noWrap/>
            <w:vAlign w:val="bottom"/>
            <w:hideMark/>
          </w:tcPr>
          <w:p w14:paraId="4A54B9E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444 549</w:t>
            </w:r>
          </w:p>
        </w:tc>
        <w:tc>
          <w:tcPr>
            <w:tcW w:w="992" w:type="dxa"/>
            <w:tcBorders>
              <w:top w:val="nil"/>
              <w:left w:val="nil"/>
              <w:bottom w:val="single" w:sz="4" w:space="0" w:color="000000"/>
              <w:right w:val="single" w:sz="4" w:space="0" w:color="000000"/>
            </w:tcBorders>
            <w:shd w:val="clear" w:color="auto" w:fill="auto"/>
            <w:noWrap/>
            <w:vAlign w:val="bottom"/>
            <w:hideMark/>
          </w:tcPr>
          <w:p w14:paraId="2F6C50B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9627EF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2AD797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419726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EB1FE1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7729827F"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0E8041E5"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96C962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16 296</w:t>
            </w:r>
          </w:p>
        </w:tc>
        <w:tc>
          <w:tcPr>
            <w:tcW w:w="993" w:type="dxa"/>
            <w:tcBorders>
              <w:top w:val="nil"/>
              <w:left w:val="nil"/>
              <w:bottom w:val="single" w:sz="4" w:space="0" w:color="000000"/>
              <w:right w:val="single" w:sz="4" w:space="0" w:color="000000"/>
            </w:tcBorders>
            <w:shd w:val="clear" w:color="auto" w:fill="auto"/>
            <w:noWrap/>
            <w:vAlign w:val="bottom"/>
            <w:hideMark/>
          </w:tcPr>
          <w:p w14:paraId="05C842B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320 071</w:t>
            </w:r>
          </w:p>
        </w:tc>
        <w:tc>
          <w:tcPr>
            <w:tcW w:w="992" w:type="dxa"/>
            <w:tcBorders>
              <w:top w:val="nil"/>
              <w:left w:val="nil"/>
              <w:bottom w:val="single" w:sz="4" w:space="0" w:color="000000"/>
              <w:right w:val="single" w:sz="4" w:space="0" w:color="000000"/>
            </w:tcBorders>
            <w:shd w:val="clear" w:color="auto" w:fill="auto"/>
            <w:noWrap/>
            <w:vAlign w:val="bottom"/>
            <w:hideMark/>
          </w:tcPr>
          <w:p w14:paraId="6EB407F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BA2BCB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D2E89A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D62B47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7A2750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1D6D8F80"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ASERI KOOLI PÕHIKOOLI OSA REK (09)</w:t>
            </w:r>
          </w:p>
        </w:tc>
        <w:tc>
          <w:tcPr>
            <w:tcW w:w="709" w:type="dxa"/>
            <w:tcBorders>
              <w:top w:val="nil"/>
              <w:left w:val="nil"/>
              <w:bottom w:val="single" w:sz="4" w:space="0" w:color="000000"/>
              <w:right w:val="single" w:sz="4" w:space="0" w:color="000000"/>
            </w:tcBorders>
            <w:shd w:val="clear" w:color="A5A5A5" w:fill="A5A5A5"/>
            <w:noWrap/>
            <w:vAlign w:val="bottom"/>
            <w:hideMark/>
          </w:tcPr>
          <w:p w14:paraId="0F26DE7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61325C1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800 000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6402DF4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854 005</w:t>
            </w:r>
          </w:p>
        </w:tc>
        <w:tc>
          <w:tcPr>
            <w:tcW w:w="992" w:type="dxa"/>
            <w:tcBorders>
              <w:top w:val="nil"/>
              <w:left w:val="nil"/>
              <w:bottom w:val="single" w:sz="4" w:space="0" w:color="000000"/>
              <w:right w:val="single" w:sz="4" w:space="0" w:color="000000"/>
            </w:tcBorders>
            <w:shd w:val="clear" w:color="969696" w:fill="969696"/>
            <w:noWrap/>
            <w:vAlign w:val="bottom"/>
            <w:hideMark/>
          </w:tcPr>
          <w:p w14:paraId="5D3C7E3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74C39CA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0F5DE99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20D6485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49964819"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0E700FDE"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C1D835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343F28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680 000</w:t>
            </w:r>
          </w:p>
        </w:tc>
        <w:tc>
          <w:tcPr>
            <w:tcW w:w="993" w:type="dxa"/>
            <w:tcBorders>
              <w:top w:val="nil"/>
              <w:left w:val="nil"/>
              <w:bottom w:val="single" w:sz="4" w:space="0" w:color="000000"/>
              <w:right w:val="single" w:sz="4" w:space="0" w:color="000000"/>
            </w:tcBorders>
            <w:shd w:val="clear" w:color="auto" w:fill="auto"/>
            <w:noWrap/>
            <w:vAlign w:val="bottom"/>
            <w:hideMark/>
          </w:tcPr>
          <w:p w14:paraId="30BBE3C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394 005</w:t>
            </w:r>
          </w:p>
        </w:tc>
        <w:tc>
          <w:tcPr>
            <w:tcW w:w="992" w:type="dxa"/>
            <w:tcBorders>
              <w:top w:val="nil"/>
              <w:left w:val="nil"/>
              <w:bottom w:val="single" w:sz="4" w:space="0" w:color="000000"/>
              <w:right w:val="single" w:sz="4" w:space="0" w:color="000000"/>
            </w:tcBorders>
            <w:shd w:val="clear" w:color="auto" w:fill="auto"/>
            <w:noWrap/>
            <w:vAlign w:val="bottom"/>
            <w:hideMark/>
          </w:tcPr>
          <w:p w14:paraId="331D649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9A8C9E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B565C9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2B2BC7A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32089C48"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2558D468"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5BD94DC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A89CDBE"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120 000</w:t>
            </w:r>
          </w:p>
        </w:tc>
        <w:tc>
          <w:tcPr>
            <w:tcW w:w="993" w:type="dxa"/>
            <w:tcBorders>
              <w:top w:val="nil"/>
              <w:left w:val="nil"/>
              <w:bottom w:val="single" w:sz="4" w:space="0" w:color="000000"/>
              <w:right w:val="single" w:sz="4" w:space="0" w:color="000000"/>
            </w:tcBorders>
            <w:shd w:val="clear" w:color="auto" w:fill="auto"/>
            <w:noWrap/>
            <w:vAlign w:val="bottom"/>
            <w:hideMark/>
          </w:tcPr>
          <w:p w14:paraId="53A6D4EE"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460 000</w:t>
            </w:r>
          </w:p>
        </w:tc>
        <w:tc>
          <w:tcPr>
            <w:tcW w:w="992" w:type="dxa"/>
            <w:tcBorders>
              <w:top w:val="nil"/>
              <w:left w:val="nil"/>
              <w:bottom w:val="single" w:sz="4" w:space="0" w:color="000000"/>
              <w:right w:val="single" w:sz="4" w:space="0" w:color="000000"/>
            </w:tcBorders>
            <w:shd w:val="clear" w:color="auto" w:fill="auto"/>
            <w:noWrap/>
            <w:vAlign w:val="bottom"/>
            <w:hideMark/>
          </w:tcPr>
          <w:p w14:paraId="42437F4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277D32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39ECC77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BAC74C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0D7243AA"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0F605385" w14:textId="425AD5BD"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ÜHISGÜMNAASI</w:t>
            </w:r>
            <w:r w:rsidR="006E7F96">
              <w:rPr>
                <w:rFonts w:ascii="Arial" w:hAnsi="Arial" w:cs="Arial"/>
                <w:b/>
                <w:bCs/>
                <w:sz w:val="16"/>
                <w:szCs w:val="16"/>
                <w:lang w:val="et-EE" w:eastAsia="et-EE"/>
              </w:rPr>
              <w:t>U</w:t>
            </w:r>
            <w:r w:rsidRPr="000E132C">
              <w:rPr>
                <w:rFonts w:ascii="Arial" w:hAnsi="Arial" w:cs="Arial"/>
                <w:b/>
                <w:bCs/>
                <w:sz w:val="16"/>
                <w:szCs w:val="16"/>
                <w:lang w:val="et-EE" w:eastAsia="et-EE"/>
              </w:rPr>
              <w:t>MI HOONE (09)</w:t>
            </w:r>
          </w:p>
        </w:tc>
        <w:tc>
          <w:tcPr>
            <w:tcW w:w="709" w:type="dxa"/>
            <w:tcBorders>
              <w:top w:val="nil"/>
              <w:left w:val="nil"/>
              <w:bottom w:val="single" w:sz="4" w:space="0" w:color="000000"/>
              <w:right w:val="single" w:sz="4" w:space="0" w:color="000000"/>
            </w:tcBorders>
            <w:shd w:val="clear" w:color="A5A5A5" w:fill="A5A5A5"/>
            <w:noWrap/>
            <w:vAlign w:val="bottom"/>
            <w:hideMark/>
          </w:tcPr>
          <w:p w14:paraId="7D70D53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6CB10FF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165 000</w:t>
            </w:r>
          </w:p>
        </w:tc>
        <w:tc>
          <w:tcPr>
            <w:tcW w:w="993" w:type="dxa"/>
            <w:tcBorders>
              <w:top w:val="nil"/>
              <w:left w:val="nil"/>
              <w:bottom w:val="single" w:sz="4" w:space="0" w:color="000000"/>
              <w:right w:val="single" w:sz="4" w:space="0" w:color="000000"/>
            </w:tcBorders>
            <w:shd w:val="clear" w:color="969696" w:fill="969696"/>
            <w:noWrap/>
            <w:vAlign w:val="bottom"/>
            <w:hideMark/>
          </w:tcPr>
          <w:p w14:paraId="5FBDBD1C"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270 000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D0CC14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270 000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3D60708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37CAB94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77337DE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3BDEFD0D"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739A9983"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0D001EB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8A8251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58 258</w:t>
            </w:r>
          </w:p>
        </w:tc>
        <w:tc>
          <w:tcPr>
            <w:tcW w:w="993" w:type="dxa"/>
            <w:tcBorders>
              <w:top w:val="nil"/>
              <w:left w:val="nil"/>
              <w:bottom w:val="single" w:sz="4" w:space="0" w:color="000000"/>
              <w:right w:val="single" w:sz="4" w:space="0" w:color="000000"/>
            </w:tcBorders>
            <w:shd w:val="clear" w:color="auto" w:fill="auto"/>
            <w:noWrap/>
            <w:vAlign w:val="bottom"/>
            <w:hideMark/>
          </w:tcPr>
          <w:p w14:paraId="45A36A1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120 000</w:t>
            </w:r>
          </w:p>
        </w:tc>
        <w:tc>
          <w:tcPr>
            <w:tcW w:w="992" w:type="dxa"/>
            <w:tcBorders>
              <w:top w:val="nil"/>
              <w:left w:val="nil"/>
              <w:bottom w:val="single" w:sz="4" w:space="0" w:color="000000"/>
              <w:right w:val="single" w:sz="4" w:space="0" w:color="000000"/>
            </w:tcBorders>
            <w:shd w:val="clear" w:color="auto" w:fill="auto"/>
            <w:noWrap/>
            <w:vAlign w:val="bottom"/>
            <w:hideMark/>
          </w:tcPr>
          <w:p w14:paraId="292A2843"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120 000</w:t>
            </w:r>
          </w:p>
        </w:tc>
        <w:tc>
          <w:tcPr>
            <w:tcW w:w="992" w:type="dxa"/>
            <w:tcBorders>
              <w:top w:val="nil"/>
              <w:left w:val="nil"/>
              <w:bottom w:val="single" w:sz="4" w:space="0" w:color="000000"/>
              <w:right w:val="single" w:sz="4" w:space="0" w:color="000000"/>
            </w:tcBorders>
            <w:shd w:val="clear" w:color="auto" w:fill="auto"/>
            <w:noWrap/>
            <w:vAlign w:val="bottom"/>
            <w:hideMark/>
          </w:tcPr>
          <w:p w14:paraId="51574A6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CCD8CB6"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49BE64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75C76B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749EB6D5"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07D904C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B99732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106 742</w:t>
            </w:r>
          </w:p>
        </w:tc>
        <w:tc>
          <w:tcPr>
            <w:tcW w:w="993" w:type="dxa"/>
            <w:tcBorders>
              <w:top w:val="nil"/>
              <w:left w:val="nil"/>
              <w:bottom w:val="single" w:sz="4" w:space="0" w:color="000000"/>
              <w:right w:val="single" w:sz="4" w:space="0" w:color="000000"/>
            </w:tcBorders>
            <w:shd w:val="clear" w:color="auto" w:fill="auto"/>
            <w:noWrap/>
            <w:vAlign w:val="bottom"/>
            <w:hideMark/>
          </w:tcPr>
          <w:p w14:paraId="38E37ABB"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09E8306D"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150 000</w:t>
            </w:r>
          </w:p>
        </w:tc>
        <w:tc>
          <w:tcPr>
            <w:tcW w:w="992" w:type="dxa"/>
            <w:tcBorders>
              <w:top w:val="nil"/>
              <w:left w:val="nil"/>
              <w:bottom w:val="single" w:sz="4" w:space="0" w:color="000000"/>
              <w:right w:val="single" w:sz="4" w:space="0" w:color="000000"/>
            </w:tcBorders>
            <w:shd w:val="clear" w:color="auto" w:fill="auto"/>
            <w:noWrap/>
            <w:vAlign w:val="bottom"/>
            <w:hideMark/>
          </w:tcPr>
          <w:p w14:paraId="2B968CE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49A95D4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016D40D2"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1E604A0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1142BCFF"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VASTA KOOLI TÕLLAKUUR (09)</w:t>
            </w:r>
          </w:p>
        </w:tc>
        <w:tc>
          <w:tcPr>
            <w:tcW w:w="709" w:type="dxa"/>
            <w:tcBorders>
              <w:top w:val="nil"/>
              <w:left w:val="nil"/>
              <w:bottom w:val="single" w:sz="4" w:space="0" w:color="000000"/>
              <w:right w:val="single" w:sz="4" w:space="0" w:color="000000"/>
            </w:tcBorders>
            <w:shd w:val="clear" w:color="A5A5A5" w:fill="A5A5A5"/>
            <w:noWrap/>
            <w:vAlign w:val="bottom"/>
            <w:hideMark/>
          </w:tcPr>
          <w:p w14:paraId="48594D4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24F6003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nil"/>
              <w:bottom w:val="single" w:sz="4" w:space="0" w:color="000000"/>
              <w:right w:val="single" w:sz="4" w:space="0" w:color="000000"/>
            </w:tcBorders>
            <w:shd w:val="clear" w:color="969696" w:fill="969696"/>
            <w:noWrap/>
            <w:vAlign w:val="bottom"/>
            <w:hideMark/>
          </w:tcPr>
          <w:p w14:paraId="0C7442DD"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6335C0D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4" w:space="0" w:color="000000"/>
            </w:tcBorders>
            <w:shd w:val="clear" w:color="969696" w:fill="969696"/>
            <w:noWrap/>
            <w:vAlign w:val="bottom"/>
            <w:hideMark/>
          </w:tcPr>
          <w:p w14:paraId="20331C6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63D51BF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019DD0C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10 000</w:t>
            </w:r>
          </w:p>
        </w:tc>
      </w:tr>
      <w:tr w:rsidR="000C0453" w:rsidRPr="000E132C" w14:paraId="547139A2"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6F04A431"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201BD33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683AEE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4D9319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B50B37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200CF5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420106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D2235A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4C2DD7E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6BCE055"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66F6E69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8F9BE5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0072CD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E50719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F22E29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85B4C7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51913F1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r>
      <w:tr w:rsidR="000C0453" w:rsidRPr="000E132C" w14:paraId="2F61DA71"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15C09981"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KUNDA HOOLDEKODU REK (10)</w:t>
            </w:r>
          </w:p>
        </w:tc>
        <w:tc>
          <w:tcPr>
            <w:tcW w:w="709" w:type="dxa"/>
            <w:tcBorders>
              <w:top w:val="nil"/>
              <w:left w:val="nil"/>
              <w:bottom w:val="single" w:sz="4" w:space="0" w:color="000000"/>
              <w:right w:val="single" w:sz="4" w:space="0" w:color="000000"/>
            </w:tcBorders>
            <w:shd w:val="clear" w:color="A5A5A5" w:fill="A5A5A5"/>
            <w:noWrap/>
            <w:vAlign w:val="bottom"/>
            <w:hideMark/>
          </w:tcPr>
          <w:p w14:paraId="18CDA28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23E03B5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38 285</w:t>
            </w:r>
          </w:p>
        </w:tc>
        <w:tc>
          <w:tcPr>
            <w:tcW w:w="993" w:type="dxa"/>
            <w:tcBorders>
              <w:top w:val="nil"/>
              <w:left w:val="nil"/>
              <w:bottom w:val="single" w:sz="4" w:space="0" w:color="000000"/>
              <w:right w:val="single" w:sz="4" w:space="0" w:color="000000"/>
            </w:tcBorders>
            <w:shd w:val="clear" w:color="969696" w:fill="969696"/>
            <w:noWrap/>
            <w:vAlign w:val="bottom"/>
            <w:hideMark/>
          </w:tcPr>
          <w:p w14:paraId="6C51DBA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384 865</w:t>
            </w:r>
          </w:p>
        </w:tc>
        <w:tc>
          <w:tcPr>
            <w:tcW w:w="992" w:type="dxa"/>
            <w:tcBorders>
              <w:top w:val="nil"/>
              <w:left w:val="nil"/>
              <w:bottom w:val="single" w:sz="4" w:space="0" w:color="000000"/>
              <w:right w:val="single" w:sz="4" w:space="0" w:color="000000"/>
            </w:tcBorders>
            <w:shd w:val="clear" w:color="969696" w:fill="969696"/>
            <w:noWrap/>
            <w:vAlign w:val="bottom"/>
            <w:hideMark/>
          </w:tcPr>
          <w:p w14:paraId="1B63E44B"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94 000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6239D04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5EF76AF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54CF4A4A"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658898E1"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5805E78F"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5912FD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DE62619"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10 685</w:t>
            </w:r>
          </w:p>
        </w:tc>
        <w:tc>
          <w:tcPr>
            <w:tcW w:w="993" w:type="dxa"/>
            <w:tcBorders>
              <w:top w:val="nil"/>
              <w:left w:val="nil"/>
              <w:bottom w:val="single" w:sz="4" w:space="0" w:color="000000"/>
              <w:right w:val="single" w:sz="4" w:space="0" w:color="000000"/>
            </w:tcBorders>
            <w:shd w:val="clear" w:color="auto" w:fill="auto"/>
            <w:noWrap/>
            <w:vAlign w:val="bottom"/>
            <w:hideMark/>
          </w:tcPr>
          <w:p w14:paraId="61506DD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172 015</w:t>
            </w:r>
          </w:p>
        </w:tc>
        <w:tc>
          <w:tcPr>
            <w:tcW w:w="992" w:type="dxa"/>
            <w:tcBorders>
              <w:top w:val="nil"/>
              <w:left w:val="nil"/>
              <w:bottom w:val="single" w:sz="4" w:space="0" w:color="000000"/>
              <w:right w:val="single" w:sz="4" w:space="0" w:color="000000"/>
            </w:tcBorders>
            <w:shd w:val="clear" w:color="auto" w:fill="auto"/>
            <w:noWrap/>
            <w:vAlign w:val="bottom"/>
            <w:hideMark/>
          </w:tcPr>
          <w:p w14:paraId="6591B18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79 900</w:t>
            </w:r>
          </w:p>
        </w:tc>
        <w:tc>
          <w:tcPr>
            <w:tcW w:w="992" w:type="dxa"/>
            <w:tcBorders>
              <w:top w:val="nil"/>
              <w:left w:val="nil"/>
              <w:bottom w:val="single" w:sz="4" w:space="0" w:color="000000"/>
              <w:right w:val="single" w:sz="4" w:space="0" w:color="000000"/>
            </w:tcBorders>
            <w:shd w:val="clear" w:color="auto" w:fill="auto"/>
            <w:noWrap/>
            <w:vAlign w:val="bottom"/>
            <w:hideMark/>
          </w:tcPr>
          <w:p w14:paraId="2153A61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11870DE"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1AEAF5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6EB39A83"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445DE381"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60ED97B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5E13440"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27 600</w:t>
            </w:r>
          </w:p>
        </w:tc>
        <w:tc>
          <w:tcPr>
            <w:tcW w:w="993" w:type="dxa"/>
            <w:tcBorders>
              <w:top w:val="nil"/>
              <w:left w:val="nil"/>
              <w:bottom w:val="single" w:sz="4" w:space="0" w:color="000000"/>
              <w:right w:val="single" w:sz="4" w:space="0" w:color="000000"/>
            </w:tcBorders>
            <w:shd w:val="clear" w:color="auto" w:fill="auto"/>
            <w:noWrap/>
            <w:vAlign w:val="bottom"/>
            <w:hideMark/>
          </w:tcPr>
          <w:p w14:paraId="7B9E31A5"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212 850</w:t>
            </w:r>
          </w:p>
        </w:tc>
        <w:tc>
          <w:tcPr>
            <w:tcW w:w="992" w:type="dxa"/>
            <w:tcBorders>
              <w:top w:val="nil"/>
              <w:left w:val="nil"/>
              <w:bottom w:val="single" w:sz="4" w:space="0" w:color="000000"/>
              <w:right w:val="single" w:sz="4" w:space="0" w:color="000000"/>
            </w:tcBorders>
            <w:shd w:val="clear" w:color="auto" w:fill="auto"/>
            <w:noWrap/>
            <w:vAlign w:val="bottom"/>
            <w:hideMark/>
          </w:tcPr>
          <w:p w14:paraId="7EE3823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14 100</w:t>
            </w:r>
          </w:p>
        </w:tc>
        <w:tc>
          <w:tcPr>
            <w:tcW w:w="992" w:type="dxa"/>
            <w:tcBorders>
              <w:top w:val="nil"/>
              <w:left w:val="nil"/>
              <w:bottom w:val="single" w:sz="4" w:space="0" w:color="000000"/>
              <w:right w:val="single" w:sz="4" w:space="0" w:color="000000"/>
            </w:tcBorders>
            <w:shd w:val="clear" w:color="auto" w:fill="auto"/>
            <w:noWrap/>
            <w:vAlign w:val="bottom"/>
            <w:hideMark/>
          </w:tcPr>
          <w:p w14:paraId="7906B0B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0B68D1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64F63C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7D0EBED4"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7B3B8FE5"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SOTSIAALMAJA (10)</w:t>
            </w:r>
          </w:p>
        </w:tc>
        <w:tc>
          <w:tcPr>
            <w:tcW w:w="709" w:type="dxa"/>
            <w:tcBorders>
              <w:top w:val="nil"/>
              <w:left w:val="nil"/>
              <w:bottom w:val="single" w:sz="4" w:space="0" w:color="000000"/>
              <w:right w:val="single" w:sz="4" w:space="0" w:color="000000"/>
            </w:tcBorders>
            <w:shd w:val="clear" w:color="A5A5A5" w:fill="A5A5A5"/>
            <w:noWrap/>
            <w:vAlign w:val="bottom"/>
            <w:hideMark/>
          </w:tcPr>
          <w:p w14:paraId="370C2B38"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68E2D3E4"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nil"/>
              <w:bottom w:val="single" w:sz="4" w:space="0" w:color="000000"/>
              <w:right w:val="single" w:sz="4" w:space="0" w:color="000000"/>
            </w:tcBorders>
            <w:shd w:val="clear" w:color="969696" w:fill="969696"/>
            <w:noWrap/>
            <w:vAlign w:val="bottom"/>
            <w:hideMark/>
          </w:tcPr>
          <w:p w14:paraId="60E7B5C8"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34359F56"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40 000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082E6C6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2" w:type="dxa"/>
            <w:tcBorders>
              <w:top w:val="nil"/>
              <w:left w:val="nil"/>
              <w:bottom w:val="single" w:sz="4" w:space="0" w:color="000000"/>
              <w:right w:val="single" w:sz="8" w:space="0" w:color="000000"/>
            </w:tcBorders>
            <w:shd w:val="clear" w:color="969696" w:fill="969696"/>
            <w:noWrap/>
            <w:vAlign w:val="bottom"/>
            <w:hideMark/>
          </w:tcPr>
          <w:p w14:paraId="7800794F"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453AD51E"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0</w:t>
            </w:r>
          </w:p>
        </w:tc>
      </w:tr>
      <w:tr w:rsidR="000C0453" w:rsidRPr="000E132C" w14:paraId="760AD7D6"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39BBD08A"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753C0BF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BA491D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137B0606"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15 000</w:t>
            </w:r>
          </w:p>
        </w:tc>
        <w:tc>
          <w:tcPr>
            <w:tcW w:w="992" w:type="dxa"/>
            <w:tcBorders>
              <w:top w:val="nil"/>
              <w:left w:val="nil"/>
              <w:bottom w:val="single" w:sz="4" w:space="0" w:color="000000"/>
              <w:right w:val="single" w:sz="4" w:space="0" w:color="000000"/>
            </w:tcBorders>
            <w:shd w:val="clear" w:color="auto" w:fill="auto"/>
            <w:noWrap/>
            <w:vAlign w:val="bottom"/>
            <w:hideMark/>
          </w:tcPr>
          <w:p w14:paraId="71A2DAC2"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30 000</w:t>
            </w:r>
          </w:p>
        </w:tc>
        <w:tc>
          <w:tcPr>
            <w:tcW w:w="992" w:type="dxa"/>
            <w:tcBorders>
              <w:top w:val="nil"/>
              <w:left w:val="nil"/>
              <w:bottom w:val="single" w:sz="4" w:space="0" w:color="000000"/>
              <w:right w:val="single" w:sz="4" w:space="0" w:color="000000"/>
            </w:tcBorders>
            <w:shd w:val="clear" w:color="auto" w:fill="auto"/>
            <w:noWrap/>
            <w:vAlign w:val="bottom"/>
            <w:hideMark/>
          </w:tcPr>
          <w:p w14:paraId="0FAF48B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285D1F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72D5257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389C45F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90720F5"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lastRenderedPageBreak/>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4188265A"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F343240"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307875C7"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5 000</w:t>
            </w:r>
          </w:p>
        </w:tc>
        <w:tc>
          <w:tcPr>
            <w:tcW w:w="992" w:type="dxa"/>
            <w:tcBorders>
              <w:top w:val="nil"/>
              <w:left w:val="nil"/>
              <w:bottom w:val="single" w:sz="4" w:space="0" w:color="000000"/>
              <w:right w:val="single" w:sz="4" w:space="0" w:color="000000"/>
            </w:tcBorders>
            <w:shd w:val="clear" w:color="auto" w:fill="auto"/>
            <w:noWrap/>
            <w:vAlign w:val="bottom"/>
            <w:hideMark/>
          </w:tcPr>
          <w:p w14:paraId="184B136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10 000</w:t>
            </w:r>
          </w:p>
        </w:tc>
        <w:tc>
          <w:tcPr>
            <w:tcW w:w="992" w:type="dxa"/>
            <w:tcBorders>
              <w:top w:val="nil"/>
              <w:left w:val="nil"/>
              <w:bottom w:val="single" w:sz="4" w:space="0" w:color="000000"/>
              <w:right w:val="single" w:sz="4" w:space="0" w:color="000000"/>
            </w:tcBorders>
            <w:shd w:val="clear" w:color="auto" w:fill="auto"/>
            <w:noWrap/>
            <w:vAlign w:val="bottom"/>
            <w:hideMark/>
          </w:tcPr>
          <w:p w14:paraId="13354F6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7F333611"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6AAE37B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5D15468F"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noWrap/>
            <w:vAlign w:val="bottom"/>
            <w:hideMark/>
          </w:tcPr>
          <w:p w14:paraId="5E34F071" w14:textId="77777777" w:rsidR="000C0453" w:rsidRPr="000E132C" w:rsidRDefault="000C0453" w:rsidP="007D6027">
            <w:pPr>
              <w:rPr>
                <w:rFonts w:ascii="Arial" w:hAnsi="Arial" w:cs="Arial"/>
                <w:b/>
                <w:bCs/>
                <w:sz w:val="16"/>
                <w:szCs w:val="16"/>
                <w:lang w:val="et-EE" w:eastAsia="et-EE"/>
              </w:rPr>
            </w:pPr>
            <w:r w:rsidRPr="000E132C">
              <w:rPr>
                <w:rFonts w:ascii="Arial" w:hAnsi="Arial" w:cs="Arial"/>
                <w:b/>
                <w:bCs/>
                <w:sz w:val="16"/>
                <w:szCs w:val="16"/>
                <w:lang w:val="et-EE" w:eastAsia="et-EE"/>
              </w:rPr>
              <w:t>MUUD PROJEKTID</w:t>
            </w:r>
          </w:p>
        </w:tc>
        <w:tc>
          <w:tcPr>
            <w:tcW w:w="709" w:type="dxa"/>
            <w:tcBorders>
              <w:top w:val="nil"/>
              <w:left w:val="nil"/>
              <w:bottom w:val="single" w:sz="4" w:space="0" w:color="000000"/>
              <w:right w:val="single" w:sz="4" w:space="0" w:color="000000"/>
            </w:tcBorders>
            <w:shd w:val="clear" w:color="A5A5A5" w:fill="A5A5A5"/>
            <w:noWrap/>
            <w:vAlign w:val="bottom"/>
            <w:hideMark/>
          </w:tcPr>
          <w:p w14:paraId="2FF9057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969696" w:fill="969696"/>
            <w:noWrap/>
            <w:vAlign w:val="bottom"/>
            <w:hideMark/>
          </w:tcPr>
          <w:p w14:paraId="7F53FEC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115 132</w:t>
            </w:r>
          </w:p>
        </w:tc>
        <w:tc>
          <w:tcPr>
            <w:tcW w:w="993" w:type="dxa"/>
            <w:tcBorders>
              <w:top w:val="nil"/>
              <w:left w:val="nil"/>
              <w:bottom w:val="single" w:sz="4" w:space="0" w:color="000000"/>
              <w:right w:val="single" w:sz="4" w:space="0" w:color="000000"/>
            </w:tcBorders>
            <w:shd w:val="clear" w:color="969696" w:fill="969696"/>
            <w:noWrap/>
            <w:vAlign w:val="bottom"/>
            <w:hideMark/>
          </w:tcPr>
          <w:p w14:paraId="5461C985"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20 000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467CDA31"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2" w:type="dxa"/>
            <w:tcBorders>
              <w:top w:val="nil"/>
              <w:left w:val="nil"/>
              <w:bottom w:val="single" w:sz="4" w:space="0" w:color="000000"/>
              <w:right w:val="single" w:sz="4" w:space="0" w:color="000000"/>
            </w:tcBorders>
            <w:shd w:val="clear" w:color="969696" w:fill="969696"/>
            <w:noWrap/>
            <w:vAlign w:val="bottom"/>
            <w:hideMark/>
          </w:tcPr>
          <w:p w14:paraId="3ECB72B3"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2" w:type="dxa"/>
            <w:tcBorders>
              <w:top w:val="nil"/>
              <w:left w:val="nil"/>
              <w:bottom w:val="single" w:sz="4" w:space="0" w:color="000000"/>
              <w:right w:val="single" w:sz="8" w:space="0" w:color="000000"/>
            </w:tcBorders>
            <w:shd w:val="clear" w:color="969696" w:fill="969696"/>
            <w:noWrap/>
            <w:vAlign w:val="bottom"/>
            <w:hideMark/>
          </w:tcPr>
          <w:p w14:paraId="1DFC2242"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c>
          <w:tcPr>
            <w:tcW w:w="993" w:type="dxa"/>
            <w:tcBorders>
              <w:top w:val="nil"/>
              <w:left w:val="single" w:sz="4" w:space="0" w:color="000000"/>
              <w:bottom w:val="single" w:sz="4" w:space="0" w:color="000000"/>
              <w:right w:val="single" w:sz="8" w:space="0" w:color="000000"/>
            </w:tcBorders>
            <w:shd w:val="clear" w:color="969696" w:fill="969696"/>
            <w:noWrap/>
            <w:vAlign w:val="bottom"/>
            <w:hideMark/>
          </w:tcPr>
          <w:p w14:paraId="6CBB00A9" w14:textId="77777777" w:rsidR="000C0453" w:rsidRPr="000E132C" w:rsidRDefault="000C0453" w:rsidP="007D6027">
            <w:pPr>
              <w:jc w:val="right"/>
              <w:rPr>
                <w:rFonts w:ascii="Arial" w:hAnsi="Arial" w:cs="Arial"/>
                <w:b/>
                <w:bCs/>
                <w:sz w:val="16"/>
                <w:szCs w:val="16"/>
                <w:lang w:val="et-EE" w:eastAsia="et-EE"/>
              </w:rPr>
            </w:pPr>
            <w:r w:rsidRPr="000E132C">
              <w:rPr>
                <w:rFonts w:ascii="Arial" w:hAnsi="Arial" w:cs="Arial"/>
                <w:b/>
                <w:bCs/>
                <w:sz w:val="16"/>
                <w:szCs w:val="16"/>
                <w:lang w:val="et-EE" w:eastAsia="et-EE"/>
              </w:rPr>
              <w:t>50 000</w:t>
            </w:r>
          </w:p>
        </w:tc>
      </w:tr>
      <w:tr w:rsidR="000C0453" w:rsidRPr="000E132C" w14:paraId="5F75E975"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1440BCD6"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toetuse arvelt</w:t>
            </w:r>
          </w:p>
        </w:tc>
        <w:tc>
          <w:tcPr>
            <w:tcW w:w="709" w:type="dxa"/>
            <w:tcBorders>
              <w:top w:val="nil"/>
              <w:left w:val="nil"/>
              <w:bottom w:val="single" w:sz="4" w:space="0" w:color="000000"/>
              <w:right w:val="single" w:sz="4" w:space="0" w:color="000000"/>
            </w:tcBorders>
            <w:shd w:val="clear" w:color="A5A5A5" w:fill="A5A5A5"/>
            <w:noWrap/>
            <w:vAlign w:val="bottom"/>
            <w:hideMark/>
          </w:tcPr>
          <w:p w14:paraId="12990BE7"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46A4C33"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CFA0B9B"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F9C134C"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19D2A39"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5569777D"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3" w:type="dxa"/>
            <w:tcBorders>
              <w:top w:val="nil"/>
              <w:left w:val="nil"/>
              <w:bottom w:val="single" w:sz="4" w:space="0" w:color="000000"/>
              <w:right w:val="single" w:sz="4" w:space="0" w:color="000000"/>
            </w:tcBorders>
            <w:shd w:val="clear" w:color="auto" w:fill="auto"/>
            <w:noWrap/>
            <w:vAlign w:val="bottom"/>
            <w:hideMark/>
          </w:tcPr>
          <w:p w14:paraId="4A19EBBF"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r>
      <w:tr w:rsidR="000C0453" w:rsidRPr="000E132C" w14:paraId="0B2A2997" w14:textId="77777777" w:rsidTr="007D6027">
        <w:trPr>
          <w:trHeight w:val="225"/>
        </w:trPr>
        <w:tc>
          <w:tcPr>
            <w:tcW w:w="2825" w:type="dxa"/>
            <w:tcBorders>
              <w:top w:val="nil"/>
              <w:left w:val="single" w:sz="8" w:space="0" w:color="000000"/>
              <w:bottom w:val="single" w:sz="4" w:space="0" w:color="000000"/>
              <w:right w:val="single" w:sz="4" w:space="0" w:color="000000"/>
            </w:tcBorders>
            <w:shd w:val="clear" w:color="auto" w:fill="auto"/>
            <w:vAlign w:val="bottom"/>
            <w:hideMark/>
          </w:tcPr>
          <w:p w14:paraId="498A1CFF" w14:textId="77777777" w:rsidR="000C0453" w:rsidRPr="000E132C" w:rsidRDefault="000C0453" w:rsidP="007D6027">
            <w:pPr>
              <w:rPr>
                <w:rFonts w:ascii="Arial" w:hAnsi="Arial" w:cs="Arial"/>
                <w:i/>
                <w:iCs/>
                <w:sz w:val="16"/>
                <w:szCs w:val="16"/>
                <w:lang w:val="et-EE" w:eastAsia="et-EE"/>
              </w:rPr>
            </w:pPr>
            <w:r w:rsidRPr="000E132C">
              <w:rPr>
                <w:rFonts w:ascii="Arial" w:hAnsi="Arial" w:cs="Arial"/>
                <w:i/>
                <w:iCs/>
                <w:sz w:val="16"/>
                <w:szCs w:val="16"/>
                <w:lang w:val="et-EE" w:eastAsia="et-EE"/>
              </w:rPr>
              <w:t>sh muude vahendite arvelt (omaosalus)</w:t>
            </w:r>
          </w:p>
        </w:tc>
        <w:tc>
          <w:tcPr>
            <w:tcW w:w="709" w:type="dxa"/>
            <w:tcBorders>
              <w:top w:val="nil"/>
              <w:left w:val="nil"/>
              <w:bottom w:val="single" w:sz="4" w:space="0" w:color="000000"/>
              <w:right w:val="single" w:sz="4" w:space="0" w:color="000000"/>
            </w:tcBorders>
            <w:shd w:val="clear" w:color="A5A5A5" w:fill="A5A5A5"/>
            <w:noWrap/>
            <w:vAlign w:val="bottom"/>
            <w:hideMark/>
          </w:tcPr>
          <w:p w14:paraId="52874744" w14:textId="77777777" w:rsidR="000C0453" w:rsidRPr="000E132C" w:rsidRDefault="000C0453" w:rsidP="007D6027">
            <w:pPr>
              <w:rPr>
                <w:rFonts w:ascii="Arial" w:hAnsi="Arial" w:cs="Arial"/>
                <w:sz w:val="16"/>
                <w:szCs w:val="16"/>
                <w:lang w:val="et-EE" w:eastAsia="et-EE"/>
              </w:rPr>
            </w:pPr>
            <w:r w:rsidRPr="000E132C">
              <w:rPr>
                <w:rFonts w:ascii="Arial" w:hAnsi="Arial" w:cs="Arial"/>
                <w:sz w:val="16"/>
                <w:szCs w:val="16"/>
                <w:lang w:val="et-EE" w:eastAsia="et-EE"/>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AC5D35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115 132</w:t>
            </w:r>
          </w:p>
        </w:tc>
        <w:tc>
          <w:tcPr>
            <w:tcW w:w="993" w:type="dxa"/>
            <w:tcBorders>
              <w:top w:val="nil"/>
              <w:left w:val="nil"/>
              <w:bottom w:val="single" w:sz="4" w:space="0" w:color="000000"/>
              <w:right w:val="single" w:sz="4" w:space="0" w:color="000000"/>
            </w:tcBorders>
            <w:shd w:val="clear" w:color="auto" w:fill="auto"/>
            <w:noWrap/>
            <w:vAlign w:val="bottom"/>
            <w:hideMark/>
          </w:tcPr>
          <w:p w14:paraId="024AAAEC"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20 000</w:t>
            </w:r>
          </w:p>
        </w:tc>
        <w:tc>
          <w:tcPr>
            <w:tcW w:w="992" w:type="dxa"/>
            <w:tcBorders>
              <w:top w:val="nil"/>
              <w:left w:val="nil"/>
              <w:bottom w:val="single" w:sz="4" w:space="0" w:color="000000"/>
              <w:right w:val="single" w:sz="4" w:space="0" w:color="000000"/>
            </w:tcBorders>
            <w:shd w:val="clear" w:color="auto" w:fill="auto"/>
            <w:noWrap/>
            <w:vAlign w:val="bottom"/>
            <w:hideMark/>
          </w:tcPr>
          <w:p w14:paraId="058BD72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60CAE96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2" w:type="dxa"/>
            <w:tcBorders>
              <w:top w:val="nil"/>
              <w:left w:val="nil"/>
              <w:bottom w:val="single" w:sz="4" w:space="0" w:color="000000"/>
              <w:right w:val="single" w:sz="4" w:space="0" w:color="000000"/>
            </w:tcBorders>
            <w:shd w:val="clear" w:color="auto" w:fill="auto"/>
            <w:noWrap/>
            <w:vAlign w:val="bottom"/>
            <w:hideMark/>
          </w:tcPr>
          <w:p w14:paraId="636A4378"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c>
          <w:tcPr>
            <w:tcW w:w="993" w:type="dxa"/>
            <w:tcBorders>
              <w:top w:val="nil"/>
              <w:left w:val="nil"/>
              <w:bottom w:val="single" w:sz="4" w:space="0" w:color="000000"/>
              <w:right w:val="single" w:sz="4" w:space="0" w:color="000000"/>
            </w:tcBorders>
            <w:shd w:val="clear" w:color="auto" w:fill="auto"/>
            <w:noWrap/>
            <w:vAlign w:val="bottom"/>
            <w:hideMark/>
          </w:tcPr>
          <w:p w14:paraId="7EAB42AF" w14:textId="77777777" w:rsidR="000C0453" w:rsidRPr="000E132C" w:rsidRDefault="000C0453" w:rsidP="007D6027">
            <w:pPr>
              <w:jc w:val="right"/>
              <w:rPr>
                <w:rFonts w:ascii="Arial" w:hAnsi="Arial" w:cs="Arial"/>
                <w:sz w:val="16"/>
                <w:szCs w:val="16"/>
                <w:lang w:val="et-EE" w:eastAsia="et-EE"/>
              </w:rPr>
            </w:pPr>
            <w:r w:rsidRPr="000E132C">
              <w:rPr>
                <w:rFonts w:ascii="Arial" w:hAnsi="Arial" w:cs="Arial"/>
                <w:sz w:val="16"/>
                <w:szCs w:val="16"/>
                <w:lang w:val="et-EE" w:eastAsia="et-EE"/>
              </w:rPr>
              <w:t>50 000</w:t>
            </w:r>
          </w:p>
        </w:tc>
      </w:tr>
    </w:tbl>
    <w:p w14:paraId="4A867A7D" w14:textId="62AB3D20" w:rsidR="006E2735" w:rsidRPr="000C0453" w:rsidRDefault="000705D3" w:rsidP="000C0453">
      <w:pPr>
        <w:spacing w:after="158" w:line="276" w:lineRule="auto"/>
        <w:jc w:val="both"/>
        <w:rPr>
          <w:rFonts w:asciiTheme="majorHAnsi" w:hAnsiTheme="majorHAnsi" w:cstheme="majorHAnsi"/>
          <w:b/>
          <w:sz w:val="22"/>
          <w:szCs w:val="22"/>
        </w:rPr>
      </w:pPr>
      <w:proofErr w:type="spellStart"/>
      <w:r w:rsidRPr="000C0453">
        <w:rPr>
          <w:rFonts w:asciiTheme="majorHAnsi" w:hAnsiTheme="majorHAnsi" w:cstheme="majorHAnsi"/>
          <w:b/>
          <w:sz w:val="22"/>
          <w:szCs w:val="22"/>
        </w:rPr>
        <w:t>Tabel</w:t>
      </w:r>
      <w:proofErr w:type="spellEnd"/>
      <w:r w:rsidRPr="000C0453">
        <w:rPr>
          <w:rFonts w:asciiTheme="majorHAnsi" w:hAnsiTheme="majorHAnsi" w:cstheme="majorHAnsi"/>
          <w:b/>
          <w:sz w:val="22"/>
          <w:szCs w:val="22"/>
        </w:rPr>
        <w:t xml:space="preserve"> 4. Viru-Nigula </w:t>
      </w:r>
      <w:proofErr w:type="spellStart"/>
      <w:r w:rsidRPr="000C0453">
        <w:rPr>
          <w:rFonts w:asciiTheme="majorHAnsi" w:hAnsiTheme="majorHAnsi" w:cstheme="majorHAnsi"/>
          <w:b/>
          <w:sz w:val="22"/>
          <w:szCs w:val="22"/>
        </w:rPr>
        <w:t>valla</w:t>
      </w:r>
      <w:proofErr w:type="spellEnd"/>
      <w:r w:rsidRPr="000C0453">
        <w:rPr>
          <w:rFonts w:asciiTheme="majorHAnsi" w:hAnsiTheme="majorHAnsi" w:cstheme="majorHAnsi"/>
          <w:b/>
          <w:sz w:val="22"/>
          <w:szCs w:val="22"/>
        </w:rPr>
        <w:t xml:space="preserve"> </w:t>
      </w:r>
      <w:proofErr w:type="spellStart"/>
      <w:r w:rsidRPr="000C0453">
        <w:rPr>
          <w:rFonts w:asciiTheme="majorHAnsi" w:hAnsiTheme="majorHAnsi" w:cstheme="majorHAnsi"/>
          <w:b/>
          <w:sz w:val="22"/>
          <w:szCs w:val="22"/>
        </w:rPr>
        <w:t>investeerimisobjektid</w:t>
      </w:r>
      <w:proofErr w:type="spellEnd"/>
      <w:r w:rsidRPr="000C0453">
        <w:rPr>
          <w:rFonts w:asciiTheme="majorHAnsi" w:hAnsiTheme="majorHAnsi" w:cstheme="majorHAnsi"/>
          <w:b/>
          <w:sz w:val="22"/>
          <w:szCs w:val="22"/>
        </w:rPr>
        <w:t xml:space="preserve"> 201</w:t>
      </w:r>
      <w:r w:rsidR="00A07C78" w:rsidRPr="000C0453">
        <w:rPr>
          <w:rFonts w:asciiTheme="majorHAnsi" w:hAnsiTheme="majorHAnsi" w:cstheme="majorHAnsi"/>
          <w:b/>
          <w:sz w:val="22"/>
          <w:szCs w:val="22"/>
        </w:rPr>
        <w:t>9</w:t>
      </w:r>
      <w:r w:rsidRPr="000C0453">
        <w:rPr>
          <w:rFonts w:asciiTheme="majorHAnsi" w:hAnsiTheme="majorHAnsi" w:cstheme="majorHAnsi"/>
          <w:b/>
          <w:sz w:val="22"/>
          <w:szCs w:val="22"/>
        </w:rPr>
        <w:t>-2023.</w:t>
      </w:r>
    </w:p>
    <w:p w14:paraId="48ED9159" w14:textId="77777777" w:rsidR="006850F1" w:rsidRDefault="006850F1" w:rsidP="006850F1">
      <w:pPr>
        <w:spacing w:line="276" w:lineRule="auto"/>
        <w:jc w:val="both"/>
        <w:rPr>
          <w:lang w:val="et-EE"/>
        </w:rPr>
      </w:pPr>
    </w:p>
    <w:p w14:paraId="5CEDE94F" w14:textId="77777777" w:rsidR="006850F1" w:rsidRPr="000A3EC6" w:rsidRDefault="006850F1" w:rsidP="006850F1">
      <w:pPr>
        <w:spacing w:line="276" w:lineRule="auto"/>
        <w:jc w:val="both"/>
        <w:rPr>
          <w:rFonts w:ascii="Trebuchet MS" w:hAnsi="Trebuchet MS"/>
          <w:lang w:val="et-EE"/>
        </w:rPr>
      </w:pPr>
      <w:r>
        <w:rPr>
          <w:lang w:val="et-EE"/>
        </w:rPr>
        <w:t>I</w:t>
      </w:r>
      <w:r w:rsidRPr="008D798B">
        <w:rPr>
          <w:lang w:val="et-EE"/>
        </w:rPr>
        <w:t xml:space="preserve">nvesteeringute </w:t>
      </w:r>
      <w:r>
        <w:rPr>
          <w:lang w:val="et-EE"/>
        </w:rPr>
        <w:t xml:space="preserve">mahtu </w:t>
      </w:r>
      <w:r w:rsidRPr="008D798B">
        <w:rPr>
          <w:lang w:val="et-EE"/>
        </w:rPr>
        <w:t>aastate lõikes, eristades Viru-Nigula valla omaosaluse ja projektitoetuse</w:t>
      </w:r>
      <w:r>
        <w:rPr>
          <w:lang w:val="et-EE"/>
        </w:rPr>
        <w:t>, iseloomustab joonis 3</w:t>
      </w:r>
      <w:r w:rsidRPr="008D798B">
        <w:rPr>
          <w:lang w:val="et-EE"/>
        </w:rPr>
        <w:t xml:space="preserve">. </w:t>
      </w:r>
    </w:p>
    <w:p w14:paraId="2E1C5DB5" w14:textId="77777777" w:rsidR="006850F1" w:rsidRDefault="006850F1" w:rsidP="006850F1">
      <w:pPr>
        <w:jc w:val="center"/>
        <w:rPr>
          <w:sz w:val="28"/>
          <w:szCs w:val="28"/>
          <w:lang w:val="et-EE"/>
        </w:rPr>
      </w:pPr>
      <w:r w:rsidRPr="00F61433">
        <w:rPr>
          <w:noProof/>
          <w:sz w:val="28"/>
          <w:szCs w:val="28"/>
          <w:lang w:val="et-EE" w:eastAsia="et-EE"/>
        </w:rPr>
        <w:drawing>
          <wp:inline distT="0" distB="0" distL="0" distR="0" wp14:anchorId="6D2BAE4E" wp14:editId="3FCADD66">
            <wp:extent cx="4933950" cy="2774950"/>
            <wp:effectExtent l="19050" t="0" r="19050" b="6350"/>
            <wp:docPr id="12" name="Diagramm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143B2B6" w14:textId="77777777" w:rsidR="006850F1" w:rsidRPr="002F2EB0" w:rsidRDefault="006850F1" w:rsidP="006850F1">
      <w:pPr>
        <w:rPr>
          <w:b/>
          <w:sz w:val="22"/>
          <w:szCs w:val="22"/>
          <w:lang w:val="et-EE"/>
        </w:rPr>
      </w:pPr>
      <w:r w:rsidRPr="002F2EB0">
        <w:rPr>
          <w:b/>
          <w:sz w:val="22"/>
          <w:szCs w:val="22"/>
          <w:lang w:val="et-EE"/>
        </w:rPr>
        <w:t>Joonis 3. Viru-Nigula valla investeeringud aastate lõikes, valla omaosalus ja projektitoetus.</w:t>
      </w:r>
    </w:p>
    <w:p w14:paraId="2415FCD5" w14:textId="1579C5DE" w:rsidR="000F5EAE" w:rsidRDefault="000F5EAE" w:rsidP="000F5EAE">
      <w:pPr>
        <w:rPr>
          <w:sz w:val="28"/>
          <w:szCs w:val="28"/>
          <w:lang w:val="et-EE"/>
        </w:rPr>
      </w:pPr>
    </w:p>
    <w:p w14:paraId="7BA899D4" w14:textId="77777777" w:rsidR="0070619E" w:rsidRPr="000F0D02" w:rsidRDefault="0070619E" w:rsidP="000F5EAE">
      <w:pPr>
        <w:rPr>
          <w:sz w:val="28"/>
          <w:szCs w:val="28"/>
          <w:lang w:val="et-EE"/>
        </w:rPr>
      </w:pPr>
    </w:p>
    <w:p w14:paraId="7A912EAC" w14:textId="77777777" w:rsidR="0094753C" w:rsidRPr="000F0D02" w:rsidRDefault="006F59F2" w:rsidP="006F59F2">
      <w:pPr>
        <w:pStyle w:val="Pealkiri1"/>
        <w:rPr>
          <w:sz w:val="28"/>
        </w:rPr>
      </w:pPr>
      <w:bookmarkStart w:id="34" w:name="_Toc521393663"/>
      <w:r w:rsidRPr="000F0D02">
        <w:rPr>
          <w:sz w:val="28"/>
        </w:rPr>
        <w:t xml:space="preserve">8. </w:t>
      </w:r>
      <w:r w:rsidR="000B711F" w:rsidRPr="000F0D02">
        <w:rPr>
          <w:sz w:val="28"/>
        </w:rPr>
        <w:t>A</w:t>
      </w:r>
      <w:r w:rsidR="0094753C" w:rsidRPr="000F0D02">
        <w:rPr>
          <w:sz w:val="28"/>
        </w:rPr>
        <w:t>rengukava täitmise</w:t>
      </w:r>
      <w:r w:rsidR="000B711F" w:rsidRPr="000F0D02">
        <w:rPr>
          <w:sz w:val="28"/>
        </w:rPr>
        <w:t>ga</w:t>
      </w:r>
      <w:r w:rsidR="0094753C" w:rsidRPr="000F0D02">
        <w:rPr>
          <w:sz w:val="28"/>
        </w:rPr>
        <w:t xml:space="preserve"> seotud riskid ja nende maandamine</w:t>
      </w:r>
      <w:bookmarkEnd w:id="27"/>
      <w:bookmarkEnd w:id="28"/>
      <w:bookmarkEnd w:id="29"/>
      <w:bookmarkEnd w:id="30"/>
      <w:bookmarkEnd w:id="31"/>
      <w:bookmarkEnd w:id="32"/>
      <w:bookmarkEnd w:id="33"/>
      <w:bookmarkEnd w:id="34"/>
    </w:p>
    <w:p w14:paraId="2EB87EA3" w14:textId="77777777" w:rsidR="0094753C" w:rsidRPr="006B14A4" w:rsidRDefault="0094753C" w:rsidP="0094753C">
      <w:pPr>
        <w:rPr>
          <w:lang w:val="et-EE"/>
        </w:rPr>
      </w:pPr>
    </w:p>
    <w:p w14:paraId="76DEFA52" w14:textId="77777777" w:rsidR="0094753C" w:rsidRPr="000F0D02" w:rsidRDefault="0094753C" w:rsidP="000F0D02">
      <w:p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Viru-Nigula valla arengukava ja eelarvestrateegia elluviimisega kaasnevad riskid on valla sise</w:t>
      </w:r>
      <w:r w:rsidR="005E4221" w:rsidRPr="000F0D02">
        <w:rPr>
          <w:rFonts w:asciiTheme="majorHAnsi" w:hAnsiTheme="majorHAnsi" w:cstheme="majorHAnsi"/>
          <w:noProof/>
          <w:lang w:val="et-EE"/>
        </w:rPr>
        <w:t>-</w:t>
      </w:r>
      <w:r w:rsidRPr="000F0D02">
        <w:rPr>
          <w:rFonts w:asciiTheme="majorHAnsi" w:hAnsiTheme="majorHAnsi" w:cstheme="majorHAnsi"/>
          <w:noProof/>
          <w:lang w:val="et-EE"/>
        </w:rPr>
        <w:t xml:space="preserve"> või väliskeskkonnast tulenevate asjaolude arengud, mis võivad märkimisväärselt mõjutada visiooni ja eesmärkide saavutamist ning selle tarvis investeeringute </w:t>
      </w:r>
      <w:r w:rsidR="008335A9" w:rsidRPr="000F0D02">
        <w:rPr>
          <w:rFonts w:asciiTheme="majorHAnsi" w:hAnsiTheme="majorHAnsi" w:cstheme="majorHAnsi"/>
          <w:noProof/>
          <w:lang w:val="et-EE"/>
        </w:rPr>
        <w:t xml:space="preserve">rahastamise </w:t>
      </w:r>
      <w:r w:rsidRPr="000F0D02">
        <w:rPr>
          <w:rFonts w:asciiTheme="majorHAnsi" w:hAnsiTheme="majorHAnsi" w:cstheme="majorHAnsi"/>
          <w:noProof/>
          <w:lang w:val="et-EE"/>
        </w:rPr>
        <w:t>edukat elluviimist. Olulisemad riskid, mille maandamisele tuleb tähelepanu pöörata on järgmised:</w:t>
      </w:r>
    </w:p>
    <w:p w14:paraId="63360416" w14:textId="77777777" w:rsidR="0094753C" w:rsidRPr="000F0D02" w:rsidRDefault="0094753C" w:rsidP="000F0D02">
      <w:pPr>
        <w:autoSpaceDE w:val="0"/>
        <w:autoSpaceDN w:val="0"/>
        <w:adjustRightInd w:val="0"/>
        <w:spacing w:line="276" w:lineRule="auto"/>
        <w:jc w:val="both"/>
        <w:rPr>
          <w:rFonts w:asciiTheme="majorHAnsi" w:hAnsiTheme="majorHAnsi" w:cstheme="majorHAnsi"/>
          <w:noProof/>
          <w:lang w:val="et-EE"/>
        </w:rPr>
      </w:pPr>
    </w:p>
    <w:p w14:paraId="2A47BA34" w14:textId="77777777" w:rsidR="0094753C" w:rsidRPr="000F0D02" w:rsidRDefault="0094753C" w:rsidP="000F0D02">
      <w:pPr>
        <w:pStyle w:val="Loendilik"/>
        <w:numPr>
          <w:ilvl w:val="1"/>
          <w:numId w:val="28"/>
        </w:numPr>
        <w:autoSpaceDE w:val="0"/>
        <w:autoSpaceDN w:val="0"/>
        <w:adjustRightInd w:val="0"/>
        <w:jc w:val="both"/>
        <w:rPr>
          <w:rFonts w:asciiTheme="majorHAnsi" w:hAnsiTheme="majorHAnsi" w:cstheme="majorHAnsi"/>
          <w:b/>
          <w:bCs/>
          <w:noProof/>
          <w:szCs w:val="24"/>
        </w:rPr>
      </w:pPr>
      <w:r w:rsidRPr="000F0D02">
        <w:rPr>
          <w:rFonts w:asciiTheme="majorHAnsi" w:hAnsiTheme="majorHAnsi" w:cstheme="majorHAnsi"/>
          <w:b/>
          <w:bCs/>
          <w:noProof/>
          <w:szCs w:val="24"/>
        </w:rPr>
        <w:t>Poliitilised riskid</w:t>
      </w:r>
    </w:p>
    <w:p w14:paraId="6A5C46E0" w14:textId="0A8B2D32" w:rsidR="0094753C" w:rsidRPr="000F0D02" w:rsidRDefault="00014B4D" w:rsidP="000F0D02">
      <w:p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A</w:t>
      </w:r>
      <w:r w:rsidR="0094753C" w:rsidRPr="000F0D02">
        <w:rPr>
          <w:rFonts w:asciiTheme="majorHAnsi" w:hAnsiTheme="majorHAnsi" w:cstheme="majorHAnsi"/>
          <w:noProof/>
          <w:lang w:val="et-EE"/>
        </w:rPr>
        <w:t xml:space="preserve">rengukavas seatud prioriteetide </w:t>
      </w:r>
      <w:r w:rsidRPr="000F0D02">
        <w:rPr>
          <w:rFonts w:asciiTheme="majorHAnsi" w:hAnsiTheme="majorHAnsi" w:cstheme="majorHAnsi"/>
          <w:noProof/>
          <w:lang w:val="et-EE"/>
        </w:rPr>
        <w:t xml:space="preserve">ja investeeringute </w:t>
      </w:r>
      <w:r w:rsidR="0094753C" w:rsidRPr="000F0D02">
        <w:rPr>
          <w:rFonts w:asciiTheme="majorHAnsi" w:hAnsiTheme="majorHAnsi" w:cstheme="majorHAnsi"/>
          <w:noProof/>
          <w:lang w:val="et-EE"/>
        </w:rPr>
        <w:t>ümber</w:t>
      </w:r>
      <w:r w:rsidRPr="000F0D02">
        <w:rPr>
          <w:rFonts w:asciiTheme="majorHAnsi" w:hAnsiTheme="majorHAnsi" w:cstheme="majorHAnsi"/>
          <w:noProof/>
          <w:lang w:val="et-EE"/>
        </w:rPr>
        <w:t>vaatamine poliitikasoovide muutumisel</w:t>
      </w:r>
      <w:r w:rsidR="0094753C" w:rsidRPr="000F0D02">
        <w:rPr>
          <w:rFonts w:asciiTheme="majorHAnsi" w:hAnsiTheme="majorHAnsi" w:cstheme="majorHAnsi"/>
          <w:noProof/>
          <w:lang w:val="et-EE"/>
        </w:rPr>
        <w:t xml:space="preserve">. </w:t>
      </w:r>
      <w:r w:rsidRPr="000F0D02">
        <w:rPr>
          <w:rFonts w:asciiTheme="majorHAnsi" w:hAnsiTheme="majorHAnsi" w:cstheme="majorHAnsi"/>
          <w:noProof/>
          <w:lang w:val="et-EE"/>
        </w:rPr>
        <w:t>Poliitikute</w:t>
      </w:r>
      <w:r w:rsidR="0094753C" w:rsidRPr="000F0D02">
        <w:rPr>
          <w:rFonts w:asciiTheme="majorHAnsi" w:hAnsiTheme="majorHAnsi" w:cstheme="majorHAnsi"/>
          <w:noProof/>
          <w:lang w:val="et-EE"/>
        </w:rPr>
        <w:t xml:space="preserve"> rivaalitsemine, kehvad koostöösuhted ja huvigruppide vahelise usaldusliku dialoogi puudumine pärsivad poliitilisi otsustusprotsesse ja nende usaldusväärsust. Poliitilised </w:t>
      </w:r>
      <w:r w:rsidR="0094753C" w:rsidRPr="000F0D02">
        <w:rPr>
          <w:rFonts w:asciiTheme="majorHAnsi" w:hAnsiTheme="majorHAnsi" w:cstheme="majorHAnsi"/>
          <w:noProof/>
          <w:lang w:val="et-EE"/>
        </w:rPr>
        <w:lastRenderedPageBreak/>
        <w:t xml:space="preserve">kokkulepped ei toimi. Valitseb poliitikate killustatus ja tehakse päevakajalisi otsuseid, mis ei arvesta </w:t>
      </w:r>
      <w:r w:rsidRPr="000F0D02">
        <w:rPr>
          <w:rFonts w:asciiTheme="majorHAnsi" w:hAnsiTheme="majorHAnsi" w:cstheme="majorHAnsi"/>
          <w:noProof/>
          <w:lang w:val="et-EE"/>
        </w:rPr>
        <w:t>valla</w:t>
      </w:r>
      <w:r w:rsidR="0094753C" w:rsidRPr="000F0D02">
        <w:rPr>
          <w:rFonts w:asciiTheme="majorHAnsi" w:hAnsiTheme="majorHAnsi" w:cstheme="majorHAnsi"/>
          <w:noProof/>
          <w:lang w:val="et-EE"/>
        </w:rPr>
        <w:t xml:space="preserve"> pikaajalisi </w:t>
      </w:r>
      <w:r w:rsidR="00191C23" w:rsidRPr="000F0D02">
        <w:rPr>
          <w:rFonts w:asciiTheme="majorHAnsi" w:hAnsiTheme="majorHAnsi" w:cstheme="majorHAnsi"/>
          <w:noProof/>
          <w:lang w:val="et-EE"/>
        </w:rPr>
        <w:t xml:space="preserve">ja tasakaalustatud </w:t>
      </w:r>
      <w:r w:rsidR="0094753C" w:rsidRPr="000F0D02">
        <w:rPr>
          <w:rFonts w:asciiTheme="majorHAnsi" w:hAnsiTheme="majorHAnsi" w:cstheme="majorHAnsi"/>
          <w:noProof/>
          <w:lang w:val="et-EE"/>
        </w:rPr>
        <w:t>arenguhuvisid tervikuna</w:t>
      </w:r>
      <w:r w:rsidR="00606F3C" w:rsidRPr="000F0D02">
        <w:rPr>
          <w:rFonts w:asciiTheme="majorHAnsi" w:hAnsiTheme="majorHAnsi" w:cstheme="majorHAnsi"/>
          <w:noProof/>
          <w:lang w:val="et-EE"/>
        </w:rPr>
        <w:t>,</w:t>
      </w:r>
      <w:r w:rsidRPr="000F0D02">
        <w:rPr>
          <w:rFonts w:asciiTheme="majorHAnsi" w:hAnsiTheme="majorHAnsi" w:cstheme="majorHAnsi"/>
          <w:noProof/>
          <w:lang w:val="et-EE"/>
        </w:rPr>
        <w:t xml:space="preserve"> vaid lähtutakse ühinenud omavalitsuste vallapiiride loogikast.</w:t>
      </w:r>
    </w:p>
    <w:p w14:paraId="7117FC5A" w14:textId="77777777" w:rsidR="0094753C" w:rsidRPr="000F0D02" w:rsidRDefault="0094753C" w:rsidP="000F0D02">
      <w:pPr>
        <w:autoSpaceDE w:val="0"/>
        <w:autoSpaceDN w:val="0"/>
        <w:adjustRightInd w:val="0"/>
        <w:spacing w:line="276" w:lineRule="auto"/>
        <w:rPr>
          <w:rFonts w:asciiTheme="majorHAnsi" w:hAnsiTheme="majorHAnsi" w:cstheme="majorHAnsi"/>
          <w:noProof/>
          <w:lang w:val="et-EE"/>
        </w:rPr>
      </w:pPr>
      <w:r w:rsidRPr="000F0D02">
        <w:rPr>
          <w:rFonts w:asciiTheme="majorHAnsi" w:hAnsiTheme="majorHAnsi" w:cstheme="majorHAnsi"/>
          <w:noProof/>
          <w:u w:val="single"/>
          <w:lang w:val="et-EE"/>
        </w:rPr>
        <w:t>Võimalikud lahendid riskide maandamiseks</w:t>
      </w:r>
      <w:r w:rsidRPr="000F0D02">
        <w:rPr>
          <w:rFonts w:asciiTheme="majorHAnsi" w:hAnsiTheme="majorHAnsi" w:cstheme="majorHAnsi"/>
          <w:noProof/>
          <w:lang w:val="et-EE"/>
        </w:rPr>
        <w:t>:</w:t>
      </w:r>
    </w:p>
    <w:p w14:paraId="40390800" w14:textId="77777777" w:rsidR="00014B4D" w:rsidRPr="000F0D02" w:rsidRDefault="00014B4D" w:rsidP="000F0D02">
      <w:pPr>
        <w:numPr>
          <w:ilvl w:val="0"/>
          <w:numId w:val="15"/>
        </w:numPr>
        <w:tabs>
          <w:tab w:val="clear" w:pos="360"/>
          <w:tab w:val="num" w:pos="530"/>
          <w:tab w:val="num" w:pos="567"/>
        </w:tabs>
        <w:autoSpaceDE w:val="0"/>
        <w:autoSpaceDN w:val="0"/>
        <w:adjustRightInd w:val="0"/>
        <w:spacing w:line="276" w:lineRule="auto"/>
        <w:ind w:left="567" w:hanging="425"/>
        <w:rPr>
          <w:rFonts w:asciiTheme="majorHAnsi" w:hAnsiTheme="majorHAnsi" w:cstheme="majorHAnsi"/>
          <w:bCs/>
          <w:noProof/>
          <w:lang w:val="et-EE"/>
        </w:rPr>
      </w:pPr>
      <w:r w:rsidRPr="000F0D02">
        <w:rPr>
          <w:rFonts w:asciiTheme="majorHAnsi" w:hAnsiTheme="majorHAnsi" w:cstheme="majorHAnsi"/>
          <w:noProof/>
          <w:lang w:val="et-EE"/>
        </w:rPr>
        <w:t xml:space="preserve">valdkondlike arengupoliitikate </w:t>
      </w:r>
      <w:r w:rsidR="009C7621" w:rsidRPr="000F0D02">
        <w:rPr>
          <w:rFonts w:asciiTheme="majorHAnsi" w:hAnsiTheme="majorHAnsi" w:cstheme="majorHAnsi"/>
          <w:noProof/>
          <w:lang w:val="et-EE"/>
        </w:rPr>
        <w:t>koostamine kooskõlastatult</w:t>
      </w:r>
      <w:r w:rsidRPr="000F0D02">
        <w:rPr>
          <w:rFonts w:asciiTheme="majorHAnsi" w:hAnsiTheme="majorHAnsi" w:cstheme="majorHAnsi"/>
          <w:noProof/>
          <w:lang w:val="et-EE"/>
        </w:rPr>
        <w:t>, ar</w:t>
      </w:r>
      <w:r w:rsidR="00504B8C" w:rsidRPr="000F0D02">
        <w:rPr>
          <w:rFonts w:asciiTheme="majorHAnsi" w:hAnsiTheme="majorHAnsi" w:cstheme="majorHAnsi"/>
          <w:noProof/>
          <w:lang w:val="et-EE"/>
        </w:rPr>
        <w:t>e</w:t>
      </w:r>
      <w:r w:rsidRPr="000F0D02">
        <w:rPr>
          <w:rFonts w:asciiTheme="majorHAnsi" w:hAnsiTheme="majorHAnsi" w:cstheme="majorHAnsi"/>
          <w:noProof/>
          <w:lang w:val="et-EE"/>
        </w:rPr>
        <w:t xml:space="preserve">ngudokumentide süsteemi loomine ja seoste kujundamine eelarvestrateegiaga, poliitikate koordineeritud </w:t>
      </w:r>
      <w:r w:rsidR="00504B8C" w:rsidRPr="000F0D02">
        <w:rPr>
          <w:rFonts w:asciiTheme="majorHAnsi" w:hAnsiTheme="majorHAnsi" w:cstheme="majorHAnsi"/>
          <w:noProof/>
          <w:lang w:val="et-EE"/>
        </w:rPr>
        <w:t xml:space="preserve">ja süsteemne </w:t>
      </w:r>
      <w:r w:rsidRPr="000F0D02">
        <w:rPr>
          <w:rFonts w:asciiTheme="majorHAnsi" w:hAnsiTheme="majorHAnsi" w:cstheme="majorHAnsi"/>
          <w:noProof/>
          <w:lang w:val="et-EE"/>
        </w:rPr>
        <w:t>elluviimine</w:t>
      </w:r>
      <w:r w:rsidR="00504B8C" w:rsidRPr="000F0D02">
        <w:rPr>
          <w:rFonts w:asciiTheme="majorHAnsi" w:hAnsiTheme="majorHAnsi" w:cstheme="majorHAnsi"/>
          <w:noProof/>
          <w:lang w:val="et-EE"/>
        </w:rPr>
        <w:t xml:space="preserve"> ning</w:t>
      </w:r>
      <w:r w:rsidRPr="000F0D02">
        <w:rPr>
          <w:rFonts w:asciiTheme="majorHAnsi" w:hAnsiTheme="majorHAnsi" w:cstheme="majorHAnsi"/>
          <w:noProof/>
          <w:lang w:val="et-EE"/>
        </w:rPr>
        <w:t xml:space="preserve"> tulemustega kaasnevate mõjude hindamine;</w:t>
      </w:r>
    </w:p>
    <w:p w14:paraId="66F4B2DA" w14:textId="77777777" w:rsidR="0094753C" w:rsidRPr="000F0D02" w:rsidRDefault="0094753C" w:rsidP="000F0D02">
      <w:pPr>
        <w:numPr>
          <w:ilvl w:val="0"/>
          <w:numId w:val="15"/>
        </w:numPr>
        <w:tabs>
          <w:tab w:val="clear" w:pos="360"/>
          <w:tab w:val="num" w:pos="530"/>
          <w:tab w:val="num" w:pos="567"/>
        </w:tabs>
        <w:autoSpaceDE w:val="0"/>
        <w:autoSpaceDN w:val="0"/>
        <w:adjustRightInd w:val="0"/>
        <w:spacing w:line="276" w:lineRule="auto"/>
        <w:ind w:left="567" w:hanging="425"/>
        <w:rPr>
          <w:rFonts w:asciiTheme="majorHAnsi" w:hAnsiTheme="majorHAnsi" w:cstheme="majorHAnsi"/>
          <w:bCs/>
          <w:noProof/>
          <w:lang w:val="et-EE"/>
        </w:rPr>
      </w:pPr>
      <w:r w:rsidRPr="000F0D02">
        <w:rPr>
          <w:rFonts w:asciiTheme="majorHAnsi" w:hAnsiTheme="majorHAnsi" w:cstheme="majorHAnsi"/>
          <w:noProof/>
          <w:lang w:val="et-EE"/>
        </w:rPr>
        <w:t>avalik dialoog arengukava täitmise protsessist,</w:t>
      </w:r>
      <w:r w:rsidRPr="000F0D02">
        <w:rPr>
          <w:rFonts w:asciiTheme="majorHAnsi" w:hAnsiTheme="majorHAnsi" w:cstheme="majorHAnsi"/>
          <w:bCs/>
          <w:noProof/>
          <w:lang w:val="et-EE"/>
        </w:rPr>
        <w:t xml:space="preserve"> poliitikute ja ametnike aus,</w:t>
      </w:r>
      <w:r w:rsidR="00047273" w:rsidRPr="000F0D02">
        <w:rPr>
          <w:rFonts w:asciiTheme="majorHAnsi" w:hAnsiTheme="majorHAnsi" w:cstheme="majorHAnsi"/>
          <w:bCs/>
          <w:noProof/>
          <w:lang w:val="et-EE"/>
        </w:rPr>
        <w:t xml:space="preserve"> </w:t>
      </w:r>
      <w:r w:rsidRPr="000F0D02">
        <w:rPr>
          <w:rFonts w:asciiTheme="majorHAnsi" w:hAnsiTheme="majorHAnsi" w:cstheme="majorHAnsi"/>
          <w:bCs/>
          <w:noProof/>
          <w:lang w:val="et-EE"/>
        </w:rPr>
        <w:t>avameelne suhtlemine elanike ning huvigruppidega, otsuste põhjendamine ja nendest</w:t>
      </w:r>
      <w:r w:rsidRPr="000F0D02">
        <w:rPr>
          <w:rFonts w:asciiTheme="majorHAnsi" w:hAnsiTheme="majorHAnsi" w:cstheme="majorHAnsi"/>
          <w:noProof/>
          <w:lang w:val="et-EE"/>
        </w:rPr>
        <w:t xml:space="preserve"> teavitamine;</w:t>
      </w:r>
    </w:p>
    <w:p w14:paraId="547E40A4" w14:textId="77777777" w:rsidR="0094753C" w:rsidRPr="000F0D02" w:rsidRDefault="0094753C" w:rsidP="000F0D02">
      <w:pPr>
        <w:numPr>
          <w:ilvl w:val="0"/>
          <w:numId w:val="15"/>
        </w:numPr>
        <w:tabs>
          <w:tab w:val="clear" w:pos="360"/>
          <w:tab w:val="num" w:pos="530"/>
          <w:tab w:val="num" w:pos="567"/>
        </w:tabs>
        <w:autoSpaceDE w:val="0"/>
        <w:autoSpaceDN w:val="0"/>
        <w:adjustRightInd w:val="0"/>
        <w:spacing w:line="276" w:lineRule="auto"/>
        <w:ind w:left="567" w:hanging="425"/>
        <w:rPr>
          <w:rFonts w:asciiTheme="majorHAnsi" w:hAnsiTheme="majorHAnsi" w:cstheme="majorHAnsi"/>
          <w:bCs/>
          <w:noProof/>
          <w:lang w:val="et-EE"/>
        </w:rPr>
      </w:pPr>
      <w:r w:rsidRPr="000F0D02">
        <w:rPr>
          <w:rFonts w:asciiTheme="majorHAnsi" w:hAnsiTheme="majorHAnsi" w:cstheme="majorHAnsi"/>
          <w:bCs/>
          <w:noProof/>
          <w:lang w:val="et-EE"/>
        </w:rPr>
        <w:t xml:space="preserve">poliitikute ja täitevvõimu tihe koostöö, vallapiire ületavate otsuste arutamine </w:t>
      </w:r>
      <w:r w:rsidRPr="000F0D02">
        <w:rPr>
          <w:rFonts w:asciiTheme="majorHAnsi" w:hAnsiTheme="majorHAnsi" w:cstheme="majorHAnsi"/>
          <w:noProof/>
          <w:color w:val="000000"/>
          <w:lang w:val="et-EE"/>
        </w:rPr>
        <w:t>naaberomavalitsustega;</w:t>
      </w:r>
    </w:p>
    <w:p w14:paraId="0A82BF8E" w14:textId="77777777" w:rsidR="0094753C" w:rsidRPr="000F0D02" w:rsidRDefault="0094753C" w:rsidP="000F0D02">
      <w:pPr>
        <w:numPr>
          <w:ilvl w:val="0"/>
          <w:numId w:val="15"/>
        </w:numPr>
        <w:tabs>
          <w:tab w:val="clear" w:pos="360"/>
          <w:tab w:val="num" w:pos="530"/>
          <w:tab w:val="num" w:pos="567"/>
        </w:tabs>
        <w:autoSpaceDE w:val="0"/>
        <w:autoSpaceDN w:val="0"/>
        <w:adjustRightInd w:val="0"/>
        <w:spacing w:line="276" w:lineRule="auto"/>
        <w:ind w:left="567" w:hanging="425"/>
        <w:rPr>
          <w:rFonts w:asciiTheme="majorHAnsi" w:hAnsiTheme="majorHAnsi" w:cstheme="majorHAnsi"/>
          <w:bCs/>
          <w:noProof/>
          <w:lang w:val="et-EE"/>
        </w:rPr>
      </w:pPr>
      <w:r w:rsidRPr="000F0D02">
        <w:rPr>
          <w:rFonts w:asciiTheme="majorHAnsi" w:hAnsiTheme="majorHAnsi" w:cstheme="majorHAnsi"/>
          <w:noProof/>
          <w:color w:val="000000"/>
          <w:lang w:val="et-EE"/>
        </w:rPr>
        <w:t xml:space="preserve">ametnike töötulemuste suurem väärtustamine ja vajadusel ekspertide </w:t>
      </w:r>
      <w:r w:rsidRPr="000F0D02">
        <w:rPr>
          <w:rFonts w:asciiTheme="majorHAnsi" w:hAnsiTheme="majorHAnsi" w:cstheme="majorHAnsi"/>
          <w:noProof/>
          <w:lang w:val="et-EE"/>
        </w:rPr>
        <w:t>kaasamine.</w:t>
      </w:r>
    </w:p>
    <w:p w14:paraId="54FB543F" w14:textId="77777777" w:rsidR="0094753C" w:rsidRPr="000F0D02" w:rsidRDefault="0094753C" w:rsidP="000F0D02">
      <w:pPr>
        <w:autoSpaceDE w:val="0"/>
        <w:autoSpaceDN w:val="0"/>
        <w:adjustRightInd w:val="0"/>
        <w:spacing w:line="276" w:lineRule="auto"/>
        <w:jc w:val="both"/>
        <w:rPr>
          <w:rFonts w:asciiTheme="majorHAnsi" w:hAnsiTheme="majorHAnsi" w:cstheme="majorHAnsi"/>
          <w:bCs/>
          <w:noProof/>
          <w:lang w:val="et-EE"/>
        </w:rPr>
      </w:pPr>
    </w:p>
    <w:p w14:paraId="48DBCE6D" w14:textId="77777777" w:rsidR="0094753C" w:rsidRPr="000F0D02" w:rsidRDefault="00250426" w:rsidP="000F0D02">
      <w:pPr>
        <w:pStyle w:val="Loendilik"/>
        <w:numPr>
          <w:ilvl w:val="1"/>
          <w:numId w:val="28"/>
        </w:numPr>
        <w:autoSpaceDE w:val="0"/>
        <w:autoSpaceDN w:val="0"/>
        <w:adjustRightInd w:val="0"/>
        <w:jc w:val="both"/>
        <w:rPr>
          <w:rFonts w:asciiTheme="majorHAnsi" w:hAnsiTheme="majorHAnsi" w:cstheme="majorHAnsi"/>
          <w:b/>
          <w:noProof/>
          <w:szCs w:val="24"/>
        </w:rPr>
      </w:pPr>
      <w:r w:rsidRPr="000F0D02">
        <w:rPr>
          <w:rFonts w:asciiTheme="majorHAnsi" w:hAnsiTheme="majorHAnsi" w:cstheme="majorHAnsi"/>
          <w:b/>
          <w:noProof/>
          <w:szCs w:val="24"/>
        </w:rPr>
        <w:t>Majandusl</w:t>
      </w:r>
      <w:r w:rsidR="0094753C" w:rsidRPr="000F0D02">
        <w:rPr>
          <w:rFonts w:asciiTheme="majorHAnsi" w:hAnsiTheme="majorHAnsi" w:cstheme="majorHAnsi"/>
          <w:b/>
          <w:noProof/>
          <w:szCs w:val="24"/>
        </w:rPr>
        <w:t>ikud riskid</w:t>
      </w:r>
    </w:p>
    <w:p w14:paraId="77B58759" w14:textId="330BEC87" w:rsidR="0094753C" w:rsidRPr="007D5686" w:rsidRDefault="0094753C" w:rsidP="000F0D02">
      <w:p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 xml:space="preserve">Majanduskasvu aeglustumine, töökohtade arvu vähenemine ja tööpuuduse suurenemine, mille tagajärjel </w:t>
      </w:r>
      <w:r w:rsidR="00335D6F" w:rsidRPr="000F0D02">
        <w:rPr>
          <w:rFonts w:asciiTheme="majorHAnsi" w:hAnsiTheme="majorHAnsi" w:cstheme="majorHAnsi"/>
          <w:noProof/>
          <w:lang w:val="et-EE"/>
        </w:rPr>
        <w:t xml:space="preserve">jäävad </w:t>
      </w:r>
      <w:r w:rsidRPr="000F0D02">
        <w:rPr>
          <w:rFonts w:asciiTheme="majorHAnsi" w:hAnsiTheme="majorHAnsi" w:cstheme="majorHAnsi"/>
          <w:noProof/>
          <w:lang w:val="et-EE"/>
        </w:rPr>
        <w:t>l</w:t>
      </w:r>
      <w:r w:rsidR="00335D6F" w:rsidRPr="000F0D02">
        <w:rPr>
          <w:rFonts w:asciiTheme="majorHAnsi" w:hAnsiTheme="majorHAnsi" w:cstheme="majorHAnsi"/>
          <w:noProof/>
          <w:lang w:val="et-EE"/>
        </w:rPr>
        <w:t>aekumised vallaeelarvesse</w:t>
      </w:r>
      <w:r w:rsidRPr="000F0D02">
        <w:rPr>
          <w:rFonts w:asciiTheme="majorHAnsi" w:hAnsiTheme="majorHAnsi" w:cstheme="majorHAnsi"/>
          <w:noProof/>
          <w:lang w:val="et-EE"/>
        </w:rPr>
        <w:t xml:space="preserve"> kavandatust väiksemaks. Alalaekumise tulemusena võib osa arengukavas planeeritud töid lükkuda ajaliselt edasi või tuleb nende täitmiseks leida täiendavaid rahalisi vahendeid. </w:t>
      </w:r>
      <w:r w:rsidR="00D57E91" w:rsidRPr="000F0D02">
        <w:rPr>
          <w:rFonts w:asciiTheme="majorHAnsi" w:hAnsiTheme="majorHAnsi" w:cstheme="majorHAnsi"/>
          <w:noProof/>
          <w:lang w:val="et-EE"/>
        </w:rPr>
        <w:t>Kavandatud mahus kaasfinantseerimine riiklikest vahendistest ja Euroopa Liidu struktuurifondidest jääb saamata, mistõttu tuleb investeer</w:t>
      </w:r>
      <w:r w:rsidR="00864C7A" w:rsidRPr="000F0D02">
        <w:rPr>
          <w:rFonts w:asciiTheme="majorHAnsi" w:hAnsiTheme="majorHAnsi" w:cstheme="majorHAnsi"/>
          <w:noProof/>
          <w:lang w:val="et-EE"/>
        </w:rPr>
        <w:t>i</w:t>
      </w:r>
      <w:r w:rsidR="00D57E91" w:rsidRPr="000F0D02">
        <w:rPr>
          <w:rFonts w:asciiTheme="majorHAnsi" w:hAnsiTheme="majorHAnsi" w:cstheme="majorHAnsi"/>
          <w:noProof/>
          <w:lang w:val="et-EE"/>
        </w:rPr>
        <w:t>ngute loetelus teha ü</w:t>
      </w:r>
      <w:r w:rsidR="00864C7A" w:rsidRPr="000F0D02">
        <w:rPr>
          <w:rFonts w:asciiTheme="majorHAnsi" w:hAnsiTheme="majorHAnsi" w:cstheme="majorHAnsi"/>
          <w:noProof/>
          <w:lang w:val="et-EE"/>
        </w:rPr>
        <w:t>m</w:t>
      </w:r>
      <w:r w:rsidR="00D57E91" w:rsidRPr="000F0D02">
        <w:rPr>
          <w:rFonts w:asciiTheme="majorHAnsi" w:hAnsiTheme="majorHAnsi" w:cstheme="majorHAnsi"/>
          <w:noProof/>
          <w:lang w:val="et-EE"/>
        </w:rPr>
        <w:t xml:space="preserve">berkorraldusi. </w:t>
      </w:r>
      <w:r w:rsidRPr="000F0D02">
        <w:rPr>
          <w:rFonts w:asciiTheme="majorHAnsi" w:hAnsiTheme="majorHAnsi" w:cstheme="majorHAnsi"/>
          <w:noProof/>
          <w:lang w:val="et-EE"/>
        </w:rPr>
        <w:t>Ühe-aastase eelarve koostamise piiratus ja valla nelja aasta eelarvestrateegiast mittekinnipidamine. Teenuste/toodete hinnatõus, mille tulemusena ei suudeta kavandatut ellu viia. Keskvalitsus eirab kohalike omavalitsuste finantsautonoomiat, kehtestades kohustusi</w:t>
      </w:r>
      <w:r w:rsidR="00D57E91" w:rsidRPr="000F0D02">
        <w:rPr>
          <w:rFonts w:asciiTheme="majorHAnsi" w:hAnsiTheme="majorHAnsi" w:cstheme="majorHAnsi"/>
          <w:noProof/>
          <w:lang w:val="et-EE"/>
        </w:rPr>
        <w:t>,</w:t>
      </w:r>
      <w:r w:rsidRPr="000F0D02">
        <w:rPr>
          <w:rFonts w:asciiTheme="majorHAnsi" w:hAnsiTheme="majorHAnsi" w:cstheme="majorHAnsi"/>
          <w:noProof/>
          <w:lang w:val="et-EE"/>
        </w:rPr>
        <w:t xml:space="preserve"> mi</w:t>
      </w:r>
      <w:r w:rsidR="007D5686">
        <w:rPr>
          <w:rFonts w:asciiTheme="majorHAnsi" w:hAnsiTheme="majorHAnsi" w:cstheme="majorHAnsi"/>
          <w:noProof/>
          <w:lang w:val="et-EE"/>
        </w:rPr>
        <w:t xml:space="preserve">s ei ole ressurssidega kaetud. </w:t>
      </w:r>
    </w:p>
    <w:p w14:paraId="0A16546D" w14:textId="77777777" w:rsidR="0094753C" w:rsidRPr="000F0D02" w:rsidRDefault="0094753C" w:rsidP="000F0D02">
      <w:p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u w:val="single"/>
          <w:lang w:val="et-EE"/>
        </w:rPr>
        <w:t>Võimalikud lahendid riskide maandamiseks</w:t>
      </w:r>
      <w:r w:rsidRPr="000F0D02">
        <w:rPr>
          <w:rFonts w:asciiTheme="majorHAnsi" w:hAnsiTheme="majorHAnsi" w:cstheme="majorHAnsi"/>
          <w:noProof/>
          <w:lang w:val="et-EE"/>
        </w:rPr>
        <w:t xml:space="preserve">: </w:t>
      </w:r>
    </w:p>
    <w:p w14:paraId="15B18D14" w14:textId="77777777" w:rsidR="00D57E91" w:rsidRPr="000F0D02" w:rsidRDefault="00D57E91"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selgitustöö, et vallas elavad inimesed registreeriksid ennast rahvastikuregistris Viru-Nigula valda, misläbi paraneb üksikisiku tulumaksu laekum</w:t>
      </w:r>
      <w:r w:rsidR="00864C7A" w:rsidRPr="000F0D02">
        <w:rPr>
          <w:rFonts w:asciiTheme="majorHAnsi" w:hAnsiTheme="majorHAnsi" w:cstheme="majorHAnsi"/>
          <w:noProof/>
          <w:lang w:val="et-EE"/>
        </w:rPr>
        <w:t>i</w:t>
      </w:r>
      <w:r w:rsidRPr="000F0D02">
        <w:rPr>
          <w:rFonts w:asciiTheme="majorHAnsi" w:hAnsiTheme="majorHAnsi" w:cstheme="majorHAnsi"/>
          <w:noProof/>
          <w:lang w:val="et-EE"/>
        </w:rPr>
        <w:t>ne vallaeelarves ja suurenevad võimalused valla arenduseks.</w:t>
      </w:r>
    </w:p>
    <w:p w14:paraId="577DE393" w14:textId="77777777" w:rsidR="0094753C" w:rsidRPr="000F0D02" w:rsidRDefault="0094753C"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konservatiivse eelarvestrateegia elluviimine, paindlik finantsjuhtimine;</w:t>
      </w:r>
    </w:p>
    <w:p w14:paraId="139057CB" w14:textId="77777777" w:rsidR="0094753C" w:rsidRPr="000F0D02" w:rsidRDefault="0094753C"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 xml:space="preserve">vallavara ja teiste ressursside säästlik kasutamine, konservatiivse rahastamispoliitika viljelemine ja reservide seadmine; </w:t>
      </w:r>
    </w:p>
    <w:p w14:paraId="2384D4F9" w14:textId="77777777" w:rsidR="0094753C" w:rsidRPr="000F0D02" w:rsidRDefault="0094753C"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avalike teenuste finantsmudelite koostamine, et selgitada teenuste osutamiseks vajalikku optimaalset ressursikulu;</w:t>
      </w:r>
    </w:p>
    <w:p w14:paraId="39EB2036" w14:textId="77777777" w:rsidR="00D57E91" w:rsidRPr="000F0D02" w:rsidRDefault="00D57E91"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 xml:space="preserve">projektitaotluste põhjalik ettevalmistamine ja nende järjekindel esitamine kaasfinantseerimise saamiseks riigieelarvest ja Euroopa Liidu struktuurivahenditest; </w:t>
      </w:r>
    </w:p>
    <w:p w14:paraId="0C3F8399" w14:textId="77777777" w:rsidR="0094753C" w:rsidRPr="000F0D02" w:rsidRDefault="0094753C"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lastRenderedPageBreak/>
        <w:t>erinevate finantseerijate kaasamine projektide rahastamisse, usaldusväärse</w:t>
      </w:r>
      <w:r w:rsidR="00D57E91" w:rsidRPr="000F0D02">
        <w:rPr>
          <w:rFonts w:asciiTheme="majorHAnsi" w:hAnsiTheme="majorHAnsi" w:cstheme="majorHAnsi"/>
          <w:noProof/>
          <w:lang w:val="et-EE"/>
        </w:rPr>
        <w:t>te</w:t>
      </w:r>
      <w:r w:rsidRPr="000F0D02">
        <w:rPr>
          <w:rFonts w:asciiTheme="majorHAnsi" w:hAnsiTheme="majorHAnsi" w:cstheme="majorHAnsi"/>
          <w:noProof/>
          <w:lang w:val="et-EE"/>
        </w:rPr>
        <w:t xml:space="preserve"> ja asjatund</w:t>
      </w:r>
      <w:r w:rsidR="00D57E91" w:rsidRPr="000F0D02">
        <w:rPr>
          <w:rFonts w:asciiTheme="majorHAnsi" w:hAnsiTheme="majorHAnsi" w:cstheme="majorHAnsi"/>
          <w:noProof/>
          <w:lang w:val="et-EE"/>
        </w:rPr>
        <w:t xml:space="preserve">like </w:t>
      </w:r>
      <w:r w:rsidRPr="000F0D02">
        <w:rPr>
          <w:rFonts w:asciiTheme="majorHAnsi" w:hAnsiTheme="majorHAnsi" w:cstheme="majorHAnsi"/>
          <w:noProof/>
          <w:lang w:val="et-EE"/>
        </w:rPr>
        <w:t>partner</w:t>
      </w:r>
      <w:r w:rsidR="00D57E91" w:rsidRPr="000F0D02">
        <w:rPr>
          <w:rFonts w:asciiTheme="majorHAnsi" w:hAnsiTheme="majorHAnsi" w:cstheme="majorHAnsi"/>
          <w:noProof/>
          <w:lang w:val="et-EE"/>
        </w:rPr>
        <w:t>itega koostöö</w:t>
      </w:r>
      <w:r w:rsidRPr="000F0D02">
        <w:rPr>
          <w:rFonts w:asciiTheme="majorHAnsi" w:hAnsiTheme="majorHAnsi" w:cstheme="majorHAnsi"/>
          <w:noProof/>
          <w:lang w:val="et-EE"/>
        </w:rPr>
        <w:t xml:space="preserve"> tööde teostamiseks ning teenuste osutamiseks; </w:t>
      </w:r>
    </w:p>
    <w:p w14:paraId="7BA83F19" w14:textId="77777777" w:rsidR="0094753C" w:rsidRPr="000F0D02" w:rsidRDefault="0094753C"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valla osutatavatelt teenustelt saadava omatulu suurendamine ja selle suunamine investeeringuteks;</w:t>
      </w:r>
    </w:p>
    <w:p w14:paraId="00899CF8" w14:textId="77777777" w:rsidR="0094753C" w:rsidRPr="000F0D02" w:rsidRDefault="00D57E91" w:rsidP="000F0D02">
      <w:pPr>
        <w:numPr>
          <w:ilvl w:val="0"/>
          <w:numId w:val="2"/>
        </w:numPr>
        <w:autoSpaceDE w:val="0"/>
        <w:autoSpaceDN w:val="0"/>
        <w:adjustRightInd w:val="0"/>
        <w:spacing w:line="276" w:lineRule="auto"/>
        <w:jc w:val="both"/>
        <w:rPr>
          <w:rFonts w:asciiTheme="majorHAnsi" w:hAnsiTheme="majorHAnsi" w:cstheme="majorHAnsi"/>
          <w:noProof/>
          <w:lang w:val="et-EE"/>
        </w:rPr>
      </w:pPr>
      <w:r w:rsidRPr="000F0D02">
        <w:rPr>
          <w:rFonts w:asciiTheme="majorHAnsi" w:hAnsiTheme="majorHAnsi" w:cstheme="majorHAnsi"/>
          <w:noProof/>
          <w:lang w:val="et-EE"/>
        </w:rPr>
        <w:t>k</w:t>
      </w:r>
      <w:r w:rsidR="0094753C" w:rsidRPr="000F0D02">
        <w:rPr>
          <w:rFonts w:asciiTheme="majorHAnsi" w:hAnsiTheme="majorHAnsi" w:cstheme="majorHAnsi"/>
          <w:noProof/>
          <w:lang w:val="et-EE"/>
        </w:rPr>
        <w:t>eskvalitsuse ja omavalitsuste asjakohaste spetsialistide regulaarsed kohtumised, olukorrast ning selle võimalikest muutustest teavitamine</w:t>
      </w:r>
      <w:r w:rsidRPr="000F0D02">
        <w:rPr>
          <w:rFonts w:asciiTheme="majorHAnsi" w:hAnsiTheme="majorHAnsi" w:cstheme="majorHAnsi"/>
          <w:noProof/>
          <w:lang w:val="et-EE"/>
        </w:rPr>
        <w:t>.</w:t>
      </w:r>
    </w:p>
    <w:p w14:paraId="3A578560" w14:textId="77777777" w:rsidR="0094753C" w:rsidRPr="000F0D02" w:rsidRDefault="0094753C" w:rsidP="000F0D02">
      <w:pPr>
        <w:spacing w:line="276" w:lineRule="auto"/>
        <w:jc w:val="both"/>
        <w:rPr>
          <w:rFonts w:asciiTheme="majorHAnsi" w:hAnsiTheme="majorHAnsi" w:cstheme="majorHAnsi"/>
          <w:noProof/>
          <w:lang w:val="et-EE"/>
        </w:rPr>
      </w:pPr>
    </w:p>
    <w:p w14:paraId="4AA47EF4" w14:textId="77777777" w:rsidR="0094753C" w:rsidRPr="000F0D02" w:rsidRDefault="0094753C" w:rsidP="000F0D02">
      <w:pPr>
        <w:pStyle w:val="Loendilik"/>
        <w:numPr>
          <w:ilvl w:val="1"/>
          <w:numId w:val="28"/>
        </w:numPr>
        <w:autoSpaceDE w:val="0"/>
        <w:autoSpaceDN w:val="0"/>
        <w:adjustRightInd w:val="0"/>
        <w:rPr>
          <w:rFonts w:asciiTheme="majorHAnsi" w:hAnsiTheme="majorHAnsi" w:cstheme="majorHAnsi"/>
          <w:b/>
          <w:bCs/>
          <w:noProof/>
          <w:szCs w:val="24"/>
        </w:rPr>
      </w:pPr>
      <w:r w:rsidRPr="000F0D02">
        <w:rPr>
          <w:rFonts w:asciiTheme="majorHAnsi" w:hAnsiTheme="majorHAnsi" w:cstheme="majorHAnsi"/>
          <w:b/>
          <w:noProof/>
          <w:szCs w:val="24"/>
        </w:rPr>
        <w:t>Sotsiaalsed ja toimetuleku r</w:t>
      </w:r>
      <w:r w:rsidRPr="000F0D02">
        <w:rPr>
          <w:rFonts w:asciiTheme="majorHAnsi" w:hAnsiTheme="majorHAnsi" w:cstheme="majorHAnsi"/>
          <w:b/>
          <w:bCs/>
          <w:noProof/>
          <w:szCs w:val="24"/>
        </w:rPr>
        <w:t xml:space="preserve">iskid </w:t>
      </w:r>
    </w:p>
    <w:p w14:paraId="61B93C4F" w14:textId="1B3B66E0" w:rsidR="0094753C" w:rsidRPr="007D5686" w:rsidRDefault="0094753C" w:rsidP="007D5686">
      <w:pPr>
        <w:pStyle w:val="Kommentaaritekst"/>
        <w:spacing w:line="276" w:lineRule="auto"/>
        <w:jc w:val="both"/>
        <w:rPr>
          <w:rFonts w:asciiTheme="majorHAnsi" w:hAnsiTheme="majorHAnsi" w:cstheme="majorHAnsi"/>
          <w:sz w:val="24"/>
          <w:szCs w:val="24"/>
          <w:lang w:val="et-EE"/>
        </w:rPr>
      </w:pPr>
      <w:r w:rsidRPr="000F0D02">
        <w:rPr>
          <w:rFonts w:asciiTheme="majorHAnsi" w:hAnsiTheme="majorHAnsi" w:cstheme="majorHAnsi"/>
          <w:noProof/>
          <w:sz w:val="24"/>
          <w:szCs w:val="24"/>
          <w:lang w:val="et-EE"/>
        </w:rPr>
        <w:t xml:space="preserve">Leibkondade majandusliku olukorra halvenemine, töötuse kasv ja elanike raskused toimetulekul igapäevaeluga. </w:t>
      </w:r>
      <w:r w:rsidR="00703F54" w:rsidRPr="005E2389">
        <w:rPr>
          <w:rFonts w:asciiTheme="majorHAnsi" w:hAnsiTheme="majorHAnsi" w:cstheme="majorHAnsi"/>
          <w:sz w:val="24"/>
          <w:szCs w:val="24"/>
          <w:lang w:val="et-EE"/>
        </w:rPr>
        <w:t>Tööealise ja/või töövõimelise elanikkonna osakaalu vähenemine.</w:t>
      </w:r>
      <w:r w:rsidR="00A32C05" w:rsidRPr="005E2389">
        <w:rPr>
          <w:rFonts w:asciiTheme="majorHAnsi" w:hAnsiTheme="majorHAnsi" w:cstheme="majorHAnsi"/>
          <w:sz w:val="24"/>
          <w:szCs w:val="24"/>
          <w:lang w:val="et-EE"/>
        </w:rPr>
        <w:t xml:space="preserve"> </w:t>
      </w:r>
      <w:r w:rsidRPr="000F0D02">
        <w:rPr>
          <w:rFonts w:asciiTheme="majorHAnsi" w:hAnsiTheme="majorHAnsi" w:cstheme="majorHAnsi"/>
          <w:noProof/>
          <w:sz w:val="24"/>
          <w:szCs w:val="24"/>
          <w:lang w:val="et-EE"/>
        </w:rPr>
        <w:t>Riskirühmade tõrjutus</w:t>
      </w:r>
      <w:r w:rsidR="00D57E91" w:rsidRPr="000F0D02">
        <w:rPr>
          <w:rFonts w:asciiTheme="majorHAnsi" w:hAnsiTheme="majorHAnsi" w:cstheme="majorHAnsi"/>
          <w:noProof/>
          <w:sz w:val="24"/>
          <w:szCs w:val="24"/>
          <w:lang w:val="et-EE"/>
        </w:rPr>
        <w:t xml:space="preserve"> ja </w:t>
      </w:r>
      <w:r w:rsidRPr="000F0D02">
        <w:rPr>
          <w:rFonts w:asciiTheme="majorHAnsi" w:hAnsiTheme="majorHAnsi" w:cstheme="majorHAnsi"/>
          <w:noProof/>
          <w:sz w:val="24"/>
          <w:szCs w:val="24"/>
          <w:lang w:val="et-EE"/>
        </w:rPr>
        <w:t>elanike sidusus</w:t>
      </w:r>
      <w:r w:rsidR="00D57E91" w:rsidRPr="000F0D02">
        <w:rPr>
          <w:rFonts w:asciiTheme="majorHAnsi" w:hAnsiTheme="majorHAnsi" w:cstheme="majorHAnsi"/>
          <w:noProof/>
          <w:sz w:val="24"/>
          <w:szCs w:val="24"/>
          <w:lang w:val="et-EE"/>
        </w:rPr>
        <w:t>e vähenemine</w:t>
      </w:r>
      <w:r w:rsidRPr="000F0D02">
        <w:rPr>
          <w:rFonts w:asciiTheme="majorHAnsi" w:hAnsiTheme="majorHAnsi" w:cstheme="majorHAnsi"/>
          <w:noProof/>
          <w:sz w:val="24"/>
          <w:szCs w:val="24"/>
          <w:lang w:val="et-EE"/>
        </w:rPr>
        <w:t>. Abi ei jõua õigeaegselt sihtrühmani</w:t>
      </w:r>
      <w:r w:rsidR="00D57E91" w:rsidRPr="000F0D02">
        <w:rPr>
          <w:rFonts w:asciiTheme="majorHAnsi" w:hAnsiTheme="majorHAnsi" w:cstheme="majorHAnsi"/>
          <w:noProof/>
          <w:sz w:val="24"/>
          <w:szCs w:val="24"/>
          <w:lang w:val="et-EE"/>
        </w:rPr>
        <w:t>, mistõttu jääb vajaka abi tõhususest</w:t>
      </w:r>
      <w:r w:rsidRPr="000F0D02">
        <w:rPr>
          <w:rFonts w:asciiTheme="majorHAnsi" w:hAnsiTheme="majorHAnsi" w:cstheme="majorHAnsi"/>
          <w:noProof/>
          <w:sz w:val="24"/>
          <w:szCs w:val="24"/>
          <w:lang w:val="et-EE"/>
        </w:rPr>
        <w:t xml:space="preserve">. Teenuste hinna kallinemine põhjustab teenustes omaosaluse </w:t>
      </w:r>
      <w:r w:rsidR="00D57E91" w:rsidRPr="000F0D02">
        <w:rPr>
          <w:rFonts w:asciiTheme="majorHAnsi" w:hAnsiTheme="majorHAnsi" w:cstheme="majorHAnsi"/>
          <w:noProof/>
          <w:sz w:val="24"/>
          <w:szCs w:val="24"/>
          <w:lang w:val="et-EE"/>
        </w:rPr>
        <w:t>panuse kasvu</w:t>
      </w:r>
      <w:r w:rsidRPr="000F0D02">
        <w:rPr>
          <w:rFonts w:asciiTheme="majorHAnsi" w:hAnsiTheme="majorHAnsi" w:cstheme="majorHAnsi"/>
          <w:noProof/>
          <w:sz w:val="24"/>
          <w:szCs w:val="24"/>
          <w:lang w:val="et-EE"/>
        </w:rPr>
        <w:t xml:space="preserve">, milleks abivajajatel napib ressursse ning </w:t>
      </w:r>
      <w:r w:rsidR="00250426" w:rsidRPr="000F0D02">
        <w:rPr>
          <w:rFonts w:asciiTheme="majorHAnsi" w:hAnsiTheme="majorHAnsi" w:cstheme="majorHAnsi"/>
          <w:noProof/>
          <w:sz w:val="24"/>
          <w:szCs w:val="24"/>
          <w:lang w:val="et-EE"/>
        </w:rPr>
        <w:t>tulemused pole mõjuvad</w:t>
      </w:r>
      <w:r w:rsidRPr="000F0D02">
        <w:rPr>
          <w:rFonts w:asciiTheme="majorHAnsi" w:hAnsiTheme="majorHAnsi" w:cstheme="majorHAnsi"/>
          <w:noProof/>
          <w:sz w:val="24"/>
          <w:szCs w:val="24"/>
          <w:lang w:val="et-EE"/>
        </w:rPr>
        <w:t>.</w:t>
      </w:r>
    </w:p>
    <w:p w14:paraId="1A4B8981" w14:textId="77777777" w:rsidR="0094753C" w:rsidRPr="000F0D02" w:rsidRDefault="0094753C" w:rsidP="000F0D02">
      <w:pPr>
        <w:autoSpaceDE w:val="0"/>
        <w:autoSpaceDN w:val="0"/>
        <w:adjustRightInd w:val="0"/>
        <w:spacing w:line="276" w:lineRule="auto"/>
        <w:rPr>
          <w:rFonts w:asciiTheme="majorHAnsi" w:hAnsiTheme="majorHAnsi" w:cstheme="majorHAnsi"/>
          <w:noProof/>
          <w:u w:val="single"/>
          <w:lang w:val="et-EE"/>
        </w:rPr>
      </w:pPr>
      <w:r w:rsidRPr="000F0D02">
        <w:rPr>
          <w:rFonts w:asciiTheme="majorHAnsi" w:hAnsiTheme="majorHAnsi" w:cstheme="majorHAnsi"/>
          <w:noProof/>
          <w:u w:val="single"/>
          <w:lang w:val="et-EE"/>
        </w:rPr>
        <w:t xml:space="preserve">Võimalikud lahendid riskide maandamiseks: </w:t>
      </w:r>
    </w:p>
    <w:p w14:paraId="5EE6D56E" w14:textId="77777777" w:rsidR="00250426" w:rsidRPr="000F0D02" w:rsidRDefault="00250426"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noProof/>
          <w:lang w:val="et-EE"/>
        </w:rPr>
      </w:pPr>
      <w:r w:rsidRPr="000F0D02">
        <w:rPr>
          <w:rFonts w:asciiTheme="majorHAnsi" w:hAnsiTheme="majorHAnsi" w:cstheme="majorHAnsi"/>
          <w:noProof/>
          <w:lang w:val="et-EE"/>
        </w:rPr>
        <w:t>varajase märkamise ja ennetavate tegevuste tähtsustamine, teenuste/toodete arendamine vajadusepõhisemaks;</w:t>
      </w:r>
    </w:p>
    <w:p w14:paraId="5896C64F" w14:textId="77777777" w:rsidR="0094753C" w:rsidRPr="000F0D02" w:rsidRDefault="0094753C"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noProof/>
          <w:lang w:val="et-EE"/>
        </w:rPr>
      </w:pPr>
      <w:r w:rsidRPr="000F0D02">
        <w:rPr>
          <w:rFonts w:asciiTheme="majorHAnsi" w:hAnsiTheme="majorHAnsi" w:cstheme="majorHAnsi"/>
          <w:noProof/>
          <w:lang w:val="et-EE"/>
        </w:rPr>
        <w:t>tõese teabe omamine</w:t>
      </w:r>
      <w:r w:rsidR="00250426" w:rsidRPr="000F0D02">
        <w:rPr>
          <w:rFonts w:asciiTheme="majorHAnsi" w:hAnsiTheme="majorHAnsi" w:cstheme="majorHAnsi"/>
          <w:noProof/>
          <w:lang w:val="et-EE"/>
        </w:rPr>
        <w:t xml:space="preserve">, </w:t>
      </w:r>
      <w:r w:rsidRPr="000F0D02">
        <w:rPr>
          <w:rFonts w:asciiTheme="majorHAnsi" w:hAnsiTheme="majorHAnsi" w:cstheme="majorHAnsi"/>
          <w:noProof/>
          <w:lang w:val="et-EE"/>
        </w:rPr>
        <w:t xml:space="preserve">teenuste osutamise võimalikult bürokraatiavaba </w:t>
      </w:r>
      <w:r w:rsidR="00250426" w:rsidRPr="000F0D02">
        <w:rPr>
          <w:rFonts w:asciiTheme="majorHAnsi" w:hAnsiTheme="majorHAnsi" w:cstheme="majorHAnsi"/>
          <w:noProof/>
          <w:lang w:val="et-EE"/>
        </w:rPr>
        <w:t xml:space="preserve">ja </w:t>
      </w:r>
      <w:r w:rsidRPr="000F0D02">
        <w:rPr>
          <w:rFonts w:asciiTheme="majorHAnsi" w:hAnsiTheme="majorHAnsi" w:cstheme="majorHAnsi"/>
          <w:noProof/>
          <w:lang w:val="et-EE"/>
        </w:rPr>
        <w:t>juhtumipõhine</w:t>
      </w:r>
      <w:r w:rsidR="002F6842" w:rsidRPr="000F0D02">
        <w:rPr>
          <w:rFonts w:asciiTheme="majorHAnsi" w:hAnsiTheme="majorHAnsi" w:cstheme="majorHAnsi"/>
          <w:noProof/>
          <w:lang w:val="et-EE"/>
        </w:rPr>
        <w:t xml:space="preserve"> abi</w:t>
      </w:r>
      <w:r w:rsidRPr="000F0D02">
        <w:rPr>
          <w:rFonts w:asciiTheme="majorHAnsi" w:hAnsiTheme="majorHAnsi" w:cstheme="majorHAnsi"/>
          <w:noProof/>
          <w:lang w:val="et-EE"/>
        </w:rPr>
        <w:t>;</w:t>
      </w:r>
    </w:p>
    <w:p w14:paraId="2B42AD60" w14:textId="77777777" w:rsidR="0094753C" w:rsidRPr="000F0D02" w:rsidRDefault="0094753C"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noProof/>
          <w:lang w:val="et-EE"/>
        </w:rPr>
      </w:pPr>
      <w:r w:rsidRPr="000F0D02">
        <w:rPr>
          <w:rFonts w:asciiTheme="majorHAnsi" w:hAnsiTheme="majorHAnsi" w:cstheme="majorHAnsi"/>
          <w:noProof/>
          <w:lang w:val="et-EE"/>
        </w:rPr>
        <w:t xml:space="preserve">koostöö kogukondadega, abivajajate julgustamine sotsiaalvõrgustikku pöörduma; </w:t>
      </w:r>
    </w:p>
    <w:p w14:paraId="38020C33" w14:textId="77777777" w:rsidR="0094753C" w:rsidRPr="000F0D02" w:rsidRDefault="0094753C"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noProof/>
          <w:lang w:val="et-EE"/>
        </w:rPr>
      </w:pPr>
      <w:r w:rsidRPr="000F0D02">
        <w:rPr>
          <w:rFonts w:asciiTheme="majorHAnsi" w:hAnsiTheme="majorHAnsi" w:cstheme="majorHAnsi"/>
          <w:noProof/>
          <w:lang w:val="et-EE"/>
        </w:rPr>
        <w:t xml:space="preserve">abivajajate psühholoogiline nõustamine pereelu, toimetuleku, tööõiguse ja ettevõtluse alal, töötute koolitamine, e-teenuste osutamise laiendamine. </w:t>
      </w:r>
    </w:p>
    <w:p w14:paraId="419ACF94" w14:textId="77777777" w:rsidR="0094753C" w:rsidRPr="000F0D02" w:rsidRDefault="0094753C" w:rsidP="000F0D02">
      <w:pPr>
        <w:autoSpaceDE w:val="0"/>
        <w:autoSpaceDN w:val="0"/>
        <w:adjustRightInd w:val="0"/>
        <w:spacing w:line="276" w:lineRule="auto"/>
        <w:ind w:left="10"/>
        <w:rPr>
          <w:rFonts w:asciiTheme="majorHAnsi" w:hAnsiTheme="majorHAnsi" w:cstheme="majorHAnsi"/>
          <w:noProof/>
          <w:lang w:val="et-EE"/>
        </w:rPr>
      </w:pPr>
    </w:p>
    <w:p w14:paraId="6B1A2C71" w14:textId="77777777" w:rsidR="0094753C" w:rsidRPr="000F0D02" w:rsidRDefault="0094753C" w:rsidP="000F0D02">
      <w:pPr>
        <w:pStyle w:val="Loendilik"/>
        <w:numPr>
          <w:ilvl w:val="1"/>
          <w:numId w:val="28"/>
        </w:numPr>
        <w:jc w:val="both"/>
        <w:rPr>
          <w:rFonts w:asciiTheme="majorHAnsi" w:hAnsiTheme="majorHAnsi" w:cstheme="majorHAnsi"/>
          <w:b/>
          <w:noProof/>
          <w:szCs w:val="24"/>
        </w:rPr>
      </w:pPr>
      <w:r w:rsidRPr="000F0D02">
        <w:rPr>
          <w:rFonts w:asciiTheme="majorHAnsi" w:hAnsiTheme="majorHAnsi" w:cstheme="majorHAnsi"/>
          <w:b/>
          <w:noProof/>
          <w:szCs w:val="24"/>
        </w:rPr>
        <w:t xml:space="preserve">Loodusõnnetused, hoolimatu suhtumise ja tehnoloogiariskid </w:t>
      </w:r>
    </w:p>
    <w:p w14:paraId="6627D66C" w14:textId="77777777" w:rsidR="0094753C" w:rsidRPr="000F0D02" w:rsidRDefault="0094753C" w:rsidP="000F0D02">
      <w:pPr>
        <w:spacing w:before="100" w:beforeAutospacing="1" w:after="100" w:afterAutospacing="1" w:line="276" w:lineRule="auto"/>
        <w:jc w:val="both"/>
        <w:rPr>
          <w:rFonts w:asciiTheme="majorHAnsi" w:hAnsiTheme="majorHAnsi" w:cstheme="majorHAnsi"/>
          <w:lang w:val="et-EE" w:eastAsia="et-EE"/>
        </w:rPr>
      </w:pPr>
      <w:r w:rsidRPr="000F0D02">
        <w:rPr>
          <w:rFonts w:asciiTheme="majorHAnsi" w:hAnsiTheme="majorHAnsi" w:cstheme="majorHAnsi"/>
          <w:bCs/>
          <w:lang w:val="et-EE" w:eastAsia="et-EE"/>
        </w:rPr>
        <w:t>Loodusõnnetus</w:t>
      </w:r>
      <w:r w:rsidRPr="000F0D02">
        <w:rPr>
          <w:rFonts w:asciiTheme="majorHAnsi" w:hAnsiTheme="majorHAnsi" w:cstheme="majorHAnsi"/>
          <w:lang w:val="et-EE" w:eastAsia="et-EE"/>
        </w:rPr>
        <w:t xml:space="preserve"> on erakorralise iseloomuga loodusnähtus, mis seab ohtu elu, tervise, looduskeskkonna või toob kaasa majanduslikku kahju. Loodusnähtusi, mis võivad meid otseselt või kaudselt ohtu seada, on mitmeid – alates tormidest-trombidest ja paduvihmadest kuni kuuma- ja külmalainete, äikese, rahe ja tuisuni. Eirata ei tohi riske, mis tulenevad tehnoloogiate kasutamisest igapäevases elukorralduses, mis suurendab võimalikke inimlike eksimustega seotud riske. Tarbijalikust ja hoolimatust suhtumisest looduskeskkonda võidakse põhjustada looduse risustamist</w:t>
      </w:r>
      <w:r w:rsidR="00250426" w:rsidRPr="000F0D02">
        <w:rPr>
          <w:rFonts w:asciiTheme="majorHAnsi" w:hAnsiTheme="majorHAnsi" w:cstheme="majorHAnsi"/>
          <w:lang w:val="et-EE" w:eastAsia="et-EE"/>
        </w:rPr>
        <w:t xml:space="preserve"> ja keskkonnaseisundi olulist halvendamist</w:t>
      </w:r>
      <w:r w:rsidRPr="000F0D02">
        <w:rPr>
          <w:rFonts w:asciiTheme="majorHAnsi" w:hAnsiTheme="majorHAnsi" w:cstheme="majorHAnsi"/>
          <w:lang w:val="et-EE" w:eastAsia="et-EE"/>
        </w:rPr>
        <w:t>, samuti kaasnevad riskid keskkonnaohtlikust tootmisest, keskkonnaohtlike ainete ladustamisest ja käitlemisest.</w:t>
      </w:r>
    </w:p>
    <w:p w14:paraId="2159D251" w14:textId="77777777" w:rsidR="0094753C" w:rsidRPr="000F0D02" w:rsidRDefault="0094753C" w:rsidP="000F0D02">
      <w:pPr>
        <w:autoSpaceDE w:val="0"/>
        <w:autoSpaceDN w:val="0"/>
        <w:adjustRightInd w:val="0"/>
        <w:spacing w:line="276" w:lineRule="auto"/>
        <w:rPr>
          <w:rFonts w:asciiTheme="majorHAnsi" w:hAnsiTheme="majorHAnsi" w:cstheme="majorHAnsi"/>
          <w:noProof/>
          <w:u w:val="single"/>
          <w:lang w:val="et-EE"/>
        </w:rPr>
      </w:pPr>
      <w:r w:rsidRPr="000F0D02">
        <w:rPr>
          <w:rFonts w:asciiTheme="majorHAnsi" w:hAnsiTheme="majorHAnsi" w:cstheme="majorHAnsi"/>
          <w:noProof/>
          <w:u w:val="single"/>
          <w:lang w:val="et-EE"/>
        </w:rPr>
        <w:t xml:space="preserve">Võimalikud lahendid riskide maandamiseks: </w:t>
      </w:r>
    </w:p>
    <w:p w14:paraId="0DE6222E" w14:textId="77777777" w:rsidR="00250426" w:rsidRPr="000F0D02" w:rsidRDefault="00250426"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lang w:val="et-EE" w:eastAsia="et-EE"/>
        </w:rPr>
      </w:pPr>
      <w:r w:rsidRPr="000F0D02">
        <w:rPr>
          <w:rFonts w:asciiTheme="majorHAnsi" w:hAnsiTheme="majorHAnsi" w:cstheme="majorHAnsi"/>
          <w:lang w:val="et-EE" w:eastAsia="et-EE"/>
        </w:rPr>
        <w:t xml:space="preserve">keskkonnariskide teadvustamine ning nende kompleksne hindamine ja </w:t>
      </w:r>
      <w:r w:rsidR="00286F97" w:rsidRPr="000F0D02">
        <w:rPr>
          <w:rFonts w:asciiTheme="majorHAnsi" w:hAnsiTheme="majorHAnsi" w:cstheme="majorHAnsi"/>
          <w:lang w:val="et-EE" w:eastAsia="et-EE"/>
        </w:rPr>
        <w:t>planeerimistegevusel nendega arvestamine</w:t>
      </w:r>
      <w:r w:rsidR="009B6025" w:rsidRPr="000F0D02">
        <w:rPr>
          <w:rFonts w:asciiTheme="majorHAnsi" w:hAnsiTheme="majorHAnsi" w:cstheme="majorHAnsi"/>
          <w:lang w:val="et-EE" w:eastAsia="et-EE"/>
        </w:rPr>
        <w:t xml:space="preserve">; </w:t>
      </w:r>
      <w:r w:rsidRPr="000F0D02">
        <w:rPr>
          <w:rFonts w:asciiTheme="majorHAnsi" w:hAnsiTheme="majorHAnsi" w:cstheme="majorHAnsi"/>
          <w:lang w:val="et-EE" w:eastAsia="et-EE"/>
        </w:rPr>
        <w:t>riskide maandamine</w:t>
      </w:r>
      <w:r w:rsidR="00D738DC" w:rsidRPr="000F0D02">
        <w:rPr>
          <w:rFonts w:asciiTheme="majorHAnsi" w:hAnsiTheme="majorHAnsi" w:cstheme="majorHAnsi"/>
          <w:lang w:val="et-EE" w:eastAsia="et-EE"/>
        </w:rPr>
        <w:t>,</w:t>
      </w:r>
      <w:r w:rsidR="009B6025" w:rsidRPr="000F0D02">
        <w:rPr>
          <w:rFonts w:asciiTheme="majorHAnsi" w:hAnsiTheme="majorHAnsi" w:cstheme="majorHAnsi"/>
          <w:lang w:val="et-EE" w:eastAsia="et-EE"/>
        </w:rPr>
        <w:t xml:space="preserve"> </w:t>
      </w:r>
      <w:r w:rsidRPr="000F0D02">
        <w:rPr>
          <w:rFonts w:asciiTheme="majorHAnsi" w:hAnsiTheme="majorHAnsi" w:cstheme="majorHAnsi"/>
          <w:lang w:val="et-EE" w:eastAsia="et-EE"/>
        </w:rPr>
        <w:t>järel</w:t>
      </w:r>
      <w:r w:rsidR="009B6025" w:rsidRPr="000F0D02">
        <w:rPr>
          <w:rFonts w:asciiTheme="majorHAnsi" w:hAnsiTheme="majorHAnsi" w:cstheme="majorHAnsi"/>
          <w:lang w:val="et-EE" w:eastAsia="et-EE"/>
        </w:rPr>
        <w:t>e</w:t>
      </w:r>
      <w:r w:rsidRPr="000F0D02">
        <w:rPr>
          <w:rFonts w:asciiTheme="majorHAnsi" w:hAnsiTheme="majorHAnsi" w:cstheme="majorHAnsi"/>
          <w:lang w:val="et-EE" w:eastAsia="et-EE"/>
        </w:rPr>
        <w:t xml:space="preserve">valve ja nõudlikkuse suurendamine nii elanike kui </w:t>
      </w:r>
      <w:r w:rsidR="00286F97" w:rsidRPr="000F0D02">
        <w:rPr>
          <w:rFonts w:asciiTheme="majorHAnsi" w:hAnsiTheme="majorHAnsi" w:cstheme="majorHAnsi"/>
          <w:lang w:val="et-EE" w:eastAsia="et-EE"/>
        </w:rPr>
        <w:t xml:space="preserve">ka </w:t>
      </w:r>
      <w:r w:rsidRPr="000F0D02">
        <w:rPr>
          <w:rFonts w:asciiTheme="majorHAnsi" w:hAnsiTheme="majorHAnsi" w:cstheme="majorHAnsi"/>
          <w:lang w:val="et-EE" w:eastAsia="et-EE"/>
        </w:rPr>
        <w:t>ettevõtete riskikäitumise, ehitustegevuse ja kasutatavate tehnoloogiate suhtes;</w:t>
      </w:r>
    </w:p>
    <w:p w14:paraId="50B9ED64" w14:textId="77777777" w:rsidR="00250426" w:rsidRPr="000F0D02" w:rsidRDefault="00250426"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lang w:val="et-EE" w:eastAsia="et-EE"/>
        </w:rPr>
      </w:pPr>
      <w:r w:rsidRPr="000F0D02">
        <w:rPr>
          <w:rFonts w:asciiTheme="majorHAnsi" w:hAnsiTheme="majorHAnsi" w:cstheme="majorHAnsi"/>
          <w:lang w:val="et-EE" w:eastAsia="et-EE"/>
        </w:rPr>
        <w:lastRenderedPageBreak/>
        <w:t>ennetava tegevuse tähtsuse suurendamine, ohuolukordadeks valmisoleku ta</w:t>
      </w:r>
      <w:r w:rsidR="00BA2DBC" w:rsidRPr="000F0D02">
        <w:rPr>
          <w:rFonts w:asciiTheme="majorHAnsi" w:hAnsiTheme="majorHAnsi" w:cstheme="majorHAnsi"/>
          <w:lang w:val="et-EE" w:eastAsia="et-EE"/>
        </w:rPr>
        <w:t>gamine, selleks plaanide</w:t>
      </w:r>
      <w:r w:rsidRPr="000F0D02">
        <w:rPr>
          <w:rFonts w:asciiTheme="majorHAnsi" w:hAnsiTheme="majorHAnsi" w:cstheme="majorHAnsi"/>
          <w:lang w:val="et-EE" w:eastAsia="et-EE"/>
        </w:rPr>
        <w:t xml:space="preserve"> koostamine ja </w:t>
      </w:r>
      <w:r w:rsidRPr="000F0D02">
        <w:rPr>
          <w:rFonts w:asciiTheme="majorHAnsi" w:hAnsiTheme="majorHAnsi" w:cstheme="majorHAnsi"/>
          <w:lang w:val="et-EE"/>
        </w:rPr>
        <w:t xml:space="preserve">elanike hädaolukorras </w:t>
      </w:r>
      <w:r w:rsidR="00BA2DBC" w:rsidRPr="000F0D02">
        <w:rPr>
          <w:rFonts w:asciiTheme="majorHAnsi" w:hAnsiTheme="majorHAnsi" w:cstheme="majorHAnsi"/>
          <w:lang w:val="et-EE"/>
        </w:rPr>
        <w:t xml:space="preserve">õigeks </w:t>
      </w:r>
      <w:r w:rsidRPr="000F0D02">
        <w:rPr>
          <w:rFonts w:asciiTheme="majorHAnsi" w:hAnsiTheme="majorHAnsi" w:cstheme="majorHAnsi"/>
          <w:lang w:val="et-EE"/>
        </w:rPr>
        <w:t>tegutsemise</w:t>
      </w:r>
      <w:r w:rsidR="00BA2DBC" w:rsidRPr="000F0D02">
        <w:rPr>
          <w:rFonts w:asciiTheme="majorHAnsi" w:hAnsiTheme="majorHAnsi" w:cstheme="majorHAnsi"/>
          <w:lang w:val="et-EE"/>
        </w:rPr>
        <w:t>ks</w:t>
      </w:r>
      <w:r w:rsidRPr="000F0D02">
        <w:rPr>
          <w:rFonts w:asciiTheme="majorHAnsi" w:hAnsiTheme="majorHAnsi" w:cstheme="majorHAnsi"/>
          <w:lang w:val="et-EE"/>
        </w:rPr>
        <w:t xml:space="preserve"> väljaõppe korraldamine;</w:t>
      </w:r>
    </w:p>
    <w:p w14:paraId="07D4F564" w14:textId="77777777" w:rsidR="0094753C" w:rsidRPr="000F0D02" w:rsidRDefault="0094753C" w:rsidP="008C13ED">
      <w:pPr>
        <w:numPr>
          <w:ilvl w:val="0"/>
          <w:numId w:val="1"/>
        </w:numPr>
        <w:tabs>
          <w:tab w:val="num" w:pos="540"/>
        </w:tabs>
        <w:autoSpaceDE w:val="0"/>
        <w:autoSpaceDN w:val="0"/>
        <w:adjustRightInd w:val="0"/>
        <w:spacing w:line="276" w:lineRule="auto"/>
        <w:ind w:left="567" w:hanging="283"/>
        <w:jc w:val="both"/>
        <w:rPr>
          <w:rFonts w:asciiTheme="majorHAnsi" w:hAnsiTheme="majorHAnsi" w:cstheme="majorHAnsi"/>
          <w:lang w:val="et-EE" w:eastAsia="et-EE"/>
        </w:rPr>
      </w:pPr>
      <w:r w:rsidRPr="000F0D02">
        <w:rPr>
          <w:rFonts w:asciiTheme="majorHAnsi" w:hAnsiTheme="majorHAnsi" w:cstheme="majorHAnsi"/>
          <w:lang w:val="et-EE" w:eastAsia="et-EE"/>
        </w:rPr>
        <w:t>säästva arengu põhimõtete järgimine inimtegevuses, regulaarse keskkonnaseire läbiviimine, asjakohase ja tõese informatsiooni õigeaegne ning võimalikult lihtne elanikele kättesaadavaks tegemine;</w:t>
      </w:r>
    </w:p>
    <w:p w14:paraId="0FD6AB90" w14:textId="77777777" w:rsidR="0094753C" w:rsidRPr="000F0D02" w:rsidRDefault="0094753C" w:rsidP="008C13ED">
      <w:pPr>
        <w:numPr>
          <w:ilvl w:val="0"/>
          <w:numId w:val="1"/>
        </w:numPr>
        <w:tabs>
          <w:tab w:val="num" w:pos="540"/>
        </w:tabs>
        <w:autoSpaceDE w:val="0"/>
        <w:autoSpaceDN w:val="0"/>
        <w:adjustRightInd w:val="0"/>
        <w:spacing w:line="276" w:lineRule="auto"/>
        <w:ind w:left="540"/>
        <w:jc w:val="both"/>
        <w:rPr>
          <w:rFonts w:asciiTheme="majorHAnsi" w:hAnsiTheme="majorHAnsi" w:cstheme="majorHAnsi"/>
          <w:lang w:val="et-EE" w:eastAsia="et-EE"/>
        </w:rPr>
      </w:pPr>
      <w:r w:rsidRPr="000F0D02">
        <w:rPr>
          <w:rFonts w:asciiTheme="majorHAnsi" w:hAnsiTheme="majorHAnsi" w:cstheme="majorHAnsi"/>
          <w:lang w:val="et-EE" w:eastAsia="et-EE"/>
        </w:rPr>
        <w:t>ohuolukordadele reageerimise valmisoleku suurendamine (kiirabi, tuletõrje</w:t>
      </w:r>
      <w:r w:rsidR="00250426" w:rsidRPr="000F0D02">
        <w:rPr>
          <w:rFonts w:asciiTheme="majorHAnsi" w:hAnsiTheme="majorHAnsi" w:cstheme="majorHAnsi"/>
          <w:lang w:val="et-EE" w:eastAsia="et-EE"/>
        </w:rPr>
        <w:t>, merepääste</w:t>
      </w:r>
      <w:r w:rsidRPr="000F0D02">
        <w:rPr>
          <w:rFonts w:asciiTheme="majorHAnsi" w:hAnsiTheme="majorHAnsi" w:cstheme="majorHAnsi"/>
          <w:lang w:val="et-EE" w:eastAsia="et-EE"/>
        </w:rPr>
        <w:t xml:space="preserve">), koostöö jõustruktuuridega (politsei, </w:t>
      </w:r>
      <w:r w:rsidR="007B3080" w:rsidRPr="000F0D02">
        <w:rPr>
          <w:rFonts w:asciiTheme="majorHAnsi" w:hAnsiTheme="majorHAnsi" w:cstheme="majorHAnsi"/>
          <w:lang w:val="et-EE" w:eastAsia="et-EE"/>
        </w:rPr>
        <w:t xml:space="preserve">pääste, </w:t>
      </w:r>
      <w:r w:rsidRPr="000F0D02">
        <w:rPr>
          <w:rFonts w:asciiTheme="majorHAnsi" w:hAnsiTheme="majorHAnsi" w:cstheme="majorHAnsi"/>
          <w:lang w:val="et-EE" w:eastAsia="et-EE"/>
        </w:rPr>
        <w:t>kaitseliit) ning vabatahtlike ühendustega</w:t>
      </w:r>
      <w:r w:rsidR="00250426" w:rsidRPr="000F0D02">
        <w:rPr>
          <w:rFonts w:asciiTheme="majorHAnsi" w:hAnsiTheme="majorHAnsi" w:cstheme="majorHAnsi"/>
          <w:lang w:val="et-EE" w:eastAsia="et-EE"/>
        </w:rPr>
        <w:t>.</w:t>
      </w:r>
    </w:p>
    <w:p w14:paraId="39806990" w14:textId="3E83C220" w:rsidR="00250426" w:rsidRDefault="00250426" w:rsidP="00250426">
      <w:pPr>
        <w:autoSpaceDE w:val="0"/>
        <w:autoSpaceDN w:val="0"/>
        <w:adjustRightInd w:val="0"/>
        <w:ind w:left="180"/>
        <w:jc w:val="both"/>
        <w:rPr>
          <w:rFonts w:asciiTheme="majorHAnsi" w:hAnsiTheme="majorHAnsi" w:cstheme="majorHAnsi"/>
          <w:lang w:val="et-EE" w:eastAsia="et-EE"/>
        </w:rPr>
      </w:pPr>
    </w:p>
    <w:p w14:paraId="5FBB1F9D" w14:textId="77777777" w:rsidR="0070619E" w:rsidRPr="000F0D02" w:rsidRDefault="0070619E" w:rsidP="00250426">
      <w:pPr>
        <w:autoSpaceDE w:val="0"/>
        <w:autoSpaceDN w:val="0"/>
        <w:adjustRightInd w:val="0"/>
        <w:ind w:left="180"/>
        <w:jc w:val="both"/>
        <w:rPr>
          <w:rFonts w:asciiTheme="majorHAnsi" w:hAnsiTheme="majorHAnsi" w:cstheme="majorHAnsi"/>
          <w:lang w:val="et-EE" w:eastAsia="et-EE"/>
        </w:rPr>
      </w:pPr>
    </w:p>
    <w:p w14:paraId="0E5E8046" w14:textId="77777777" w:rsidR="0094753C" w:rsidRPr="000F0D02" w:rsidRDefault="006F59F2" w:rsidP="006F59F2">
      <w:pPr>
        <w:pStyle w:val="Pealkiri1"/>
        <w:rPr>
          <w:rFonts w:asciiTheme="majorHAnsi" w:hAnsiTheme="majorHAnsi" w:cstheme="majorHAnsi"/>
          <w:sz w:val="28"/>
        </w:rPr>
      </w:pPr>
      <w:bookmarkStart w:id="35" w:name="_Toc401743395"/>
      <w:bookmarkStart w:id="36" w:name="_Toc417233748"/>
      <w:bookmarkStart w:id="37" w:name="_Toc422502353"/>
      <w:bookmarkStart w:id="38" w:name="_Toc422510232"/>
      <w:bookmarkStart w:id="39" w:name="_Toc422510489"/>
      <w:bookmarkStart w:id="40" w:name="_Toc422510591"/>
      <w:bookmarkStart w:id="41" w:name="_Toc422510663"/>
      <w:bookmarkStart w:id="42" w:name="_Toc521393664"/>
      <w:r w:rsidRPr="000F0D02">
        <w:rPr>
          <w:rFonts w:asciiTheme="majorHAnsi" w:hAnsiTheme="majorHAnsi" w:cstheme="majorHAnsi"/>
          <w:sz w:val="28"/>
        </w:rPr>
        <w:t xml:space="preserve">9. </w:t>
      </w:r>
      <w:r w:rsidR="0094753C" w:rsidRPr="000F0D02">
        <w:rPr>
          <w:rFonts w:asciiTheme="majorHAnsi" w:hAnsiTheme="majorHAnsi" w:cstheme="majorHAnsi"/>
          <w:sz w:val="28"/>
        </w:rPr>
        <w:t xml:space="preserve">Arengukava </w:t>
      </w:r>
      <w:r w:rsidR="00724415" w:rsidRPr="000F0D02">
        <w:rPr>
          <w:rFonts w:asciiTheme="majorHAnsi" w:hAnsiTheme="majorHAnsi" w:cstheme="majorHAnsi"/>
          <w:sz w:val="28"/>
        </w:rPr>
        <w:t>seire ja</w:t>
      </w:r>
      <w:r w:rsidR="000B711F" w:rsidRPr="000F0D02">
        <w:rPr>
          <w:rFonts w:asciiTheme="majorHAnsi" w:hAnsiTheme="majorHAnsi" w:cstheme="majorHAnsi"/>
          <w:sz w:val="28"/>
        </w:rPr>
        <w:t xml:space="preserve"> </w:t>
      </w:r>
      <w:r w:rsidR="0094753C" w:rsidRPr="000F0D02">
        <w:rPr>
          <w:rFonts w:asciiTheme="majorHAnsi" w:hAnsiTheme="majorHAnsi" w:cstheme="majorHAnsi"/>
          <w:sz w:val="28"/>
        </w:rPr>
        <w:t>ajakohastamine</w:t>
      </w:r>
      <w:bookmarkEnd w:id="35"/>
      <w:bookmarkEnd w:id="36"/>
      <w:bookmarkEnd w:id="37"/>
      <w:bookmarkEnd w:id="38"/>
      <w:bookmarkEnd w:id="39"/>
      <w:bookmarkEnd w:id="40"/>
      <w:bookmarkEnd w:id="41"/>
      <w:bookmarkEnd w:id="42"/>
    </w:p>
    <w:p w14:paraId="5A6BB16E" w14:textId="77777777" w:rsidR="0094753C" w:rsidRPr="006B14A4" w:rsidRDefault="0094753C" w:rsidP="0094753C">
      <w:pPr>
        <w:pStyle w:val="Jalus"/>
        <w:tabs>
          <w:tab w:val="clear" w:pos="4153"/>
          <w:tab w:val="clear" w:pos="8306"/>
        </w:tabs>
        <w:rPr>
          <w:lang w:val="et-EE"/>
        </w:rPr>
      </w:pPr>
    </w:p>
    <w:p w14:paraId="7082A50C" w14:textId="77777777" w:rsidR="00B363B9" w:rsidRPr="000F0D02" w:rsidRDefault="003E6BF1" w:rsidP="000F0D02">
      <w:pPr>
        <w:pStyle w:val="Kehatekst"/>
        <w:spacing w:line="276" w:lineRule="auto"/>
        <w:jc w:val="both"/>
        <w:rPr>
          <w:rFonts w:asciiTheme="majorHAnsi" w:hAnsiTheme="majorHAnsi" w:cstheme="majorHAnsi"/>
          <w:lang w:val="et-EE"/>
        </w:rPr>
      </w:pPr>
      <w:r w:rsidRPr="000F0D02">
        <w:rPr>
          <w:rFonts w:asciiTheme="majorHAnsi" w:hAnsiTheme="majorHAnsi" w:cstheme="majorHAnsi"/>
          <w:lang w:val="et-EE"/>
        </w:rPr>
        <w:t>Viru</w:t>
      </w:r>
      <w:r w:rsidR="008335A9" w:rsidRPr="000F0D02">
        <w:rPr>
          <w:rFonts w:asciiTheme="majorHAnsi" w:hAnsiTheme="majorHAnsi" w:cstheme="majorHAnsi"/>
          <w:lang w:val="et-EE"/>
        </w:rPr>
        <w:t xml:space="preserve">-Nigula </w:t>
      </w:r>
      <w:r w:rsidR="0094753C" w:rsidRPr="000F0D02">
        <w:rPr>
          <w:rFonts w:asciiTheme="majorHAnsi" w:hAnsiTheme="majorHAnsi" w:cstheme="majorHAnsi"/>
          <w:lang w:val="et-EE"/>
        </w:rPr>
        <w:t xml:space="preserve">valla arengukava kehtestab </w:t>
      </w:r>
      <w:r w:rsidRPr="000F0D02">
        <w:rPr>
          <w:rFonts w:asciiTheme="majorHAnsi" w:hAnsiTheme="majorHAnsi" w:cstheme="majorHAnsi"/>
          <w:lang w:val="et-EE"/>
        </w:rPr>
        <w:t>Viru</w:t>
      </w:r>
      <w:r w:rsidR="008335A9" w:rsidRPr="000F0D02">
        <w:rPr>
          <w:rFonts w:asciiTheme="majorHAnsi" w:hAnsiTheme="majorHAnsi" w:cstheme="majorHAnsi"/>
          <w:lang w:val="et-EE"/>
        </w:rPr>
        <w:t xml:space="preserve">-Nigula </w:t>
      </w:r>
      <w:r w:rsidR="00F33557" w:rsidRPr="000F0D02">
        <w:rPr>
          <w:rFonts w:asciiTheme="majorHAnsi" w:hAnsiTheme="majorHAnsi" w:cstheme="majorHAnsi"/>
          <w:lang w:val="et-EE"/>
        </w:rPr>
        <w:t>V</w:t>
      </w:r>
      <w:r w:rsidR="0094753C" w:rsidRPr="000F0D02">
        <w:rPr>
          <w:rFonts w:asciiTheme="majorHAnsi" w:hAnsiTheme="majorHAnsi" w:cstheme="majorHAnsi"/>
          <w:lang w:val="et-EE"/>
        </w:rPr>
        <w:t xml:space="preserve">allavolikogu ja </w:t>
      </w:r>
      <w:r w:rsidR="00724415" w:rsidRPr="000F0D02">
        <w:rPr>
          <w:rFonts w:asciiTheme="majorHAnsi" w:hAnsiTheme="majorHAnsi" w:cstheme="majorHAnsi"/>
          <w:lang w:val="et-EE"/>
        </w:rPr>
        <w:t>selle</w:t>
      </w:r>
      <w:r w:rsidR="0094753C" w:rsidRPr="000F0D02">
        <w:rPr>
          <w:rFonts w:asciiTheme="majorHAnsi" w:hAnsiTheme="majorHAnsi" w:cstheme="majorHAnsi"/>
          <w:lang w:val="et-EE"/>
        </w:rPr>
        <w:t xml:space="preserve"> elluviimist korraldab </w:t>
      </w:r>
      <w:r w:rsidRPr="000F0D02">
        <w:rPr>
          <w:rFonts w:asciiTheme="majorHAnsi" w:hAnsiTheme="majorHAnsi" w:cstheme="majorHAnsi"/>
          <w:lang w:val="et-EE"/>
        </w:rPr>
        <w:t>Viru</w:t>
      </w:r>
      <w:r w:rsidR="008335A9" w:rsidRPr="000F0D02">
        <w:rPr>
          <w:rFonts w:asciiTheme="majorHAnsi" w:hAnsiTheme="majorHAnsi" w:cstheme="majorHAnsi"/>
          <w:lang w:val="et-EE"/>
        </w:rPr>
        <w:t xml:space="preserve">-Nigula </w:t>
      </w:r>
      <w:r w:rsidR="00F33557" w:rsidRPr="000F0D02">
        <w:rPr>
          <w:rFonts w:asciiTheme="majorHAnsi" w:hAnsiTheme="majorHAnsi" w:cstheme="majorHAnsi"/>
          <w:lang w:val="et-EE"/>
        </w:rPr>
        <w:t>V</w:t>
      </w:r>
      <w:r w:rsidR="0094753C" w:rsidRPr="000F0D02">
        <w:rPr>
          <w:rFonts w:asciiTheme="majorHAnsi" w:hAnsiTheme="majorHAnsi" w:cstheme="majorHAnsi"/>
          <w:lang w:val="et-EE"/>
        </w:rPr>
        <w:t>allavalitsus</w:t>
      </w:r>
      <w:r w:rsidR="00E533CE" w:rsidRPr="000F0D02">
        <w:rPr>
          <w:rFonts w:asciiTheme="majorHAnsi" w:hAnsiTheme="majorHAnsi" w:cstheme="majorHAnsi"/>
          <w:lang w:val="et-EE"/>
        </w:rPr>
        <w:t xml:space="preserve"> koostöös partneritega</w:t>
      </w:r>
      <w:r w:rsidR="00F33557" w:rsidRPr="000F0D02">
        <w:rPr>
          <w:rStyle w:val="Allmrkuseviide"/>
          <w:rFonts w:asciiTheme="majorHAnsi" w:hAnsiTheme="majorHAnsi" w:cstheme="majorHAnsi"/>
          <w:lang w:val="et-EE"/>
        </w:rPr>
        <w:footnoteReference w:id="6"/>
      </w:r>
      <w:r w:rsidR="0094753C" w:rsidRPr="000F0D02">
        <w:rPr>
          <w:rFonts w:asciiTheme="majorHAnsi" w:hAnsiTheme="majorHAnsi" w:cstheme="majorHAnsi"/>
          <w:lang w:val="et-EE"/>
        </w:rPr>
        <w:t xml:space="preserve">. </w:t>
      </w:r>
    </w:p>
    <w:p w14:paraId="5F02A043" w14:textId="77777777" w:rsidR="0019497D" w:rsidRPr="000F0D02" w:rsidRDefault="007254C4" w:rsidP="000F0D02">
      <w:pPr>
        <w:pStyle w:val="Kehatekst"/>
        <w:spacing w:line="276" w:lineRule="auto"/>
        <w:jc w:val="both"/>
        <w:rPr>
          <w:rFonts w:asciiTheme="majorHAnsi" w:hAnsiTheme="majorHAnsi" w:cstheme="majorHAnsi"/>
          <w:bCs/>
          <w:iCs/>
          <w:lang w:val="et-EE"/>
        </w:rPr>
      </w:pPr>
      <w:r w:rsidRPr="000F0D02">
        <w:rPr>
          <w:rFonts w:asciiTheme="majorHAnsi" w:hAnsiTheme="majorHAnsi" w:cstheme="majorHAnsi"/>
          <w:lang w:val="et-EE"/>
        </w:rPr>
        <w:t xml:space="preserve">Viru-Nigula </w:t>
      </w:r>
      <w:r w:rsidR="0094753C" w:rsidRPr="000F0D02">
        <w:rPr>
          <w:rFonts w:asciiTheme="majorHAnsi" w:hAnsiTheme="majorHAnsi" w:cstheme="majorHAnsi"/>
          <w:lang w:val="et-EE"/>
        </w:rPr>
        <w:t>valla arengukava</w:t>
      </w:r>
      <w:r w:rsidRPr="000F0D02">
        <w:rPr>
          <w:rFonts w:asciiTheme="majorHAnsi" w:hAnsiTheme="majorHAnsi" w:cstheme="majorHAnsi"/>
          <w:lang w:val="et-EE"/>
        </w:rPr>
        <w:t xml:space="preserve"> täitmise </w:t>
      </w:r>
      <w:r w:rsidR="0094753C" w:rsidRPr="000F0D02">
        <w:rPr>
          <w:rFonts w:asciiTheme="majorHAnsi" w:hAnsiTheme="majorHAnsi" w:cstheme="majorHAnsi"/>
          <w:lang w:val="et-EE"/>
        </w:rPr>
        <w:t xml:space="preserve">seire </w:t>
      </w:r>
      <w:r w:rsidR="005C7875" w:rsidRPr="000F0D02">
        <w:rPr>
          <w:rFonts w:asciiTheme="majorHAnsi" w:hAnsiTheme="majorHAnsi" w:cstheme="majorHAnsi"/>
          <w:lang w:val="et-EE"/>
        </w:rPr>
        <w:t>viiakse läbi</w:t>
      </w:r>
      <w:r w:rsidR="0094753C" w:rsidRPr="000F0D02">
        <w:rPr>
          <w:rFonts w:asciiTheme="majorHAnsi" w:hAnsiTheme="majorHAnsi" w:cstheme="majorHAnsi"/>
          <w:lang w:val="et-EE"/>
        </w:rPr>
        <w:t xml:space="preserve"> kord aastas</w:t>
      </w:r>
      <w:r w:rsidRPr="000F0D02">
        <w:rPr>
          <w:rFonts w:asciiTheme="majorHAnsi" w:hAnsiTheme="majorHAnsi" w:cstheme="majorHAnsi"/>
          <w:lang w:val="et-EE"/>
        </w:rPr>
        <w:t xml:space="preserve"> </w:t>
      </w:r>
      <w:r w:rsidR="00F33557" w:rsidRPr="000F0D02">
        <w:rPr>
          <w:rFonts w:asciiTheme="majorHAnsi" w:hAnsiTheme="majorHAnsi" w:cstheme="majorHAnsi"/>
          <w:lang w:val="et-EE"/>
        </w:rPr>
        <w:t xml:space="preserve">hiljemalt 1. maiks ja </w:t>
      </w:r>
      <w:r w:rsidR="00CE5145" w:rsidRPr="000F0D02">
        <w:rPr>
          <w:rFonts w:asciiTheme="majorHAnsi" w:hAnsiTheme="majorHAnsi" w:cstheme="majorHAnsi"/>
          <w:lang w:val="et-EE"/>
        </w:rPr>
        <w:t xml:space="preserve">Vallavalitsus </w:t>
      </w:r>
      <w:r w:rsidR="00F33557" w:rsidRPr="000F0D02">
        <w:rPr>
          <w:rFonts w:asciiTheme="majorHAnsi" w:hAnsiTheme="majorHAnsi" w:cstheme="majorHAnsi"/>
          <w:lang w:val="et-EE"/>
        </w:rPr>
        <w:t xml:space="preserve">esitab selle </w:t>
      </w:r>
      <w:r w:rsidRPr="000F0D02">
        <w:rPr>
          <w:rFonts w:asciiTheme="majorHAnsi" w:hAnsiTheme="majorHAnsi" w:cstheme="majorHAnsi"/>
          <w:lang w:val="et-EE"/>
        </w:rPr>
        <w:t>valla majandusaasta aruande</w:t>
      </w:r>
      <w:r w:rsidR="00F33557" w:rsidRPr="000F0D02">
        <w:rPr>
          <w:rFonts w:asciiTheme="majorHAnsi" w:hAnsiTheme="majorHAnsi" w:cstheme="majorHAnsi"/>
          <w:lang w:val="et-EE"/>
        </w:rPr>
        <w:t>s volikogule hiljemalt 1. juuniks</w:t>
      </w:r>
      <w:r w:rsidR="0094753C" w:rsidRPr="000F0D02">
        <w:rPr>
          <w:rFonts w:asciiTheme="majorHAnsi" w:hAnsiTheme="majorHAnsi" w:cstheme="majorHAnsi"/>
          <w:lang w:val="et-EE"/>
        </w:rPr>
        <w:t>. S</w:t>
      </w:r>
      <w:r w:rsidR="005C7875" w:rsidRPr="000F0D02">
        <w:rPr>
          <w:rFonts w:asciiTheme="majorHAnsi" w:hAnsiTheme="majorHAnsi" w:cstheme="majorHAnsi"/>
          <w:lang w:val="et-EE"/>
        </w:rPr>
        <w:t xml:space="preserve">eirearuandes </w:t>
      </w:r>
      <w:r w:rsidR="0094753C" w:rsidRPr="000F0D02">
        <w:rPr>
          <w:rFonts w:asciiTheme="majorHAnsi" w:hAnsiTheme="majorHAnsi" w:cstheme="majorHAnsi"/>
          <w:lang w:val="et-EE"/>
        </w:rPr>
        <w:t xml:space="preserve">antakse </w:t>
      </w:r>
      <w:r w:rsidRPr="000F0D02">
        <w:rPr>
          <w:rFonts w:asciiTheme="majorHAnsi" w:hAnsiTheme="majorHAnsi" w:cstheme="majorHAnsi"/>
          <w:lang w:val="et-EE"/>
        </w:rPr>
        <w:t>koond</w:t>
      </w:r>
      <w:r w:rsidR="0094753C" w:rsidRPr="000F0D02">
        <w:rPr>
          <w:rFonts w:asciiTheme="majorHAnsi" w:hAnsiTheme="majorHAnsi" w:cstheme="majorHAnsi"/>
          <w:lang w:val="et-EE"/>
        </w:rPr>
        <w:t>hinnang arengukava täitmise edukusele</w:t>
      </w:r>
      <w:r w:rsidRPr="000F0D02">
        <w:rPr>
          <w:rFonts w:asciiTheme="majorHAnsi" w:hAnsiTheme="majorHAnsi" w:cstheme="majorHAnsi"/>
          <w:lang w:val="et-EE"/>
        </w:rPr>
        <w:t xml:space="preserve"> ning </w:t>
      </w:r>
      <w:r w:rsidR="005C7875" w:rsidRPr="000F0D02">
        <w:rPr>
          <w:rFonts w:asciiTheme="majorHAnsi" w:hAnsiTheme="majorHAnsi" w:cstheme="majorHAnsi"/>
          <w:lang w:val="et-EE"/>
        </w:rPr>
        <w:t xml:space="preserve">vajadusel </w:t>
      </w:r>
      <w:r w:rsidRPr="000F0D02">
        <w:rPr>
          <w:rFonts w:asciiTheme="majorHAnsi" w:hAnsiTheme="majorHAnsi" w:cstheme="majorHAnsi"/>
          <w:lang w:val="et-EE"/>
        </w:rPr>
        <w:t>tehakse ettepanekud dokumend</w:t>
      </w:r>
      <w:r w:rsidR="005C7875" w:rsidRPr="000F0D02">
        <w:rPr>
          <w:rFonts w:asciiTheme="majorHAnsi" w:hAnsiTheme="majorHAnsi" w:cstheme="majorHAnsi"/>
          <w:lang w:val="et-EE"/>
        </w:rPr>
        <w:t>i</w:t>
      </w:r>
      <w:r w:rsidRPr="000F0D02">
        <w:rPr>
          <w:rFonts w:asciiTheme="majorHAnsi" w:hAnsiTheme="majorHAnsi" w:cstheme="majorHAnsi"/>
          <w:lang w:val="et-EE"/>
        </w:rPr>
        <w:t xml:space="preserve"> ajakohastamiseks</w:t>
      </w:r>
      <w:r w:rsidR="00F33557" w:rsidRPr="000F0D02">
        <w:rPr>
          <w:rFonts w:asciiTheme="majorHAnsi" w:hAnsiTheme="majorHAnsi" w:cstheme="majorHAnsi"/>
          <w:lang w:val="et-EE"/>
        </w:rPr>
        <w:t>.</w:t>
      </w:r>
      <w:r w:rsidR="00CC7D1A" w:rsidRPr="000F0D02">
        <w:rPr>
          <w:rFonts w:asciiTheme="majorHAnsi" w:hAnsiTheme="majorHAnsi" w:cstheme="majorHAnsi"/>
          <w:lang w:val="et-EE"/>
        </w:rPr>
        <w:t xml:space="preserve"> V</w:t>
      </w:r>
      <w:r w:rsidR="00986334" w:rsidRPr="000F0D02">
        <w:rPr>
          <w:rFonts w:asciiTheme="majorHAnsi" w:hAnsiTheme="majorHAnsi" w:cstheme="majorHAnsi"/>
          <w:lang w:val="et-EE"/>
        </w:rPr>
        <w:t xml:space="preserve">iru-Nigula </w:t>
      </w:r>
      <w:r w:rsidR="00CC7D1A" w:rsidRPr="000F0D02">
        <w:rPr>
          <w:rFonts w:asciiTheme="majorHAnsi" w:hAnsiTheme="majorHAnsi" w:cstheme="majorHAnsi"/>
          <w:lang w:val="et-EE"/>
        </w:rPr>
        <w:t xml:space="preserve">Vallavolikogu teeb </w:t>
      </w:r>
      <w:r w:rsidR="00E2779B" w:rsidRPr="000F0D02">
        <w:rPr>
          <w:rFonts w:asciiTheme="majorHAnsi" w:hAnsiTheme="majorHAnsi" w:cstheme="majorHAnsi"/>
          <w:lang w:val="et-EE"/>
        </w:rPr>
        <w:t xml:space="preserve">seirearuande põhjal </w:t>
      </w:r>
      <w:r w:rsidR="00CC7D1A" w:rsidRPr="000F0D02">
        <w:rPr>
          <w:rFonts w:asciiTheme="majorHAnsi" w:hAnsiTheme="majorHAnsi" w:cstheme="majorHAnsi"/>
          <w:lang w:val="et-EE"/>
        </w:rPr>
        <w:t xml:space="preserve">otsuse </w:t>
      </w:r>
      <w:r w:rsidR="00E2779B" w:rsidRPr="000F0D02">
        <w:rPr>
          <w:rFonts w:asciiTheme="majorHAnsi" w:hAnsiTheme="majorHAnsi" w:cstheme="majorHAnsi"/>
          <w:lang w:val="et-EE"/>
        </w:rPr>
        <w:t xml:space="preserve">vajaduse kohta </w:t>
      </w:r>
      <w:r w:rsidR="00CC7D1A" w:rsidRPr="000F0D02">
        <w:rPr>
          <w:rFonts w:asciiTheme="majorHAnsi" w:hAnsiTheme="majorHAnsi" w:cstheme="majorHAnsi"/>
          <w:lang w:val="et-EE"/>
        </w:rPr>
        <w:t>dokumendi muutmiseks</w:t>
      </w:r>
      <w:r w:rsidR="00986334" w:rsidRPr="000F0D02">
        <w:rPr>
          <w:rFonts w:asciiTheme="majorHAnsi" w:hAnsiTheme="majorHAnsi" w:cstheme="majorHAnsi"/>
          <w:lang w:val="et-EE"/>
        </w:rPr>
        <w:t>.</w:t>
      </w:r>
      <w:r w:rsidR="00CC7D1A" w:rsidRPr="000F0D02">
        <w:rPr>
          <w:rFonts w:asciiTheme="majorHAnsi" w:hAnsiTheme="majorHAnsi" w:cstheme="majorHAnsi"/>
          <w:lang w:val="et-EE"/>
        </w:rPr>
        <w:t xml:space="preserve"> </w:t>
      </w:r>
      <w:r w:rsidR="0094753C" w:rsidRPr="000F0D02">
        <w:rPr>
          <w:rFonts w:asciiTheme="majorHAnsi" w:hAnsiTheme="majorHAnsi" w:cstheme="majorHAnsi"/>
          <w:lang w:val="et-EE"/>
        </w:rPr>
        <w:t>Ajakohastatud valla a</w:t>
      </w:r>
      <w:r w:rsidR="0094753C" w:rsidRPr="000F0D02">
        <w:rPr>
          <w:rFonts w:asciiTheme="majorHAnsi" w:hAnsiTheme="majorHAnsi" w:cstheme="majorHAnsi"/>
          <w:bCs/>
          <w:iCs/>
          <w:lang w:val="et-EE"/>
        </w:rPr>
        <w:t>rengukava</w:t>
      </w:r>
      <w:r w:rsidRPr="000F0D02">
        <w:rPr>
          <w:rFonts w:asciiTheme="majorHAnsi" w:hAnsiTheme="majorHAnsi" w:cstheme="majorHAnsi"/>
          <w:bCs/>
          <w:iCs/>
          <w:lang w:val="et-EE"/>
        </w:rPr>
        <w:t xml:space="preserve"> </w:t>
      </w:r>
      <w:r w:rsidR="00F0131B" w:rsidRPr="000F0D02">
        <w:rPr>
          <w:rFonts w:asciiTheme="majorHAnsi" w:hAnsiTheme="majorHAnsi" w:cstheme="majorHAnsi"/>
          <w:bCs/>
          <w:iCs/>
          <w:lang w:val="et-EE"/>
        </w:rPr>
        <w:t>esi</w:t>
      </w:r>
      <w:r w:rsidR="00CE5145" w:rsidRPr="000F0D02">
        <w:rPr>
          <w:rFonts w:asciiTheme="majorHAnsi" w:hAnsiTheme="majorHAnsi" w:cstheme="majorHAnsi"/>
          <w:bCs/>
          <w:iCs/>
          <w:lang w:val="et-EE"/>
        </w:rPr>
        <w:t>tab</w:t>
      </w:r>
      <w:r w:rsidR="0094753C" w:rsidRPr="000F0D02">
        <w:rPr>
          <w:rFonts w:asciiTheme="majorHAnsi" w:hAnsiTheme="majorHAnsi" w:cstheme="majorHAnsi"/>
          <w:bCs/>
          <w:iCs/>
          <w:lang w:val="et-EE"/>
        </w:rPr>
        <w:t xml:space="preserve"> </w:t>
      </w:r>
      <w:r w:rsidRPr="000F0D02">
        <w:rPr>
          <w:rFonts w:asciiTheme="majorHAnsi" w:hAnsiTheme="majorHAnsi" w:cstheme="majorHAnsi"/>
          <w:bCs/>
          <w:iCs/>
          <w:lang w:val="et-EE"/>
        </w:rPr>
        <w:t xml:space="preserve">Viru-Nigula </w:t>
      </w:r>
      <w:r w:rsidR="00986334" w:rsidRPr="000F0D02">
        <w:rPr>
          <w:rFonts w:asciiTheme="majorHAnsi" w:hAnsiTheme="majorHAnsi" w:cstheme="majorHAnsi"/>
          <w:bCs/>
          <w:iCs/>
          <w:lang w:val="et-EE"/>
        </w:rPr>
        <w:t>V</w:t>
      </w:r>
      <w:r w:rsidR="0094753C" w:rsidRPr="000F0D02">
        <w:rPr>
          <w:rFonts w:asciiTheme="majorHAnsi" w:hAnsiTheme="majorHAnsi" w:cstheme="majorHAnsi"/>
          <w:bCs/>
          <w:iCs/>
          <w:lang w:val="et-EE"/>
        </w:rPr>
        <w:t>allavalitsus</w:t>
      </w:r>
      <w:r w:rsidR="00B53F99" w:rsidRPr="000F0D02">
        <w:rPr>
          <w:rFonts w:asciiTheme="majorHAnsi" w:hAnsiTheme="majorHAnsi" w:cstheme="majorHAnsi"/>
          <w:bCs/>
          <w:iCs/>
          <w:lang w:val="et-EE"/>
        </w:rPr>
        <w:t xml:space="preserve"> </w:t>
      </w:r>
      <w:r w:rsidRPr="000F0D02">
        <w:rPr>
          <w:rFonts w:asciiTheme="majorHAnsi" w:hAnsiTheme="majorHAnsi" w:cstheme="majorHAnsi"/>
          <w:bCs/>
          <w:iCs/>
          <w:lang w:val="et-EE"/>
        </w:rPr>
        <w:t xml:space="preserve">Viru-Nigula </w:t>
      </w:r>
      <w:r w:rsidR="00986334" w:rsidRPr="000F0D02">
        <w:rPr>
          <w:rFonts w:asciiTheme="majorHAnsi" w:hAnsiTheme="majorHAnsi" w:cstheme="majorHAnsi"/>
          <w:bCs/>
          <w:iCs/>
          <w:lang w:val="et-EE"/>
        </w:rPr>
        <w:t>V</w:t>
      </w:r>
      <w:r w:rsidR="0094753C" w:rsidRPr="000F0D02">
        <w:rPr>
          <w:rFonts w:asciiTheme="majorHAnsi" w:hAnsiTheme="majorHAnsi" w:cstheme="majorHAnsi"/>
          <w:bCs/>
          <w:iCs/>
          <w:lang w:val="et-EE"/>
        </w:rPr>
        <w:t>allavolikogule</w:t>
      </w:r>
      <w:r w:rsidR="00F33557" w:rsidRPr="000F0D02">
        <w:rPr>
          <w:rFonts w:asciiTheme="majorHAnsi" w:hAnsiTheme="majorHAnsi" w:cstheme="majorHAnsi"/>
          <w:bCs/>
          <w:iCs/>
          <w:lang w:val="et-EE"/>
        </w:rPr>
        <w:t>.</w:t>
      </w:r>
      <w:r w:rsidR="0094753C" w:rsidRPr="000F0D02">
        <w:rPr>
          <w:rFonts w:asciiTheme="majorHAnsi" w:hAnsiTheme="majorHAnsi" w:cstheme="majorHAnsi"/>
          <w:bCs/>
          <w:iCs/>
          <w:lang w:val="et-EE"/>
        </w:rPr>
        <w:t xml:space="preserve"> </w:t>
      </w:r>
      <w:r w:rsidRPr="000F0D02">
        <w:rPr>
          <w:rFonts w:asciiTheme="majorHAnsi" w:hAnsiTheme="majorHAnsi" w:cstheme="majorHAnsi"/>
          <w:bCs/>
          <w:iCs/>
          <w:lang w:val="et-EE"/>
        </w:rPr>
        <w:t xml:space="preserve">Muudatustega </w:t>
      </w:r>
      <w:r w:rsidR="0094753C" w:rsidRPr="000F0D02">
        <w:rPr>
          <w:rFonts w:asciiTheme="majorHAnsi" w:hAnsiTheme="majorHAnsi" w:cstheme="majorHAnsi"/>
          <w:bCs/>
          <w:iCs/>
          <w:lang w:val="et-EE"/>
        </w:rPr>
        <w:t xml:space="preserve">terviktekst pannakse avalikule väljapanekule vastavalt </w:t>
      </w:r>
      <w:r w:rsidRPr="000F0D02">
        <w:rPr>
          <w:rFonts w:asciiTheme="majorHAnsi" w:hAnsiTheme="majorHAnsi" w:cstheme="majorHAnsi"/>
          <w:bCs/>
          <w:iCs/>
          <w:lang w:val="et-EE"/>
        </w:rPr>
        <w:t>Viru-Nigula</w:t>
      </w:r>
      <w:r w:rsidR="0094753C" w:rsidRPr="000F0D02">
        <w:rPr>
          <w:rFonts w:asciiTheme="majorHAnsi" w:hAnsiTheme="majorHAnsi" w:cstheme="majorHAnsi"/>
          <w:bCs/>
          <w:iCs/>
          <w:lang w:val="et-EE"/>
        </w:rPr>
        <w:t xml:space="preserve"> vallas kehtivale</w:t>
      </w:r>
      <w:r w:rsidR="00B53F99" w:rsidRPr="000F0D02">
        <w:rPr>
          <w:rFonts w:asciiTheme="majorHAnsi" w:hAnsiTheme="majorHAnsi" w:cstheme="majorHAnsi"/>
          <w:b/>
          <w:lang w:val="et-EE"/>
        </w:rPr>
        <w:t xml:space="preserve"> </w:t>
      </w:r>
      <w:r w:rsidR="00B53F99" w:rsidRPr="000F0D02">
        <w:rPr>
          <w:rFonts w:asciiTheme="majorHAnsi" w:hAnsiTheme="majorHAnsi" w:cstheme="majorHAnsi"/>
          <w:lang w:val="et-EE"/>
        </w:rPr>
        <w:t xml:space="preserve">Viru-Nigula valla arengukava, valdkondlike ja piirkondlike ning hallatavate asutuste arengukavade koostamise, muutmise ja kinnitamise korrale </w:t>
      </w:r>
      <w:r w:rsidR="0019497D" w:rsidRPr="000F0D02">
        <w:rPr>
          <w:rFonts w:asciiTheme="majorHAnsi" w:hAnsiTheme="majorHAnsi" w:cstheme="majorHAnsi"/>
          <w:bCs/>
          <w:iCs/>
          <w:lang w:val="et-EE"/>
        </w:rPr>
        <w:t xml:space="preserve">vähemalt </w:t>
      </w:r>
      <w:r w:rsidR="00F33557" w:rsidRPr="000F0D02">
        <w:rPr>
          <w:rFonts w:asciiTheme="majorHAnsi" w:hAnsiTheme="majorHAnsi" w:cstheme="majorHAnsi"/>
          <w:bCs/>
          <w:iCs/>
          <w:lang w:val="et-EE"/>
        </w:rPr>
        <w:t>kaheks nädalaks</w:t>
      </w:r>
      <w:r w:rsidR="0094753C" w:rsidRPr="000F0D02">
        <w:rPr>
          <w:rFonts w:asciiTheme="majorHAnsi" w:hAnsiTheme="majorHAnsi" w:cstheme="majorHAnsi"/>
          <w:bCs/>
          <w:iCs/>
          <w:lang w:val="et-EE"/>
        </w:rPr>
        <w:t>, e</w:t>
      </w:r>
      <w:r w:rsidRPr="000F0D02">
        <w:rPr>
          <w:rFonts w:asciiTheme="majorHAnsi" w:hAnsiTheme="majorHAnsi" w:cstheme="majorHAnsi"/>
          <w:bCs/>
          <w:iCs/>
          <w:lang w:val="et-EE"/>
        </w:rPr>
        <w:t xml:space="preserve">esmärgiga </w:t>
      </w:r>
      <w:r w:rsidR="0094753C" w:rsidRPr="000F0D02">
        <w:rPr>
          <w:rFonts w:asciiTheme="majorHAnsi" w:hAnsiTheme="majorHAnsi" w:cstheme="majorHAnsi"/>
          <w:bCs/>
          <w:iCs/>
          <w:lang w:val="et-EE"/>
        </w:rPr>
        <w:t xml:space="preserve">tagada </w:t>
      </w:r>
      <w:r w:rsidRPr="000F0D02">
        <w:rPr>
          <w:rFonts w:asciiTheme="majorHAnsi" w:hAnsiTheme="majorHAnsi" w:cstheme="majorHAnsi"/>
          <w:bCs/>
          <w:iCs/>
          <w:lang w:val="et-EE"/>
        </w:rPr>
        <w:t xml:space="preserve">dokumendi </w:t>
      </w:r>
      <w:r w:rsidR="0094753C" w:rsidRPr="000F0D02">
        <w:rPr>
          <w:rFonts w:asciiTheme="majorHAnsi" w:hAnsiTheme="majorHAnsi" w:cstheme="majorHAnsi"/>
          <w:bCs/>
          <w:iCs/>
          <w:lang w:val="et-EE"/>
        </w:rPr>
        <w:t xml:space="preserve">avalikustamise kaudu kõigi huvitatud isikute kaasamine ja soovi korral ettepanekute tegemine arengukavasse. </w:t>
      </w:r>
      <w:r w:rsidR="0019497D" w:rsidRPr="000F0D02">
        <w:rPr>
          <w:rFonts w:asciiTheme="majorHAnsi" w:hAnsiTheme="majorHAnsi" w:cstheme="majorHAnsi"/>
          <w:bCs/>
          <w:iCs/>
          <w:lang w:val="et-EE"/>
        </w:rPr>
        <w:t xml:space="preserve">Teade arengukava eelnõu avalikustamise ja avaliku arutelu toimumise kohta avaldatakse Viru-Nigula valla veebilehel, millele lisatakse informatsioon ettepanekute esitamise aja, vormi ja viisi kohta. Esitatud ettepanekutele annab Vallavalitsus omapoolse seisukoha. Arengukava eelnõu esitatakse Volikogule koos avalikul väljapanekul tehtud ettepanekute, Valitsuse seisukohtade ja arutelu tulemustega. </w:t>
      </w:r>
    </w:p>
    <w:p w14:paraId="02CB218E" w14:textId="77777777" w:rsidR="0056009E" w:rsidRPr="000F0D02" w:rsidRDefault="007254C4" w:rsidP="000F0D02">
      <w:pPr>
        <w:pStyle w:val="Kehatekst"/>
        <w:spacing w:line="276" w:lineRule="auto"/>
        <w:jc w:val="both"/>
        <w:rPr>
          <w:rFonts w:asciiTheme="majorHAnsi" w:hAnsiTheme="majorHAnsi" w:cstheme="majorHAnsi"/>
          <w:lang w:val="et-EE"/>
        </w:rPr>
      </w:pPr>
      <w:r w:rsidRPr="000F0D02">
        <w:rPr>
          <w:rFonts w:asciiTheme="majorHAnsi" w:hAnsiTheme="majorHAnsi" w:cstheme="majorHAnsi"/>
          <w:bCs/>
          <w:iCs/>
          <w:lang w:val="et-EE"/>
        </w:rPr>
        <w:t xml:space="preserve">Viru-Nigula </w:t>
      </w:r>
      <w:r w:rsidR="00C1743A" w:rsidRPr="000F0D02">
        <w:rPr>
          <w:rFonts w:asciiTheme="majorHAnsi" w:hAnsiTheme="majorHAnsi" w:cstheme="majorHAnsi"/>
          <w:bCs/>
          <w:iCs/>
          <w:lang w:val="et-EE"/>
        </w:rPr>
        <w:t>V</w:t>
      </w:r>
      <w:r w:rsidR="0094753C" w:rsidRPr="000F0D02">
        <w:rPr>
          <w:rFonts w:asciiTheme="majorHAnsi" w:hAnsiTheme="majorHAnsi" w:cstheme="majorHAnsi"/>
          <w:bCs/>
          <w:iCs/>
          <w:lang w:val="et-EE"/>
        </w:rPr>
        <w:t xml:space="preserve">allavolikogu peab vastavalt </w:t>
      </w:r>
      <w:r w:rsidR="000C4020" w:rsidRPr="000F0D02">
        <w:rPr>
          <w:rFonts w:asciiTheme="majorHAnsi" w:hAnsiTheme="majorHAnsi" w:cstheme="majorHAnsi"/>
          <w:bCs/>
          <w:iCs/>
          <w:lang w:val="et-EE"/>
        </w:rPr>
        <w:t>k</w:t>
      </w:r>
      <w:r w:rsidR="00724415" w:rsidRPr="000F0D02">
        <w:rPr>
          <w:rFonts w:asciiTheme="majorHAnsi" w:hAnsiTheme="majorHAnsi" w:cstheme="majorHAnsi"/>
          <w:bCs/>
          <w:iCs/>
          <w:lang w:val="et-EE"/>
        </w:rPr>
        <w:t xml:space="preserve">ohaliku omavalitsuse korralduse seadusele </w:t>
      </w:r>
      <w:r w:rsidR="0094753C" w:rsidRPr="000F0D02">
        <w:rPr>
          <w:rFonts w:asciiTheme="majorHAnsi" w:hAnsiTheme="majorHAnsi" w:cstheme="majorHAnsi"/>
          <w:bCs/>
          <w:iCs/>
          <w:lang w:val="et-EE"/>
        </w:rPr>
        <w:t>arengukava</w:t>
      </w:r>
      <w:r w:rsidR="000420A1" w:rsidRPr="000F0D02">
        <w:rPr>
          <w:rFonts w:asciiTheme="majorHAnsi" w:hAnsiTheme="majorHAnsi" w:cstheme="majorHAnsi"/>
          <w:bCs/>
          <w:iCs/>
          <w:lang w:val="et-EE"/>
        </w:rPr>
        <w:t xml:space="preserve"> võtma vastu hiljemalt</w:t>
      </w:r>
      <w:r w:rsidR="0094753C" w:rsidRPr="000F0D02">
        <w:rPr>
          <w:rFonts w:asciiTheme="majorHAnsi" w:hAnsiTheme="majorHAnsi" w:cstheme="majorHAnsi"/>
          <w:bCs/>
          <w:iCs/>
          <w:lang w:val="et-EE"/>
        </w:rPr>
        <w:t xml:space="preserve"> 15. oktoobriks.</w:t>
      </w:r>
      <w:r w:rsidR="000420A1" w:rsidRPr="000F0D02">
        <w:rPr>
          <w:rFonts w:asciiTheme="majorHAnsi" w:hAnsiTheme="majorHAnsi" w:cstheme="majorHAnsi"/>
          <w:bCs/>
          <w:iCs/>
          <w:lang w:val="et-EE"/>
        </w:rPr>
        <w:t xml:space="preserve"> Arengukava ja eelarvestrateegia peavad hõlmama iga aasta 15. oktoobri seisuga vähemalt nelja eelseisvat eelarveaastat.</w:t>
      </w:r>
      <w:r w:rsidR="00BD4781" w:rsidRPr="000F0D02">
        <w:rPr>
          <w:rFonts w:asciiTheme="majorHAnsi" w:hAnsiTheme="majorHAnsi" w:cstheme="majorHAnsi"/>
          <w:bCs/>
          <w:iCs/>
          <w:lang w:val="et-EE"/>
        </w:rPr>
        <w:t xml:space="preserve"> </w:t>
      </w:r>
      <w:r w:rsidR="0094753C" w:rsidRPr="000F0D02">
        <w:rPr>
          <w:rFonts w:asciiTheme="majorHAnsi" w:hAnsiTheme="majorHAnsi" w:cstheme="majorHAnsi"/>
          <w:lang w:val="et-EE"/>
        </w:rPr>
        <w:t xml:space="preserve">Arengukava </w:t>
      </w:r>
      <w:r w:rsidR="00015C06" w:rsidRPr="000F0D02">
        <w:rPr>
          <w:rFonts w:asciiTheme="majorHAnsi" w:hAnsiTheme="majorHAnsi" w:cstheme="majorHAnsi"/>
          <w:lang w:val="et-EE"/>
        </w:rPr>
        <w:t xml:space="preserve">ja eelarvestrateegia </w:t>
      </w:r>
      <w:r w:rsidR="0094753C" w:rsidRPr="000F0D02">
        <w:rPr>
          <w:rFonts w:asciiTheme="majorHAnsi" w:hAnsiTheme="majorHAnsi" w:cstheme="majorHAnsi"/>
          <w:lang w:val="et-EE"/>
        </w:rPr>
        <w:t>a</w:t>
      </w:r>
      <w:r w:rsidRPr="000F0D02">
        <w:rPr>
          <w:rFonts w:asciiTheme="majorHAnsi" w:hAnsiTheme="majorHAnsi" w:cstheme="majorHAnsi"/>
          <w:lang w:val="et-EE"/>
        </w:rPr>
        <w:t>va</w:t>
      </w:r>
      <w:r w:rsidR="0094753C" w:rsidRPr="000F0D02">
        <w:rPr>
          <w:rFonts w:asciiTheme="majorHAnsi" w:hAnsiTheme="majorHAnsi" w:cstheme="majorHAnsi"/>
          <w:lang w:val="et-EE"/>
        </w:rPr>
        <w:t xml:space="preserve">ldatakse </w:t>
      </w:r>
      <w:r w:rsidRPr="000F0D02">
        <w:rPr>
          <w:rFonts w:asciiTheme="majorHAnsi" w:hAnsiTheme="majorHAnsi" w:cstheme="majorHAnsi"/>
          <w:lang w:val="et-EE"/>
        </w:rPr>
        <w:t xml:space="preserve">Viru-Nigula </w:t>
      </w:r>
      <w:r w:rsidR="0094753C" w:rsidRPr="000F0D02">
        <w:rPr>
          <w:rFonts w:asciiTheme="majorHAnsi" w:hAnsiTheme="majorHAnsi" w:cstheme="majorHAnsi"/>
          <w:lang w:val="et-EE"/>
        </w:rPr>
        <w:t>valla veebilehel</w:t>
      </w:r>
      <w:r w:rsidR="00BD4781" w:rsidRPr="000F0D02">
        <w:rPr>
          <w:rFonts w:asciiTheme="majorHAnsi" w:hAnsiTheme="majorHAnsi" w:cstheme="majorHAnsi"/>
          <w:lang w:val="et-EE"/>
        </w:rPr>
        <w:t>.</w:t>
      </w:r>
      <w:r w:rsidR="000420A1" w:rsidRPr="000F0D02">
        <w:rPr>
          <w:rFonts w:asciiTheme="majorHAnsi" w:hAnsiTheme="majorHAnsi" w:cstheme="majorHAnsi"/>
          <w:lang w:val="et-EE"/>
        </w:rPr>
        <w:t xml:space="preserve"> </w:t>
      </w:r>
    </w:p>
    <w:p w14:paraId="28404E58" w14:textId="77777777" w:rsidR="004829BB" w:rsidRDefault="004829BB">
      <w:pPr>
        <w:rPr>
          <w:rFonts w:asciiTheme="majorHAnsi" w:hAnsiTheme="majorHAnsi" w:cstheme="majorHAnsi"/>
          <w:b/>
          <w:bCs/>
          <w:color w:val="000000"/>
          <w:lang w:val="et-EE"/>
        </w:rPr>
      </w:pPr>
      <w:r>
        <w:rPr>
          <w:rFonts w:asciiTheme="majorHAnsi" w:hAnsiTheme="majorHAnsi" w:cstheme="majorHAnsi"/>
        </w:rPr>
        <w:br w:type="page"/>
      </w:r>
    </w:p>
    <w:p w14:paraId="45D2F7B0" w14:textId="7661FD53" w:rsidR="009D49C2" w:rsidRPr="000F0D02" w:rsidRDefault="009D49C2" w:rsidP="000F0D02">
      <w:pPr>
        <w:pStyle w:val="Pealkiri1"/>
        <w:autoSpaceDE/>
        <w:autoSpaceDN/>
        <w:adjustRightInd/>
        <w:spacing w:before="240" w:after="60" w:line="276" w:lineRule="auto"/>
        <w:jc w:val="left"/>
        <w:rPr>
          <w:rFonts w:asciiTheme="majorHAnsi" w:hAnsiTheme="majorHAnsi" w:cstheme="majorHAnsi"/>
          <w:szCs w:val="24"/>
        </w:rPr>
      </w:pPr>
      <w:bookmarkStart w:id="43" w:name="_Toc521393665"/>
      <w:r w:rsidRPr="000F0D02">
        <w:rPr>
          <w:rFonts w:asciiTheme="majorHAnsi" w:hAnsiTheme="majorHAnsi" w:cstheme="majorHAnsi"/>
          <w:szCs w:val="24"/>
        </w:rPr>
        <w:lastRenderedPageBreak/>
        <w:t>Kasutatud materjalid</w:t>
      </w:r>
      <w:r w:rsidR="00EF4EF6" w:rsidRPr="000F0D02">
        <w:rPr>
          <w:rFonts w:asciiTheme="majorHAnsi" w:hAnsiTheme="majorHAnsi" w:cstheme="majorHAnsi"/>
          <w:szCs w:val="24"/>
        </w:rPr>
        <w:t>:</w:t>
      </w:r>
      <w:bookmarkEnd w:id="43"/>
    </w:p>
    <w:p w14:paraId="4974F022"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Kooli arengukava 2015-2020.</w:t>
      </w:r>
    </w:p>
    <w:p w14:paraId="262D26FD"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osavalla planeering 2002.</w:t>
      </w:r>
    </w:p>
    <w:p w14:paraId="2D3D7B32"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arengukava 2016-2022.</w:t>
      </w:r>
    </w:p>
    <w:p w14:paraId="2AAC0B5A"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jäätmekava 2009-2013.</w:t>
      </w:r>
    </w:p>
    <w:p w14:paraId="253C3B89" w14:textId="77777777" w:rsidR="003902AF" w:rsidRPr="000F0D02" w:rsidRDefault="003902AF" w:rsidP="003902AF">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Kunda linna ja Viru-Nigula valla ühinemisleping.</w:t>
      </w:r>
    </w:p>
    <w:p w14:paraId="12C4C752"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soojusmajanduse arengukava aastateks 2016-2026.</w:t>
      </w:r>
    </w:p>
    <w:p w14:paraId="221F5262"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terviseprofiil ja tegevuskava 2012-20016.</w:t>
      </w:r>
    </w:p>
    <w:p w14:paraId="26A838EB"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Aseri valla ühisveevärgi ja -kanalisatsiooni arengukava aastateks 2013-2025.</w:t>
      </w:r>
    </w:p>
    <w:p w14:paraId="1E9C5582" w14:textId="77777777" w:rsidR="009D49C2" w:rsidRPr="000F0D02" w:rsidRDefault="009D49C2" w:rsidP="000F0D02">
      <w:pPr>
        <w:pStyle w:val="NoSpacing1"/>
        <w:numPr>
          <w:ilvl w:val="0"/>
          <w:numId w:val="22"/>
        </w:numPr>
        <w:suppressAutoHyphens w:val="0"/>
        <w:spacing w:before="120" w:after="120" w:line="276" w:lineRule="auto"/>
        <w:rPr>
          <w:rFonts w:asciiTheme="majorHAnsi" w:eastAsia="Times New Roman" w:hAnsiTheme="majorHAnsi" w:cstheme="majorHAnsi"/>
          <w:kern w:val="0"/>
          <w:sz w:val="24"/>
          <w:szCs w:val="24"/>
          <w:lang w:eastAsia="en-US"/>
        </w:rPr>
      </w:pPr>
      <w:r w:rsidRPr="000F0D02">
        <w:rPr>
          <w:rFonts w:asciiTheme="majorHAnsi" w:eastAsia="Times New Roman" w:hAnsiTheme="majorHAnsi" w:cstheme="majorHAnsi"/>
          <w:kern w:val="0"/>
          <w:sz w:val="24"/>
          <w:szCs w:val="24"/>
          <w:lang w:eastAsia="en-US"/>
        </w:rPr>
        <w:t>Kunda linna arengukava aastateks 2013-2025.</w:t>
      </w:r>
    </w:p>
    <w:p w14:paraId="6E89104D"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bCs/>
          <w:color w:val="auto"/>
          <w:lang w:val="et-EE"/>
        </w:rPr>
        <w:t>Kunda linna Jaama tänava</w:t>
      </w:r>
      <w:r w:rsidRPr="000F0D02">
        <w:rPr>
          <w:rFonts w:asciiTheme="majorHAnsi" w:hAnsiTheme="majorHAnsi" w:cstheme="majorHAnsi"/>
          <w:bCs/>
          <w:lang w:val="et-EE"/>
        </w:rPr>
        <w:t xml:space="preserve"> </w:t>
      </w:r>
      <w:r w:rsidRPr="000F0D02">
        <w:rPr>
          <w:rFonts w:asciiTheme="majorHAnsi" w:hAnsiTheme="majorHAnsi" w:cstheme="majorHAnsi"/>
          <w:bCs/>
          <w:color w:val="auto"/>
          <w:lang w:val="et-EE"/>
        </w:rPr>
        <w:t>rekonstrueerimistööde</w:t>
      </w:r>
      <w:r w:rsidRPr="000F0D02">
        <w:rPr>
          <w:rFonts w:asciiTheme="majorHAnsi" w:hAnsiTheme="majorHAnsi" w:cstheme="majorHAnsi"/>
          <w:bCs/>
          <w:lang w:val="et-EE"/>
        </w:rPr>
        <w:t xml:space="preserve"> </w:t>
      </w:r>
      <w:r w:rsidRPr="000F0D02">
        <w:rPr>
          <w:rFonts w:asciiTheme="majorHAnsi" w:hAnsiTheme="majorHAnsi" w:cstheme="majorHAnsi"/>
          <w:bCs/>
          <w:color w:val="auto"/>
          <w:lang w:val="et-EE"/>
        </w:rPr>
        <w:t xml:space="preserve">vajaduse põhjendus. </w:t>
      </w:r>
      <w:r w:rsidRPr="000F0D02">
        <w:rPr>
          <w:rFonts w:asciiTheme="majorHAnsi" w:hAnsiTheme="majorHAnsi" w:cstheme="majorHAnsi"/>
          <w:color w:val="auto"/>
          <w:lang w:val="et-EE"/>
        </w:rPr>
        <w:t>ERC Konsultatsiooni OU, 2017.</w:t>
      </w:r>
    </w:p>
    <w:p w14:paraId="1B433D08"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kaugküttepiirkonna soojusmajanduse arengukava aastateks 2015-2025.</w:t>
      </w:r>
    </w:p>
    <w:p w14:paraId="7D891479"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Lasteaia Kelluke arengukava 2013-2018.</w:t>
      </w:r>
    </w:p>
    <w:p w14:paraId="0EE36B7C"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Linnaraamatukogu arengukava aastateks 2013-2020.</w:t>
      </w:r>
    </w:p>
    <w:p w14:paraId="459F1B89"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terviseprofiil ja tegevuskava 2010-2015.</w:t>
      </w:r>
    </w:p>
    <w:p w14:paraId="03F0260C"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ühisveevärgi ja –kanalisatsiooni arendamise kava aastateks 2017-2033.</w:t>
      </w:r>
    </w:p>
    <w:p w14:paraId="2EF05494"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üldplaneering, kehtestatud 21.06.2001.</w:t>
      </w:r>
    </w:p>
    <w:p w14:paraId="54E990C6"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 xml:space="preserve">Kunda </w:t>
      </w:r>
      <w:proofErr w:type="spellStart"/>
      <w:r w:rsidRPr="000F0D02">
        <w:rPr>
          <w:rFonts w:asciiTheme="majorHAnsi" w:hAnsiTheme="majorHAnsi" w:cstheme="majorHAnsi"/>
          <w:lang w:val="et-EE"/>
        </w:rPr>
        <w:t>Ühisgümnaasiumi</w:t>
      </w:r>
      <w:proofErr w:type="spellEnd"/>
      <w:r w:rsidRPr="000F0D02">
        <w:rPr>
          <w:rFonts w:asciiTheme="majorHAnsi" w:hAnsiTheme="majorHAnsi" w:cstheme="majorHAnsi"/>
          <w:lang w:val="et-EE"/>
        </w:rPr>
        <w:t xml:space="preserve"> arengukava 2015-2017.</w:t>
      </w:r>
    </w:p>
    <w:p w14:paraId="1F63E20F"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Kunda linna jäätmekava 2015-2020.</w:t>
      </w:r>
    </w:p>
    <w:p w14:paraId="55E42307" w14:textId="77777777" w:rsidR="00D94911" w:rsidRDefault="00D94911" w:rsidP="000F0D02">
      <w:pPr>
        <w:numPr>
          <w:ilvl w:val="0"/>
          <w:numId w:val="22"/>
        </w:numPr>
        <w:spacing w:before="120" w:after="120" w:line="276" w:lineRule="auto"/>
        <w:rPr>
          <w:rFonts w:asciiTheme="majorHAnsi" w:hAnsiTheme="majorHAnsi" w:cstheme="majorHAnsi"/>
          <w:lang w:val="et-EE"/>
        </w:rPr>
      </w:pPr>
      <w:r>
        <w:rPr>
          <w:rFonts w:asciiTheme="majorHAnsi" w:hAnsiTheme="majorHAnsi" w:cstheme="majorHAnsi"/>
          <w:lang w:val="et-EE"/>
        </w:rPr>
        <w:t>Lääne-Viru maakonna arengustrateegia 2030.</w:t>
      </w:r>
    </w:p>
    <w:p w14:paraId="2C20AB9F" w14:textId="77777777" w:rsidR="00F821AE" w:rsidRDefault="00F821AE"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Lääne-Viru maakonnaplaneering 2030+.</w:t>
      </w:r>
    </w:p>
    <w:p w14:paraId="7C64B1B3" w14:textId="77777777" w:rsidR="00D94911" w:rsidRPr="000F0D02" w:rsidRDefault="00D94911" w:rsidP="000F0D02">
      <w:pPr>
        <w:numPr>
          <w:ilvl w:val="0"/>
          <w:numId w:val="22"/>
        </w:numPr>
        <w:spacing w:before="120" w:after="120" w:line="276" w:lineRule="auto"/>
        <w:rPr>
          <w:rFonts w:asciiTheme="majorHAnsi" w:hAnsiTheme="majorHAnsi" w:cstheme="majorHAnsi"/>
          <w:lang w:val="et-EE"/>
        </w:rPr>
      </w:pPr>
      <w:r>
        <w:rPr>
          <w:rFonts w:asciiTheme="majorHAnsi" w:hAnsiTheme="majorHAnsi" w:cstheme="majorHAnsi"/>
          <w:lang w:val="et-EE"/>
        </w:rPr>
        <w:t>Lääne-Virumaa strateegilised maavarad.</w:t>
      </w:r>
    </w:p>
    <w:p w14:paraId="3E02100C"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Vasta Kooli arengukava 2017-2022.</w:t>
      </w:r>
    </w:p>
    <w:p w14:paraId="702E651D"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Viru-Nigula valla arengukava 2015-2025.</w:t>
      </w:r>
    </w:p>
    <w:p w14:paraId="3EE9F1B0"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Viru-Nigula valla hallatavate hoonete energiamajanduse ja kaugkütte arengukava, 2009.</w:t>
      </w:r>
    </w:p>
    <w:p w14:paraId="2FE9B2FF"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Viru-Nigula Hariduse Seltsi arengukava 2013-2019.</w:t>
      </w:r>
    </w:p>
    <w:p w14:paraId="3384B41C"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Viru-Nigula valla jäätmekava 2015-2020.</w:t>
      </w:r>
    </w:p>
    <w:p w14:paraId="04FE56FD"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Viru-Nigula valla terviseprofiil ja tegevuskava 2016-2020.</w:t>
      </w:r>
    </w:p>
    <w:p w14:paraId="2C5BDFF5" w14:textId="77777777" w:rsidR="009D49C2" w:rsidRPr="000F0D02" w:rsidRDefault="009D49C2" w:rsidP="000F0D02">
      <w:pPr>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lastRenderedPageBreak/>
        <w:t>Viru-Nigula valla ühisveevärgi ja –kanalisatsiooni arengukava aastateks 2013-2025.</w:t>
      </w:r>
    </w:p>
    <w:p w14:paraId="5BAB8EBF" w14:textId="77777777" w:rsidR="009D49C2"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 xml:space="preserve">Viru-Nigula valla üldplaneering, kehtestatud 01.12.2007. </w:t>
      </w:r>
    </w:p>
    <w:p w14:paraId="5F901FEF" w14:textId="77777777" w:rsidR="00C3556F" w:rsidRPr="000F0D02" w:rsidRDefault="009D49C2" w:rsidP="000F0D02">
      <w:pPr>
        <w:pStyle w:val="Default"/>
        <w:numPr>
          <w:ilvl w:val="0"/>
          <w:numId w:val="22"/>
        </w:numPr>
        <w:spacing w:before="120" w:after="120" w:line="276" w:lineRule="auto"/>
        <w:rPr>
          <w:rFonts w:asciiTheme="majorHAnsi" w:hAnsiTheme="majorHAnsi" w:cstheme="majorHAnsi"/>
          <w:lang w:val="et-EE"/>
        </w:rPr>
      </w:pPr>
      <w:r w:rsidRPr="000F0D02">
        <w:rPr>
          <w:rFonts w:asciiTheme="majorHAnsi" w:hAnsiTheme="majorHAnsi" w:cstheme="majorHAnsi"/>
          <w:lang w:val="et-EE"/>
        </w:rPr>
        <w:t>Väikesadamate võrgustiku kontseptsioon 2014-2020.</w:t>
      </w:r>
    </w:p>
    <w:p w14:paraId="3725F8E7" w14:textId="77777777" w:rsidR="00E533CE" w:rsidRPr="000F0D02" w:rsidRDefault="00E533CE" w:rsidP="000F0D02">
      <w:pPr>
        <w:pStyle w:val="Pealkiri1"/>
        <w:spacing w:line="276" w:lineRule="auto"/>
        <w:rPr>
          <w:rFonts w:asciiTheme="majorHAnsi" w:hAnsiTheme="majorHAnsi" w:cstheme="majorHAnsi"/>
          <w:szCs w:val="24"/>
        </w:rPr>
      </w:pPr>
    </w:p>
    <w:p w14:paraId="46CA9108" w14:textId="77777777" w:rsidR="009D49C2" w:rsidRPr="000F0D02" w:rsidRDefault="00EA3DCD" w:rsidP="000F0D02">
      <w:pPr>
        <w:pStyle w:val="Pealkiri1"/>
        <w:spacing w:line="276" w:lineRule="auto"/>
        <w:rPr>
          <w:rFonts w:asciiTheme="majorHAnsi" w:hAnsiTheme="majorHAnsi" w:cstheme="majorHAnsi"/>
          <w:szCs w:val="24"/>
        </w:rPr>
      </w:pPr>
      <w:bookmarkStart w:id="44" w:name="_Toc521393666"/>
      <w:r w:rsidRPr="000F0D02">
        <w:rPr>
          <w:rFonts w:asciiTheme="majorHAnsi" w:hAnsiTheme="majorHAnsi" w:cstheme="majorHAnsi"/>
          <w:szCs w:val="24"/>
        </w:rPr>
        <w:t>Lisa 1. Viru-Nigula valla profiil</w:t>
      </w:r>
      <w:r w:rsidR="00F821AE" w:rsidRPr="000F0D02">
        <w:rPr>
          <w:rFonts w:asciiTheme="majorHAnsi" w:hAnsiTheme="majorHAnsi" w:cstheme="majorHAnsi"/>
          <w:szCs w:val="24"/>
        </w:rPr>
        <w:t xml:space="preserve"> (eraldi fail)</w:t>
      </w:r>
      <w:r w:rsidR="00B53F99" w:rsidRPr="000F0D02">
        <w:rPr>
          <w:rFonts w:asciiTheme="majorHAnsi" w:hAnsiTheme="majorHAnsi" w:cstheme="majorHAnsi"/>
          <w:szCs w:val="24"/>
        </w:rPr>
        <w:t>.</w:t>
      </w:r>
      <w:bookmarkEnd w:id="44"/>
    </w:p>
    <w:p w14:paraId="642AB4F3" w14:textId="77777777" w:rsidR="009D49C2" w:rsidRPr="000F0D02" w:rsidRDefault="009D49C2" w:rsidP="000F0D02">
      <w:pPr>
        <w:spacing w:line="276" w:lineRule="auto"/>
        <w:rPr>
          <w:rFonts w:asciiTheme="majorHAnsi" w:hAnsiTheme="majorHAnsi" w:cstheme="majorHAnsi"/>
          <w:lang w:val="et-EE"/>
        </w:rPr>
      </w:pPr>
    </w:p>
    <w:p w14:paraId="556CAE56" w14:textId="77777777" w:rsidR="00EA3DCD" w:rsidRPr="000F0D02" w:rsidRDefault="00EA3DCD" w:rsidP="000F0D02">
      <w:pPr>
        <w:pStyle w:val="Pealkiri1"/>
        <w:spacing w:line="276" w:lineRule="auto"/>
        <w:rPr>
          <w:rFonts w:asciiTheme="majorHAnsi" w:hAnsiTheme="majorHAnsi" w:cstheme="majorHAnsi"/>
          <w:szCs w:val="24"/>
        </w:rPr>
      </w:pPr>
      <w:bookmarkStart w:id="45" w:name="_Toc521393667"/>
      <w:r w:rsidRPr="000F0D02">
        <w:rPr>
          <w:rFonts w:asciiTheme="majorHAnsi" w:hAnsiTheme="majorHAnsi" w:cstheme="majorHAnsi"/>
          <w:szCs w:val="24"/>
        </w:rPr>
        <w:t xml:space="preserve">Lisa 2. Viru-Nigula valla arengukava </w:t>
      </w:r>
      <w:r w:rsidR="00F821AE" w:rsidRPr="000F0D02">
        <w:rPr>
          <w:rFonts w:asciiTheme="majorHAnsi" w:hAnsiTheme="majorHAnsi" w:cstheme="majorHAnsi"/>
          <w:szCs w:val="24"/>
        </w:rPr>
        <w:t>koostamise</w:t>
      </w:r>
      <w:r w:rsidRPr="000F0D02">
        <w:rPr>
          <w:rFonts w:asciiTheme="majorHAnsi" w:hAnsiTheme="majorHAnsi" w:cstheme="majorHAnsi"/>
          <w:szCs w:val="24"/>
        </w:rPr>
        <w:t xml:space="preserve"> protsessis osalenud</w:t>
      </w:r>
      <w:r w:rsidR="00B53F99" w:rsidRPr="000F0D02">
        <w:rPr>
          <w:rFonts w:asciiTheme="majorHAnsi" w:hAnsiTheme="majorHAnsi" w:cstheme="majorHAnsi"/>
          <w:szCs w:val="24"/>
        </w:rPr>
        <w:t>.</w:t>
      </w:r>
      <w:bookmarkEnd w:id="45"/>
    </w:p>
    <w:p w14:paraId="4568EDD6" w14:textId="77777777" w:rsidR="002E2C70" w:rsidRPr="000F0D02" w:rsidRDefault="002E2C70"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Theme="majorHAnsi" w:hAnsiTheme="majorHAnsi" w:cstheme="majorHAnsi"/>
          <w:lang w:val="et-EE"/>
        </w:rPr>
      </w:pPr>
    </w:p>
    <w:p w14:paraId="6579075A" w14:textId="77777777" w:rsidR="00561E98" w:rsidRPr="000F0D02" w:rsidRDefault="00901C2E"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r w:rsidRPr="000F0D02">
        <w:rPr>
          <w:rFonts w:asciiTheme="majorHAnsi" w:hAnsiTheme="majorHAnsi" w:cstheme="majorHAnsi"/>
          <w:u w:val="single"/>
          <w:lang w:val="et-EE"/>
        </w:rPr>
        <w:t xml:space="preserve">Juhtrühma </w:t>
      </w:r>
      <w:r w:rsidR="0023653A" w:rsidRPr="000F0D02">
        <w:rPr>
          <w:rFonts w:asciiTheme="majorHAnsi" w:hAnsiTheme="majorHAnsi" w:cstheme="majorHAnsi"/>
          <w:u w:val="single"/>
          <w:lang w:val="et-EE"/>
        </w:rPr>
        <w:t>seminaril 04.0</w:t>
      </w:r>
      <w:r w:rsidR="00580F0E" w:rsidRPr="000F0D02">
        <w:rPr>
          <w:rFonts w:asciiTheme="majorHAnsi" w:hAnsiTheme="majorHAnsi" w:cstheme="majorHAnsi"/>
          <w:u w:val="single"/>
          <w:lang w:val="et-EE"/>
        </w:rPr>
        <w:t>4</w:t>
      </w:r>
      <w:r w:rsidR="001C6D0D" w:rsidRPr="000F0D02">
        <w:rPr>
          <w:rFonts w:asciiTheme="majorHAnsi" w:hAnsiTheme="majorHAnsi" w:cstheme="majorHAnsi"/>
          <w:u w:val="single"/>
          <w:lang w:val="et-EE"/>
        </w:rPr>
        <w:t>.2018</w:t>
      </w:r>
      <w:r w:rsidR="001C6D0D" w:rsidRPr="000F0D02">
        <w:rPr>
          <w:rFonts w:asciiTheme="majorHAnsi" w:hAnsiTheme="majorHAnsi" w:cstheme="majorHAnsi"/>
          <w:lang w:val="et-EE"/>
        </w:rPr>
        <w:t xml:space="preserve"> osalenud:</w:t>
      </w:r>
      <w:r w:rsidR="00B53F99" w:rsidRPr="000F0D02">
        <w:rPr>
          <w:rFonts w:asciiTheme="majorHAnsi" w:hAnsiTheme="majorHAnsi" w:cstheme="majorHAnsi"/>
          <w:lang w:val="et-EE"/>
        </w:rPr>
        <w:t xml:space="preserve"> </w:t>
      </w:r>
      <w:r w:rsidR="00077A4F" w:rsidRPr="000F0D02">
        <w:rPr>
          <w:rFonts w:asciiTheme="majorHAnsi" w:hAnsiTheme="majorHAnsi" w:cstheme="majorHAnsi"/>
          <w:lang w:val="et-EE"/>
        </w:rPr>
        <w:t xml:space="preserve">Lea </w:t>
      </w:r>
      <w:proofErr w:type="spellStart"/>
      <w:r w:rsidR="00077A4F" w:rsidRPr="000F0D02">
        <w:rPr>
          <w:rFonts w:asciiTheme="majorHAnsi" w:hAnsiTheme="majorHAnsi" w:cstheme="majorHAnsi"/>
          <w:lang w:val="et-EE"/>
        </w:rPr>
        <w:t>Teeäär</w:t>
      </w:r>
      <w:proofErr w:type="spellEnd"/>
      <w:r w:rsidR="00077A4F" w:rsidRPr="000F0D02">
        <w:rPr>
          <w:rFonts w:asciiTheme="majorHAnsi" w:hAnsiTheme="majorHAnsi" w:cstheme="majorHAnsi"/>
          <w:lang w:val="et-EE"/>
        </w:rPr>
        <w:t xml:space="preserve">, </w:t>
      </w:r>
      <w:r w:rsidR="00CE5145" w:rsidRPr="000F0D02">
        <w:rPr>
          <w:rFonts w:asciiTheme="majorHAnsi" w:hAnsiTheme="majorHAnsi" w:cstheme="majorHAnsi"/>
          <w:lang w:val="et-EE"/>
        </w:rPr>
        <w:t>Ken</w:t>
      </w:r>
      <w:r w:rsidR="00561E98" w:rsidRPr="000F0D02">
        <w:rPr>
          <w:rFonts w:asciiTheme="majorHAnsi" w:hAnsiTheme="majorHAnsi" w:cstheme="majorHAnsi"/>
          <w:lang w:val="et-EE"/>
        </w:rPr>
        <w:t>t Ke</w:t>
      </w:r>
      <w:r w:rsidR="00CE5145" w:rsidRPr="000F0D02">
        <w:rPr>
          <w:rFonts w:asciiTheme="majorHAnsi" w:hAnsiTheme="majorHAnsi" w:cstheme="majorHAnsi"/>
          <w:lang w:val="et-EE"/>
        </w:rPr>
        <w:t>rner, Ervins Veitsurs, Ott Penek</w:t>
      </w:r>
      <w:r w:rsidR="00561E98" w:rsidRPr="000F0D02">
        <w:rPr>
          <w:rFonts w:asciiTheme="majorHAnsi" w:hAnsiTheme="majorHAnsi" w:cstheme="majorHAnsi"/>
          <w:lang w:val="et-EE"/>
        </w:rPr>
        <w:t>, Allar Aron, Meelis Par</w:t>
      </w:r>
      <w:r w:rsidR="00077A4F" w:rsidRPr="000F0D02">
        <w:rPr>
          <w:rFonts w:asciiTheme="majorHAnsi" w:hAnsiTheme="majorHAnsi" w:cstheme="majorHAnsi"/>
          <w:lang w:val="et-EE"/>
        </w:rPr>
        <w:t xml:space="preserve">ijõgi, Riho Kutsar, </w:t>
      </w:r>
      <w:r w:rsidR="00561E98" w:rsidRPr="000F0D02">
        <w:rPr>
          <w:rFonts w:asciiTheme="majorHAnsi" w:hAnsiTheme="majorHAnsi" w:cstheme="majorHAnsi"/>
          <w:lang w:val="et-EE"/>
        </w:rPr>
        <w:t>Maret Roots,</w:t>
      </w:r>
      <w:r w:rsidR="00077A4F" w:rsidRPr="000F0D02">
        <w:rPr>
          <w:rFonts w:asciiTheme="majorHAnsi" w:hAnsiTheme="majorHAnsi" w:cstheme="majorHAnsi"/>
          <w:lang w:val="et-EE"/>
        </w:rPr>
        <w:t xml:space="preserve"> </w:t>
      </w:r>
      <w:r w:rsidR="00561E98" w:rsidRPr="000F0D02">
        <w:rPr>
          <w:rFonts w:asciiTheme="majorHAnsi" w:hAnsiTheme="majorHAnsi" w:cstheme="majorHAnsi"/>
          <w:lang w:val="et-EE"/>
        </w:rPr>
        <w:t>Ainar Sepnik, Keio Soomelt, Helen Ruberg, Merike Trumm, Meeli Eelmaa, Annika Kapp, Krista Engelbrecht</w:t>
      </w:r>
      <w:r w:rsidR="00077A4F" w:rsidRPr="000F0D02">
        <w:rPr>
          <w:rFonts w:asciiTheme="majorHAnsi" w:hAnsiTheme="majorHAnsi" w:cstheme="majorHAnsi"/>
          <w:lang w:val="et-EE"/>
        </w:rPr>
        <w:t>, Eve Ojala-Bakradze</w:t>
      </w:r>
      <w:r w:rsidR="00561E98" w:rsidRPr="000F0D02">
        <w:rPr>
          <w:rFonts w:asciiTheme="majorHAnsi" w:hAnsiTheme="majorHAnsi" w:cstheme="majorHAnsi"/>
          <w:lang w:val="et-EE"/>
        </w:rPr>
        <w:t>.</w:t>
      </w:r>
    </w:p>
    <w:p w14:paraId="6F1BF503" w14:textId="77777777" w:rsidR="00A84934" w:rsidRPr="000F0D02" w:rsidRDefault="00A84934" w:rsidP="000F0D02">
      <w:pPr>
        <w:pStyle w:val="Vahedeta"/>
        <w:spacing w:line="276" w:lineRule="auto"/>
        <w:jc w:val="both"/>
        <w:rPr>
          <w:rFonts w:asciiTheme="majorHAnsi" w:hAnsiTheme="majorHAnsi" w:cstheme="majorHAnsi"/>
          <w:sz w:val="24"/>
          <w:szCs w:val="24"/>
        </w:rPr>
      </w:pPr>
    </w:p>
    <w:p w14:paraId="1E9374D2" w14:textId="77777777" w:rsidR="006C3BCF" w:rsidRPr="000F0D02" w:rsidRDefault="00D13A88" w:rsidP="000F0D02">
      <w:pPr>
        <w:pStyle w:val="Vahedeta"/>
        <w:spacing w:line="276" w:lineRule="auto"/>
        <w:jc w:val="both"/>
        <w:rPr>
          <w:rFonts w:asciiTheme="majorHAnsi" w:hAnsiTheme="majorHAnsi" w:cstheme="majorHAnsi"/>
          <w:sz w:val="24"/>
          <w:szCs w:val="24"/>
        </w:rPr>
      </w:pPr>
      <w:r w:rsidRPr="000F0D02">
        <w:rPr>
          <w:rFonts w:asciiTheme="majorHAnsi" w:hAnsiTheme="majorHAnsi" w:cstheme="majorHAnsi"/>
          <w:sz w:val="24"/>
          <w:szCs w:val="24"/>
          <w:u w:val="single"/>
        </w:rPr>
        <w:t xml:space="preserve">Haridusvaldkonna töörühma seminaril </w:t>
      </w:r>
      <w:r w:rsidR="006C3BCF" w:rsidRPr="000F0D02">
        <w:rPr>
          <w:rFonts w:asciiTheme="majorHAnsi" w:hAnsiTheme="majorHAnsi" w:cstheme="majorHAnsi"/>
          <w:sz w:val="24"/>
          <w:szCs w:val="24"/>
          <w:u w:val="single"/>
        </w:rPr>
        <w:t xml:space="preserve">17.04.2018 </w:t>
      </w:r>
      <w:r w:rsidR="006C3BCF" w:rsidRPr="000F0D02">
        <w:rPr>
          <w:rFonts w:asciiTheme="majorHAnsi" w:hAnsiTheme="majorHAnsi" w:cstheme="majorHAnsi"/>
          <w:sz w:val="24"/>
          <w:szCs w:val="24"/>
        </w:rPr>
        <w:t>osalenud:</w:t>
      </w:r>
      <w:r w:rsidR="00B53F99" w:rsidRPr="000F0D02">
        <w:rPr>
          <w:rFonts w:asciiTheme="majorHAnsi" w:hAnsiTheme="majorHAnsi" w:cstheme="majorHAnsi"/>
          <w:sz w:val="24"/>
          <w:szCs w:val="24"/>
        </w:rPr>
        <w:t xml:space="preserve"> </w:t>
      </w:r>
      <w:r w:rsidR="006C3BCF" w:rsidRPr="000F0D02">
        <w:rPr>
          <w:rFonts w:asciiTheme="majorHAnsi" w:hAnsiTheme="majorHAnsi" w:cstheme="majorHAnsi"/>
          <w:sz w:val="24"/>
          <w:szCs w:val="24"/>
        </w:rPr>
        <w:t xml:space="preserve">Tatjana Vallaste, Kristi Moldau, Elle Türkel, Gerda Porovart, Vahur Liivak, Annika Kapp, Marge </w:t>
      </w:r>
      <w:proofErr w:type="spellStart"/>
      <w:r w:rsidR="006C3BCF" w:rsidRPr="000F0D02">
        <w:rPr>
          <w:rFonts w:asciiTheme="majorHAnsi" w:hAnsiTheme="majorHAnsi" w:cstheme="majorHAnsi"/>
          <w:sz w:val="24"/>
          <w:szCs w:val="24"/>
        </w:rPr>
        <w:t>Oruste</w:t>
      </w:r>
      <w:proofErr w:type="spellEnd"/>
      <w:r w:rsidR="006C3BCF" w:rsidRPr="000F0D02">
        <w:rPr>
          <w:rFonts w:asciiTheme="majorHAnsi" w:hAnsiTheme="majorHAnsi" w:cstheme="majorHAnsi"/>
          <w:sz w:val="24"/>
          <w:szCs w:val="24"/>
        </w:rPr>
        <w:t xml:space="preserve">, Eha Polluks, Kaido Veski, </w:t>
      </w:r>
      <w:proofErr w:type="spellStart"/>
      <w:r w:rsidR="006C3BCF" w:rsidRPr="000F0D02">
        <w:rPr>
          <w:rFonts w:asciiTheme="majorHAnsi" w:hAnsiTheme="majorHAnsi" w:cstheme="majorHAnsi"/>
          <w:sz w:val="24"/>
          <w:szCs w:val="24"/>
        </w:rPr>
        <w:t>Katre</w:t>
      </w:r>
      <w:proofErr w:type="spellEnd"/>
      <w:r w:rsidR="006C3BCF" w:rsidRPr="000F0D02">
        <w:rPr>
          <w:rFonts w:asciiTheme="majorHAnsi" w:hAnsiTheme="majorHAnsi" w:cstheme="majorHAnsi"/>
          <w:sz w:val="24"/>
          <w:szCs w:val="24"/>
        </w:rPr>
        <w:t xml:space="preserve"> Saar, Kairi Lusti, Riho Kutsar, Leili Eiskop, Kent Kerner, Merike Trumm, Eve Ojala-Bakradze.</w:t>
      </w:r>
    </w:p>
    <w:p w14:paraId="19F5522A" w14:textId="77777777" w:rsidR="00D13A88" w:rsidRPr="000F0D02" w:rsidRDefault="00D13A88" w:rsidP="000F0D02">
      <w:pPr>
        <w:pStyle w:val="Vahedeta"/>
        <w:spacing w:line="276" w:lineRule="auto"/>
        <w:jc w:val="both"/>
        <w:rPr>
          <w:rFonts w:asciiTheme="majorHAnsi" w:hAnsiTheme="majorHAnsi" w:cstheme="majorHAnsi"/>
          <w:sz w:val="24"/>
          <w:szCs w:val="24"/>
        </w:rPr>
      </w:pPr>
    </w:p>
    <w:p w14:paraId="735DDFBC" w14:textId="77777777" w:rsidR="00E4119F" w:rsidRPr="000F0D02" w:rsidRDefault="00E4119F" w:rsidP="000F0D02">
      <w:pPr>
        <w:pStyle w:val="Vahedeta"/>
        <w:spacing w:line="276" w:lineRule="auto"/>
        <w:jc w:val="both"/>
        <w:rPr>
          <w:rFonts w:asciiTheme="majorHAnsi" w:hAnsiTheme="majorHAnsi" w:cstheme="majorHAnsi"/>
          <w:sz w:val="24"/>
          <w:szCs w:val="24"/>
        </w:rPr>
      </w:pPr>
      <w:r w:rsidRPr="000F0D02">
        <w:rPr>
          <w:rFonts w:asciiTheme="majorHAnsi" w:hAnsiTheme="majorHAnsi" w:cstheme="majorHAnsi"/>
          <w:sz w:val="24"/>
          <w:szCs w:val="24"/>
          <w:u w:val="single"/>
        </w:rPr>
        <w:t>Sotsiaalvaldkonna töörühma seminaril 23.04</w:t>
      </w:r>
      <w:r w:rsidR="00D13A88" w:rsidRPr="000F0D02">
        <w:rPr>
          <w:rFonts w:asciiTheme="majorHAnsi" w:hAnsiTheme="majorHAnsi" w:cstheme="majorHAnsi"/>
          <w:sz w:val="24"/>
          <w:szCs w:val="24"/>
          <w:u w:val="single"/>
        </w:rPr>
        <w:t>.2018</w:t>
      </w:r>
      <w:r w:rsidRPr="000F0D02">
        <w:rPr>
          <w:rFonts w:asciiTheme="majorHAnsi" w:hAnsiTheme="majorHAnsi" w:cstheme="majorHAnsi"/>
          <w:sz w:val="24"/>
          <w:szCs w:val="24"/>
        </w:rPr>
        <w:t xml:space="preserve"> osalenud:</w:t>
      </w:r>
      <w:r w:rsidR="00B53F99" w:rsidRPr="000F0D02">
        <w:rPr>
          <w:rFonts w:asciiTheme="majorHAnsi" w:hAnsiTheme="majorHAnsi" w:cstheme="majorHAnsi"/>
          <w:sz w:val="24"/>
          <w:szCs w:val="24"/>
        </w:rPr>
        <w:t xml:space="preserve"> </w:t>
      </w:r>
      <w:r w:rsidRPr="000F0D02">
        <w:rPr>
          <w:rFonts w:asciiTheme="majorHAnsi" w:hAnsiTheme="majorHAnsi" w:cstheme="majorHAnsi"/>
          <w:sz w:val="24"/>
          <w:szCs w:val="24"/>
        </w:rPr>
        <w:t>Jelena Fjodorova, Kai Toome, Marge Zaidullin, Annika Kapp, Merike Trumm, Mall Talts, Kaja Sander, Helgi Luik, Anne Kullamaa, Kaja Veski</w:t>
      </w:r>
      <w:r w:rsidR="00A84934" w:rsidRPr="000F0D02">
        <w:rPr>
          <w:rFonts w:asciiTheme="majorHAnsi" w:hAnsiTheme="majorHAnsi" w:cstheme="majorHAnsi"/>
          <w:sz w:val="24"/>
          <w:szCs w:val="24"/>
        </w:rPr>
        <w:t>, Eve Ojala-Bakradze</w:t>
      </w:r>
      <w:r w:rsidRPr="000F0D02">
        <w:rPr>
          <w:rFonts w:asciiTheme="majorHAnsi" w:hAnsiTheme="majorHAnsi" w:cstheme="majorHAnsi"/>
          <w:sz w:val="24"/>
          <w:szCs w:val="24"/>
        </w:rPr>
        <w:t>.</w:t>
      </w:r>
    </w:p>
    <w:p w14:paraId="735D1E43" w14:textId="77777777" w:rsidR="001C6D0D" w:rsidRPr="000F0D02" w:rsidRDefault="001C6D0D" w:rsidP="000F0D02">
      <w:pPr>
        <w:pStyle w:val="Vahedeta"/>
        <w:spacing w:line="276" w:lineRule="auto"/>
        <w:jc w:val="both"/>
        <w:rPr>
          <w:rFonts w:asciiTheme="majorHAnsi" w:hAnsiTheme="majorHAnsi" w:cstheme="majorHAnsi"/>
          <w:sz w:val="24"/>
          <w:szCs w:val="24"/>
        </w:rPr>
      </w:pPr>
    </w:p>
    <w:p w14:paraId="565EF0FE" w14:textId="77777777" w:rsidR="001C6D0D" w:rsidRPr="000F0D02" w:rsidRDefault="001C6D0D" w:rsidP="000F0D02">
      <w:pPr>
        <w:pStyle w:val="Vahedeta"/>
        <w:spacing w:line="276" w:lineRule="auto"/>
        <w:jc w:val="both"/>
        <w:rPr>
          <w:rFonts w:asciiTheme="majorHAnsi" w:hAnsiTheme="majorHAnsi" w:cstheme="majorHAnsi"/>
          <w:sz w:val="24"/>
          <w:szCs w:val="24"/>
        </w:rPr>
      </w:pPr>
      <w:r w:rsidRPr="000F0D02">
        <w:rPr>
          <w:rFonts w:asciiTheme="majorHAnsi" w:hAnsiTheme="majorHAnsi" w:cstheme="majorHAnsi"/>
          <w:sz w:val="24"/>
          <w:szCs w:val="24"/>
          <w:u w:val="single"/>
        </w:rPr>
        <w:t xml:space="preserve">Majandusvaldkonna töörühma seminaril </w:t>
      </w:r>
      <w:r w:rsidR="00E4119F" w:rsidRPr="000F0D02">
        <w:rPr>
          <w:rFonts w:asciiTheme="majorHAnsi" w:hAnsiTheme="majorHAnsi" w:cstheme="majorHAnsi"/>
          <w:sz w:val="24"/>
          <w:szCs w:val="24"/>
          <w:u w:val="single"/>
        </w:rPr>
        <w:t>24.04</w:t>
      </w:r>
      <w:r w:rsidR="00D13A88" w:rsidRPr="000F0D02">
        <w:rPr>
          <w:rFonts w:asciiTheme="majorHAnsi" w:hAnsiTheme="majorHAnsi" w:cstheme="majorHAnsi"/>
          <w:sz w:val="24"/>
          <w:szCs w:val="24"/>
          <w:u w:val="single"/>
        </w:rPr>
        <w:t>.2018</w:t>
      </w:r>
      <w:r w:rsidR="00E4119F" w:rsidRPr="000F0D02">
        <w:rPr>
          <w:rFonts w:asciiTheme="majorHAnsi" w:hAnsiTheme="majorHAnsi" w:cstheme="majorHAnsi"/>
          <w:sz w:val="24"/>
          <w:szCs w:val="24"/>
          <w:u w:val="single"/>
        </w:rPr>
        <w:t xml:space="preserve"> </w:t>
      </w:r>
      <w:r w:rsidRPr="000F0D02">
        <w:rPr>
          <w:rFonts w:asciiTheme="majorHAnsi" w:hAnsiTheme="majorHAnsi" w:cstheme="majorHAnsi"/>
          <w:sz w:val="24"/>
          <w:szCs w:val="24"/>
        </w:rPr>
        <w:t>osalenud:</w:t>
      </w:r>
      <w:r w:rsidR="00B53F99" w:rsidRPr="000F0D02">
        <w:rPr>
          <w:rFonts w:asciiTheme="majorHAnsi" w:hAnsiTheme="majorHAnsi" w:cstheme="majorHAnsi"/>
          <w:sz w:val="24"/>
          <w:szCs w:val="24"/>
        </w:rPr>
        <w:t xml:space="preserve"> </w:t>
      </w:r>
      <w:r w:rsidR="00E4119F" w:rsidRPr="000F0D02">
        <w:rPr>
          <w:rFonts w:asciiTheme="majorHAnsi" w:hAnsiTheme="majorHAnsi" w:cstheme="majorHAnsi"/>
          <w:sz w:val="24"/>
          <w:szCs w:val="24"/>
        </w:rPr>
        <w:t>Raido Tetto, Gaido Kentem, Ando Källo, Kalev Sädeme, Mati Alles, Raivo Heinmets</w:t>
      </w:r>
      <w:r w:rsidR="00A84934" w:rsidRPr="000F0D02">
        <w:rPr>
          <w:rFonts w:asciiTheme="majorHAnsi" w:hAnsiTheme="majorHAnsi" w:cstheme="majorHAnsi"/>
          <w:sz w:val="24"/>
          <w:szCs w:val="24"/>
        </w:rPr>
        <w:t>, Eve Ojala-Bakradze.</w:t>
      </w:r>
    </w:p>
    <w:p w14:paraId="13501578" w14:textId="77777777" w:rsidR="00F42434" w:rsidRPr="000F0D02" w:rsidRDefault="00F42434" w:rsidP="000F0D02">
      <w:pPr>
        <w:pStyle w:val="Vahedeta"/>
        <w:spacing w:line="276" w:lineRule="auto"/>
        <w:jc w:val="both"/>
        <w:rPr>
          <w:rFonts w:asciiTheme="majorHAnsi" w:hAnsiTheme="majorHAnsi" w:cstheme="majorHAnsi"/>
          <w:sz w:val="24"/>
          <w:szCs w:val="24"/>
        </w:rPr>
      </w:pPr>
    </w:p>
    <w:p w14:paraId="0254643B" w14:textId="77777777" w:rsidR="00F42434" w:rsidRPr="000F0D02" w:rsidRDefault="00F42434" w:rsidP="000F0D02">
      <w:pPr>
        <w:pStyle w:val="Vahedeta"/>
        <w:spacing w:line="276" w:lineRule="auto"/>
        <w:jc w:val="both"/>
        <w:rPr>
          <w:rFonts w:asciiTheme="majorHAnsi" w:hAnsiTheme="majorHAnsi" w:cstheme="majorHAnsi"/>
          <w:sz w:val="24"/>
          <w:szCs w:val="24"/>
        </w:rPr>
      </w:pPr>
      <w:r w:rsidRPr="000F0D02">
        <w:rPr>
          <w:rFonts w:asciiTheme="majorHAnsi" w:hAnsiTheme="majorHAnsi" w:cstheme="majorHAnsi"/>
          <w:sz w:val="24"/>
          <w:szCs w:val="24"/>
          <w:u w:val="single"/>
        </w:rPr>
        <w:t>Kultuuri- ja spordivaldkonna töörühma seminaril 25.04</w:t>
      </w:r>
      <w:r w:rsidR="00D13A88" w:rsidRPr="000F0D02">
        <w:rPr>
          <w:rFonts w:asciiTheme="majorHAnsi" w:hAnsiTheme="majorHAnsi" w:cstheme="majorHAnsi"/>
          <w:sz w:val="24"/>
          <w:szCs w:val="24"/>
          <w:u w:val="single"/>
        </w:rPr>
        <w:t>.2018</w:t>
      </w:r>
      <w:r w:rsidRPr="000F0D02">
        <w:rPr>
          <w:rFonts w:asciiTheme="majorHAnsi" w:hAnsiTheme="majorHAnsi" w:cstheme="majorHAnsi"/>
          <w:sz w:val="24"/>
          <w:szCs w:val="24"/>
        </w:rPr>
        <w:t xml:space="preserve"> osalenud:</w:t>
      </w:r>
      <w:r w:rsidR="00B53F99" w:rsidRPr="000F0D02">
        <w:rPr>
          <w:rFonts w:asciiTheme="majorHAnsi" w:hAnsiTheme="majorHAnsi" w:cstheme="majorHAnsi"/>
          <w:sz w:val="24"/>
          <w:szCs w:val="24"/>
        </w:rPr>
        <w:t xml:space="preserve"> </w:t>
      </w:r>
      <w:r w:rsidRPr="000F0D02">
        <w:rPr>
          <w:rFonts w:asciiTheme="majorHAnsi" w:hAnsiTheme="majorHAnsi" w:cstheme="majorHAnsi"/>
          <w:sz w:val="24"/>
          <w:szCs w:val="24"/>
        </w:rPr>
        <w:t>Ainar Sepnik, Urve Sepp, Keio Soomelt, Regina Kaplina, Ka</w:t>
      </w:r>
      <w:r w:rsidR="00306787" w:rsidRPr="000F0D02">
        <w:rPr>
          <w:rFonts w:asciiTheme="majorHAnsi" w:hAnsiTheme="majorHAnsi" w:cstheme="majorHAnsi"/>
          <w:sz w:val="24"/>
          <w:szCs w:val="24"/>
        </w:rPr>
        <w:t>ire Kutsar, Kristi Onkel, Meeli</w:t>
      </w:r>
      <w:r w:rsidRPr="000F0D02">
        <w:rPr>
          <w:rFonts w:asciiTheme="majorHAnsi" w:hAnsiTheme="majorHAnsi" w:cstheme="majorHAnsi"/>
          <w:sz w:val="24"/>
          <w:szCs w:val="24"/>
        </w:rPr>
        <w:t xml:space="preserve"> Eelmaa, Krista Engelbrecht, Sander Soomre, Mihkel Mägi, Riho Kutsar, Kristjan Vodja, Raivo Heinmets, </w:t>
      </w:r>
      <w:proofErr w:type="spellStart"/>
      <w:r w:rsidRPr="000F0D02">
        <w:rPr>
          <w:rFonts w:asciiTheme="majorHAnsi" w:hAnsiTheme="majorHAnsi" w:cstheme="majorHAnsi"/>
          <w:sz w:val="24"/>
          <w:szCs w:val="24"/>
        </w:rPr>
        <w:t>Janelle</w:t>
      </w:r>
      <w:proofErr w:type="spellEnd"/>
      <w:r w:rsidRPr="000F0D02">
        <w:rPr>
          <w:rFonts w:asciiTheme="majorHAnsi" w:hAnsiTheme="majorHAnsi" w:cstheme="majorHAnsi"/>
          <w:sz w:val="24"/>
          <w:szCs w:val="24"/>
        </w:rPr>
        <w:t xml:space="preserve"> Heinmets.</w:t>
      </w:r>
    </w:p>
    <w:p w14:paraId="7A95D16B" w14:textId="77777777" w:rsidR="0023653A" w:rsidRPr="000F0D02" w:rsidRDefault="0023653A"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p>
    <w:p w14:paraId="608FF999" w14:textId="77777777" w:rsidR="001A2EA2" w:rsidRPr="000F0D02" w:rsidRDefault="00B53F99"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r w:rsidRPr="000F0D02">
        <w:rPr>
          <w:rFonts w:asciiTheme="majorHAnsi" w:hAnsiTheme="majorHAnsi" w:cstheme="majorHAnsi"/>
          <w:u w:val="single"/>
          <w:lang w:val="et-EE"/>
        </w:rPr>
        <w:t>Valla avalikul a</w:t>
      </w:r>
      <w:r w:rsidR="001A2EA2" w:rsidRPr="000F0D02">
        <w:rPr>
          <w:rFonts w:asciiTheme="majorHAnsi" w:hAnsiTheme="majorHAnsi" w:cstheme="majorHAnsi"/>
          <w:u w:val="single"/>
          <w:lang w:val="et-EE"/>
        </w:rPr>
        <w:t>reng</w:t>
      </w:r>
      <w:r w:rsidR="00D13A88" w:rsidRPr="000F0D02">
        <w:rPr>
          <w:rFonts w:asciiTheme="majorHAnsi" w:hAnsiTheme="majorHAnsi" w:cstheme="majorHAnsi"/>
          <w:u w:val="single"/>
          <w:lang w:val="et-EE"/>
        </w:rPr>
        <w:t>useminaril 08.05.2018</w:t>
      </w:r>
      <w:r w:rsidR="001C6D0D" w:rsidRPr="000F0D02">
        <w:rPr>
          <w:rFonts w:asciiTheme="majorHAnsi" w:hAnsiTheme="majorHAnsi" w:cstheme="majorHAnsi"/>
          <w:lang w:val="et-EE"/>
        </w:rPr>
        <w:t xml:space="preserve"> osalenud:</w:t>
      </w:r>
      <w:r w:rsidRPr="000F0D02">
        <w:rPr>
          <w:rFonts w:asciiTheme="majorHAnsi" w:hAnsiTheme="majorHAnsi" w:cstheme="majorHAnsi"/>
          <w:lang w:val="et-EE"/>
        </w:rPr>
        <w:t xml:space="preserve"> </w:t>
      </w:r>
      <w:r w:rsidR="001A2EA2" w:rsidRPr="000F0D02">
        <w:rPr>
          <w:rFonts w:asciiTheme="majorHAnsi" w:hAnsiTheme="majorHAnsi" w:cstheme="majorHAnsi"/>
          <w:lang w:val="et-EE"/>
        </w:rPr>
        <w:t xml:space="preserve">Einar Vallbaum, Riho Kutsar, Raido Tetto, Revo Koha, Anne Kullamaa, Maret Roots, Urve Sepp, Reeli Eiche, Meeli Eelmaa, Elle Türkel, Kaie Hein, Helen Ruberg, Sirje Liiskmaa, Marit Laast, Meelis Parijõgi, Ain Tiivas, Ainar Sepnik, Allar Aron, Annika Kapp, Merike Trumm, Kaja Veski, Koit Oras, Ott Penek, Kaire Kutsar, Eha Polluks, Ervins Veitsurs, Elbe Tull, Galina Simoniš, Ave Ojasalu, Kaido Veski, Kaja Sander, Kai Toome, </w:t>
      </w:r>
      <w:proofErr w:type="spellStart"/>
      <w:r w:rsidR="001A2EA2" w:rsidRPr="000F0D02">
        <w:rPr>
          <w:rFonts w:asciiTheme="majorHAnsi" w:hAnsiTheme="majorHAnsi" w:cstheme="majorHAnsi"/>
          <w:lang w:val="et-EE"/>
        </w:rPr>
        <w:t>Katre</w:t>
      </w:r>
      <w:proofErr w:type="spellEnd"/>
      <w:r w:rsidR="001A2EA2" w:rsidRPr="000F0D02">
        <w:rPr>
          <w:rFonts w:asciiTheme="majorHAnsi" w:hAnsiTheme="majorHAnsi" w:cstheme="majorHAnsi"/>
          <w:lang w:val="et-EE"/>
        </w:rPr>
        <w:t xml:space="preserve"> Saar, Kent Kerner, Kairi Lusti, Tiiu Millistfer, Leili Eiskop, Tatjana Vallaste, Merle Maimjärv-Mirka, Vahur Liivak, Sergei </w:t>
      </w:r>
      <w:proofErr w:type="spellStart"/>
      <w:r w:rsidR="001A2EA2" w:rsidRPr="000F0D02">
        <w:rPr>
          <w:rFonts w:asciiTheme="majorHAnsi" w:hAnsiTheme="majorHAnsi" w:cstheme="majorHAnsi"/>
          <w:lang w:val="et-EE"/>
        </w:rPr>
        <w:t>Arefjev</w:t>
      </w:r>
      <w:proofErr w:type="spellEnd"/>
      <w:r w:rsidR="001A2EA2" w:rsidRPr="000F0D02">
        <w:rPr>
          <w:rFonts w:asciiTheme="majorHAnsi" w:hAnsiTheme="majorHAnsi" w:cstheme="majorHAnsi"/>
          <w:lang w:val="et-EE"/>
        </w:rPr>
        <w:t>, Kristi Moldau, Kristjan Vodja, Krista Engelbrecht, Hillar Vimberg</w:t>
      </w:r>
      <w:r w:rsidR="0096242F" w:rsidRPr="000F0D02">
        <w:rPr>
          <w:rFonts w:asciiTheme="majorHAnsi" w:hAnsiTheme="majorHAnsi" w:cstheme="majorHAnsi"/>
          <w:lang w:val="et-EE"/>
        </w:rPr>
        <w:t>, Eve Ojala-Bakradze</w:t>
      </w:r>
      <w:r w:rsidR="00630F6E" w:rsidRPr="000F0D02">
        <w:rPr>
          <w:rFonts w:asciiTheme="majorHAnsi" w:hAnsiTheme="majorHAnsi" w:cstheme="majorHAnsi"/>
          <w:lang w:val="et-EE"/>
        </w:rPr>
        <w:t>.</w:t>
      </w:r>
    </w:p>
    <w:p w14:paraId="0E673994" w14:textId="77777777" w:rsidR="00580F0E" w:rsidRPr="000F0D02" w:rsidRDefault="00580F0E"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p>
    <w:p w14:paraId="291891D3" w14:textId="77777777" w:rsidR="00580F0E" w:rsidRPr="000F0D02" w:rsidRDefault="00673D7E"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r w:rsidRPr="000F0D02">
        <w:rPr>
          <w:rFonts w:asciiTheme="majorHAnsi" w:hAnsiTheme="majorHAnsi" w:cstheme="majorHAnsi"/>
          <w:u w:val="single"/>
          <w:lang w:val="et-EE"/>
        </w:rPr>
        <w:lastRenderedPageBreak/>
        <w:t xml:space="preserve">Valdkondlike töörühmade </w:t>
      </w:r>
      <w:r w:rsidR="00580F0E" w:rsidRPr="000F0D02">
        <w:rPr>
          <w:rFonts w:asciiTheme="majorHAnsi" w:hAnsiTheme="majorHAnsi" w:cstheme="majorHAnsi"/>
          <w:u w:val="single"/>
          <w:lang w:val="et-EE"/>
        </w:rPr>
        <w:t>seminar</w:t>
      </w:r>
      <w:r w:rsidR="006922AD" w:rsidRPr="000F0D02">
        <w:rPr>
          <w:rFonts w:asciiTheme="majorHAnsi" w:hAnsiTheme="majorHAnsi" w:cstheme="majorHAnsi"/>
          <w:u w:val="single"/>
          <w:lang w:val="et-EE"/>
        </w:rPr>
        <w:t>i</w:t>
      </w:r>
      <w:r w:rsidRPr="000F0D02">
        <w:rPr>
          <w:rFonts w:asciiTheme="majorHAnsi" w:hAnsiTheme="majorHAnsi" w:cstheme="majorHAnsi"/>
          <w:u w:val="single"/>
          <w:lang w:val="et-EE"/>
        </w:rPr>
        <w:t>de</w:t>
      </w:r>
      <w:r w:rsidR="00580F0E" w:rsidRPr="000F0D02">
        <w:rPr>
          <w:rFonts w:asciiTheme="majorHAnsi" w:hAnsiTheme="majorHAnsi" w:cstheme="majorHAnsi"/>
          <w:u w:val="single"/>
          <w:lang w:val="et-EE"/>
        </w:rPr>
        <w:t>l 04.06</w:t>
      </w:r>
      <w:r w:rsidR="00D13A88" w:rsidRPr="000F0D02">
        <w:rPr>
          <w:rFonts w:asciiTheme="majorHAnsi" w:hAnsiTheme="majorHAnsi" w:cstheme="majorHAnsi"/>
          <w:u w:val="single"/>
          <w:lang w:val="et-EE"/>
        </w:rPr>
        <w:t>.2018</w:t>
      </w:r>
      <w:r w:rsidRPr="000F0D02">
        <w:rPr>
          <w:rFonts w:asciiTheme="majorHAnsi" w:hAnsiTheme="majorHAnsi" w:cstheme="majorHAnsi"/>
          <w:lang w:val="et-EE"/>
        </w:rPr>
        <w:t xml:space="preserve"> </w:t>
      </w:r>
      <w:r w:rsidR="001C6D0D" w:rsidRPr="000F0D02">
        <w:rPr>
          <w:rFonts w:asciiTheme="majorHAnsi" w:hAnsiTheme="majorHAnsi" w:cstheme="majorHAnsi"/>
          <w:lang w:val="et-EE"/>
        </w:rPr>
        <w:t>osalenud:</w:t>
      </w:r>
      <w:r w:rsidR="00B53F99" w:rsidRPr="000F0D02">
        <w:rPr>
          <w:rFonts w:asciiTheme="majorHAnsi" w:hAnsiTheme="majorHAnsi" w:cstheme="majorHAnsi"/>
          <w:lang w:val="et-EE"/>
        </w:rPr>
        <w:t xml:space="preserve"> </w:t>
      </w:r>
      <w:r w:rsidR="00E63E91" w:rsidRPr="000F0D02">
        <w:rPr>
          <w:rFonts w:asciiTheme="majorHAnsi" w:hAnsiTheme="majorHAnsi" w:cstheme="majorHAnsi"/>
          <w:lang w:val="et-EE"/>
        </w:rPr>
        <w:t xml:space="preserve">Einar Vallbaum, </w:t>
      </w:r>
      <w:r w:rsidR="00F4522E" w:rsidRPr="000F0D02">
        <w:rPr>
          <w:rFonts w:asciiTheme="majorHAnsi" w:hAnsiTheme="majorHAnsi" w:cstheme="majorHAnsi"/>
          <w:lang w:val="et-EE"/>
        </w:rPr>
        <w:t xml:space="preserve">Jelena Fjodorova, Mihkel Mägi, </w:t>
      </w:r>
      <w:proofErr w:type="spellStart"/>
      <w:r w:rsidR="00F4522E" w:rsidRPr="000F0D02">
        <w:rPr>
          <w:rFonts w:asciiTheme="majorHAnsi" w:hAnsiTheme="majorHAnsi" w:cstheme="majorHAnsi"/>
          <w:lang w:val="et-EE"/>
        </w:rPr>
        <w:t>Katre</w:t>
      </w:r>
      <w:proofErr w:type="spellEnd"/>
      <w:r w:rsidR="00F4522E" w:rsidRPr="000F0D02">
        <w:rPr>
          <w:rFonts w:asciiTheme="majorHAnsi" w:hAnsiTheme="majorHAnsi" w:cstheme="majorHAnsi"/>
          <w:lang w:val="et-EE"/>
        </w:rPr>
        <w:t xml:space="preserve"> Saar, Kent Kerner, Kristi Onkel, Annika Kapp, Merike Trumm, Marge </w:t>
      </w:r>
      <w:proofErr w:type="spellStart"/>
      <w:r w:rsidR="00F4522E" w:rsidRPr="000F0D02">
        <w:rPr>
          <w:rFonts w:asciiTheme="majorHAnsi" w:hAnsiTheme="majorHAnsi" w:cstheme="majorHAnsi"/>
          <w:lang w:val="et-EE"/>
        </w:rPr>
        <w:t>Oruste</w:t>
      </w:r>
      <w:proofErr w:type="spellEnd"/>
      <w:r w:rsidR="00F4522E" w:rsidRPr="000F0D02">
        <w:rPr>
          <w:rFonts w:asciiTheme="majorHAnsi" w:hAnsiTheme="majorHAnsi" w:cstheme="majorHAnsi"/>
          <w:lang w:val="et-EE"/>
        </w:rPr>
        <w:t xml:space="preserve">, Vahur Liivak, Keio Soomelt, Marge Zaidullin, Riho Kutsar, Kaire Kutsar, Kristi Moldau, Tatjana Vallaste, Leili Eiskop, Sander Soomre, Ainar Sepnik, </w:t>
      </w:r>
      <w:r w:rsidR="00E63E91" w:rsidRPr="000F0D02">
        <w:rPr>
          <w:rFonts w:asciiTheme="majorHAnsi" w:hAnsiTheme="majorHAnsi" w:cstheme="majorHAnsi"/>
          <w:lang w:val="et-EE"/>
        </w:rPr>
        <w:t xml:space="preserve">Liivi Vares, Eha Polluks, Krista Engelbrecht, Regina Kaplina, Hillar Vimberg, Ervins Veitsurs, Mati Alles, Ando Källo, </w:t>
      </w:r>
      <w:r w:rsidR="00342980" w:rsidRPr="000F0D02">
        <w:rPr>
          <w:rFonts w:asciiTheme="majorHAnsi" w:hAnsiTheme="majorHAnsi" w:cstheme="majorHAnsi"/>
          <w:lang w:val="et-EE"/>
        </w:rPr>
        <w:t>Gaido Kentem, Kalev Sädeme, Raido Tetto, Priidu Vilmer, Raivo Heinmets, Allar Aron</w:t>
      </w:r>
      <w:r w:rsidR="00F76479" w:rsidRPr="000F0D02">
        <w:rPr>
          <w:rFonts w:asciiTheme="majorHAnsi" w:hAnsiTheme="majorHAnsi" w:cstheme="majorHAnsi"/>
          <w:lang w:val="et-EE"/>
        </w:rPr>
        <w:t>, Eve Ojala-Bakradze</w:t>
      </w:r>
      <w:r w:rsidR="00342980" w:rsidRPr="000F0D02">
        <w:rPr>
          <w:rFonts w:asciiTheme="majorHAnsi" w:hAnsiTheme="majorHAnsi" w:cstheme="majorHAnsi"/>
          <w:lang w:val="et-EE"/>
        </w:rPr>
        <w:t>.</w:t>
      </w:r>
      <w:r w:rsidR="00F4522E" w:rsidRPr="000F0D02">
        <w:rPr>
          <w:rFonts w:asciiTheme="majorHAnsi" w:hAnsiTheme="majorHAnsi" w:cstheme="majorHAnsi"/>
          <w:lang w:val="et-EE"/>
        </w:rPr>
        <w:t xml:space="preserve"> </w:t>
      </w:r>
    </w:p>
    <w:p w14:paraId="2E9F01D4" w14:textId="77777777" w:rsidR="00DE38EC" w:rsidRPr="000F0D02" w:rsidRDefault="00DE38EC"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p>
    <w:p w14:paraId="2515E202" w14:textId="77777777" w:rsidR="00DE38EC" w:rsidRPr="000F0D02" w:rsidRDefault="00DE38EC"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r w:rsidRPr="000F0D02">
        <w:rPr>
          <w:rFonts w:asciiTheme="majorHAnsi" w:hAnsiTheme="majorHAnsi" w:cstheme="majorHAnsi"/>
          <w:u w:val="single"/>
          <w:lang w:val="et-EE"/>
        </w:rPr>
        <w:t>Eelarvestrateegia töörühma seminaril 21.06.2018</w:t>
      </w:r>
      <w:r w:rsidRPr="000F0D02">
        <w:rPr>
          <w:rFonts w:asciiTheme="majorHAnsi" w:hAnsiTheme="majorHAnsi" w:cstheme="majorHAnsi"/>
          <w:lang w:val="et-EE"/>
        </w:rPr>
        <w:t xml:space="preserve"> osalenud:</w:t>
      </w:r>
      <w:r w:rsidR="00B53F99" w:rsidRPr="000F0D02">
        <w:rPr>
          <w:rFonts w:asciiTheme="majorHAnsi" w:hAnsiTheme="majorHAnsi" w:cstheme="majorHAnsi"/>
          <w:lang w:val="et-EE"/>
        </w:rPr>
        <w:t xml:space="preserve"> </w:t>
      </w:r>
      <w:r w:rsidR="00A5727A" w:rsidRPr="000F0D02">
        <w:rPr>
          <w:rFonts w:asciiTheme="majorHAnsi" w:hAnsiTheme="majorHAnsi" w:cstheme="majorHAnsi"/>
          <w:lang w:val="et-EE"/>
        </w:rPr>
        <w:t xml:space="preserve">Helen Ruberg, Allar Aron, </w:t>
      </w:r>
      <w:r w:rsidR="00C80369" w:rsidRPr="000F0D02">
        <w:rPr>
          <w:rFonts w:asciiTheme="majorHAnsi" w:hAnsiTheme="majorHAnsi" w:cstheme="majorHAnsi"/>
          <w:lang w:val="et-EE"/>
        </w:rPr>
        <w:t>Ruth Jõgiste,</w:t>
      </w:r>
      <w:r w:rsidR="00A5727A" w:rsidRPr="000F0D02">
        <w:rPr>
          <w:rFonts w:asciiTheme="majorHAnsi" w:hAnsiTheme="majorHAnsi" w:cstheme="majorHAnsi"/>
          <w:lang w:val="et-EE"/>
        </w:rPr>
        <w:t xml:space="preserve"> Eve Ojala-Bakradze.</w:t>
      </w:r>
    </w:p>
    <w:p w14:paraId="538C1ED9" w14:textId="77777777" w:rsidR="00580F0E" w:rsidRPr="000F0D02" w:rsidRDefault="00580F0E"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p>
    <w:p w14:paraId="4188468B" w14:textId="77777777" w:rsidR="007F3042" w:rsidRPr="000F0D02" w:rsidRDefault="004E6B03" w:rsidP="000F0D0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Theme="majorHAnsi" w:hAnsiTheme="majorHAnsi" w:cstheme="majorHAnsi"/>
          <w:lang w:val="et-EE"/>
        </w:rPr>
      </w:pPr>
      <w:r w:rsidRPr="000F0D02">
        <w:rPr>
          <w:rFonts w:asciiTheme="majorHAnsi" w:hAnsiTheme="majorHAnsi" w:cstheme="majorHAnsi"/>
          <w:u w:val="single"/>
          <w:lang w:val="et-EE"/>
        </w:rPr>
        <w:t xml:space="preserve">Juhtrühma </w:t>
      </w:r>
      <w:r w:rsidR="00630F6E" w:rsidRPr="000F0D02">
        <w:rPr>
          <w:rFonts w:asciiTheme="majorHAnsi" w:hAnsiTheme="majorHAnsi" w:cstheme="majorHAnsi"/>
          <w:u w:val="single"/>
          <w:lang w:val="et-EE"/>
        </w:rPr>
        <w:t>seminaril 0</w:t>
      </w:r>
      <w:r w:rsidR="007F3042" w:rsidRPr="000F0D02">
        <w:rPr>
          <w:rFonts w:asciiTheme="majorHAnsi" w:hAnsiTheme="majorHAnsi" w:cstheme="majorHAnsi"/>
          <w:u w:val="single"/>
          <w:lang w:val="et-EE"/>
        </w:rPr>
        <w:t>4</w:t>
      </w:r>
      <w:r w:rsidR="00630F6E" w:rsidRPr="000F0D02">
        <w:rPr>
          <w:rFonts w:asciiTheme="majorHAnsi" w:hAnsiTheme="majorHAnsi" w:cstheme="majorHAnsi"/>
          <w:u w:val="single"/>
          <w:lang w:val="et-EE"/>
        </w:rPr>
        <w:t>.0</w:t>
      </w:r>
      <w:r w:rsidR="00AC2403" w:rsidRPr="000F0D02">
        <w:rPr>
          <w:rFonts w:asciiTheme="majorHAnsi" w:hAnsiTheme="majorHAnsi" w:cstheme="majorHAnsi"/>
          <w:u w:val="single"/>
          <w:lang w:val="et-EE"/>
        </w:rPr>
        <w:t>7</w:t>
      </w:r>
      <w:r w:rsidR="00630F6E" w:rsidRPr="000F0D02">
        <w:rPr>
          <w:rFonts w:asciiTheme="majorHAnsi" w:hAnsiTheme="majorHAnsi" w:cstheme="majorHAnsi"/>
          <w:u w:val="single"/>
          <w:lang w:val="et-EE"/>
        </w:rPr>
        <w:t>.2018</w:t>
      </w:r>
      <w:r w:rsidR="00630F6E" w:rsidRPr="000F0D02">
        <w:rPr>
          <w:rFonts w:asciiTheme="majorHAnsi" w:hAnsiTheme="majorHAnsi" w:cstheme="majorHAnsi"/>
          <w:lang w:val="et-EE"/>
        </w:rPr>
        <w:t xml:space="preserve"> </w:t>
      </w:r>
      <w:r w:rsidR="001C6D0D" w:rsidRPr="000F0D02">
        <w:rPr>
          <w:rFonts w:asciiTheme="majorHAnsi" w:hAnsiTheme="majorHAnsi" w:cstheme="majorHAnsi"/>
          <w:lang w:val="et-EE"/>
        </w:rPr>
        <w:t>osalenud</w:t>
      </w:r>
      <w:r w:rsidR="00CD55CF" w:rsidRPr="000F0D02">
        <w:rPr>
          <w:rFonts w:asciiTheme="majorHAnsi" w:hAnsiTheme="majorHAnsi" w:cstheme="majorHAnsi"/>
          <w:lang w:val="et-EE"/>
        </w:rPr>
        <w:t>:</w:t>
      </w:r>
      <w:r w:rsidR="00B53F99" w:rsidRPr="000F0D02">
        <w:rPr>
          <w:rFonts w:asciiTheme="majorHAnsi" w:hAnsiTheme="majorHAnsi" w:cstheme="majorHAnsi"/>
          <w:lang w:val="et-EE"/>
        </w:rPr>
        <w:t xml:space="preserve"> </w:t>
      </w:r>
      <w:r w:rsidR="00CD55CF" w:rsidRPr="000F0D02">
        <w:rPr>
          <w:rFonts w:asciiTheme="majorHAnsi" w:hAnsiTheme="majorHAnsi" w:cstheme="majorHAnsi"/>
          <w:lang w:val="et-EE"/>
        </w:rPr>
        <w:t xml:space="preserve">Einar Vallbaum, </w:t>
      </w:r>
      <w:r w:rsidR="007F3042" w:rsidRPr="000F0D02">
        <w:rPr>
          <w:rFonts w:asciiTheme="majorHAnsi" w:hAnsiTheme="majorHAnsi" w:cstheme="majorHAnsi"/>
          <w:lang w:val="et-EE"/>
        </w:rPr>
        <w:t xml:space="preserve">Annika Kapp, Ervins Veitsurs, Merike Trumm, </w:t>
      </w:r>
      <w:r w:rsidR="00CD55CF" w:rsidRPr="000F0D02">
        <w:rPr>
          <w:rFonts w:asciiTheme="majorHAnsi" w:hAnsiTheme="majorHAnsi" w:cstheme="majorHAnsi"/>
          <w:lang w:val="et-EE"/>
        </w:rPr>
        <w:t>Ott Penek</w:t>
      </w:r>
      <w:r w:rsidR="007F3042" w:rsidRPr="000F0D02">
        <w:rPr>
          <w:rFonts w:asciiTheme="majorHAnsi" w:hAnsiTheme="majorHAnsi" w:cstheme="majorHAnsi"/>
          <w:lang w:val="et-EE"/>
        </w:rPr>
        <w:t>, Ene Ehrenpreis, Helen Ruberg, Egle Järvepere, Allar Aron, Ainar Sepnik,</w:t>
      </w:r>
      <w:r w:rsidR="00AC2403" w:rsidRPr="000F0D02">
        <w:rPr>
          <w:rFonts w:asciiTheme="majorHAnsi" w:hAnsiTheme="majorHAnsi" w:cstheme="majorHAnsi"/>
          <w:lang w:val="et-EE"/>
        </w:rPr>
        <w:t xml:space="preserve"> </w:t>
      </w:r>
      <w:r w:rsidR="004B0495" w:rsidRPr="000F0D02">
        <w:rPr>
          <w:rFonts w:asciiTheme="majorHAnsi" w:hAnsiTheme="majorHAnsi" w:cstheme="majorHAnsi"/>
          <w:lang w:val="et-EE"/>
        </w:rPr>
        <w:t xml:space="preserve">Keio Soomelt, </w:t>
      </w:r>
      <w:r w:rsidR="00CD55CF" w:rsidRPr="000F0D02">
        <w:rPr>
          <w:rFonts w:asciiTheme="majorHAnsi" w:hAnsiTheme="majorHAnsi" w:cstheme="majorHAnsi"/>
          <w:lang w:val="et-EE"/>
        </w:rPr>
        <w:t>Ken</w:t>
      </w:r>
      <w:r w:rsidR="007F3042" w:rsidRPr="000F0D02">
        <w:rPr>
          <w:rFonts w:asciiTheme="majorHAnsi" w:hAnsiTheme="majorHAnsi" w:cstheme="majorHAnsi"/>
          <w:lang w:val="et-EE"/>
        </w:rPr>
        <w:t xml:space="preserve">t Kerner, </w:t>
      </w:r>
      <w:r w:rsidR="00AC2403" w:rsidRPr="000F0D02">
        <w:rPr>
          <w:rFonts w:asciiTheme="majorHAnsi" w:hAnsiTheme="majorHAnsi" w:cstheme="majorHAnsi"/>
          <w:lang w:val="et-EE"/>
        </w:rPr>
        <w:t xml:space="preserve">Meeli Eelmaa, Maret Roots, </w:t>
      </w:r>
      <w:r w:rsidR="007F3042" w:rsidRPr="000F0D02">
        <w:rPr>
          <w:rFonts w:asciiTheme="majorHAnsi" w:hAnsiTheme="majorHAnsi" w:cstheme="majorHAnsi"/>
          <w:lang w:val="et-EE"/>
        </w:rPr>
        <w:t>Eve Ojala-Bakradze</w:t>
      </w:r>
      <w:r w:rsidR="00AC2403" w:rsidRPr="000F0D02">
        <w:rPr>
          <w:rFonts w:asciiTheme="majorHAnsi" w:hAnsiTheme="majorHAnsi" w:cstheme="majorHAnsi"/>
          <w:lang w:val="et-EE"/>
        </w:rPr>
        <w:t>.</w:t>
      </w:r>
    </w:p>
    <w:p w14:paraId="240728ED" w14:textId="77777777" w:rsidR="004E6B03" w:rsidRPr="000F0D02" w:rsidRDefault="004E6B03" w:rsidP="000F0D02">
      <w:pPr>
        <w:pStyle w:val="Vahedeta"/>
        <w:spacing w:line="276" w:lineRule="auto"/>
        <w:jc w:val="both"/>
        <w:rPr>
          <w:rFonts w:asciiTheme="majorHAnsi" w:hAnsiTheme="majorHAnsi" w:cstheme="majorHAnsi"/>
          <w:sz w:val="24"/>
          <w:szCs w:val="24"/>
        </w:rPr>
      </w:pPr>
    </w:p>
    <w:sectPr w:rsidR="004E6B03" w:rsidRPr="000F0D02" w:rsidSect="002F02AC">
      <w:headerReference w:type="default" r:id="rId14"/>
      <w:footerReference w:type="default" r:id="rId15"/>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B96B2E" w14:textId="77777777" w:rsidR="001D0D78" w:rsidRDefault="001D0D78" w:rsidP="009D49C2">
      <w:r>
        <w:separator/>
      </w:r>
    </w:p>
  </w:endnote>
  <w:endnote w:type="continuationSeparator" w:id="0">
    <w:p w14:paraId="3390FF4C" w14:textId="77777777" w:rsidR="001D0D78" w:rsidRDefault="001D0D78" w:rsidP="009D49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Arial Narrow">
    <w:panose1 w:val="020B0606020202030204"/>
    <w:charset w:val="BA"/>
    <w:family w:val="swiss"/>
    <w:pitch w:val="variable"/>
    <w:sig w:usb0="00000287" w:usb1="00000800" w:usb2="00000000" w:usb3="00000000" w:csb0="0000009F" w:csb1="00000000"/>
  </w:font>
  <w:font w:name="Tahoma">
    <w:panose1 w:val="020B0604030504040204"/>
    <w:charset w:val="BA"/>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BA"/>
    <w:family w:val="swiss"/>
    <w:pitch w:val="variable"/>
    <w:sig w:usb0="E0002AFF" w:usb1="C000247B" w:usb2="00000009" w:usb3="00000000" w:csb0="000001FF" w:csb1="00000000"/>
  </w:font>
  <w:font w:name="Andale Sans UI">
    <w:charset w:val="00"/>
    <w:family w:val="auto"/>
    <w:pitch w:val="variable"/>
  </w:font>
  <w:font w:name="Lucida Sans Unicode">
    <w:panose1 w:val="020B0602030504020204"/>
    <w:charset w:val="BA"/>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5778870"/>
      <w:docPartObj>
        <w:docPartGallery w:val="Page Numbers (Bottom of Page)"/>
        <w:docPartUnique/>
      </w:docPartObj>
    </w:sdtPr>
    <w:sdtEndPr/>
    <w:sdtContent>
      <w:p w14:paraId="19E374FB" w14:textId="110078CC" w:rsidR="006569B1" w:rsidRDefault="006569B1">
        <w:pPr>
          <w:pStyle w:val="Jalus"/>
          <w:jc w:val="right"/>
        </w:pPr>
        <w:r>
          <w:fldChar w:fldCharType="begin"/>
        </w:r>
        <w:r>
          <w:instrText>PAGE   \* MERGEFORMAT</w:instrText>
        </w:r>
        <w:r>
          <w:fldChar w:fldCharType="separate"/>
        </w:r>
        <w:r w:rsidR="00884063" w:rsidRPr="00884063">
          <w:rPr>
            <w:noProof/>
            <w:lang w:val="et-EE"/>
          </w:rPr>
          <w:t>21</w:t>
        </w:r>
        <w:r>
          <w:rPr>
            <w:noProof/>
            <w:lang w:val="et-EE"/>
          </w:rPr>
          <w:fldChar w:fldCharType="end"/>
        </w:r>
      </w:p>
    </w:sdtContent>
  </w:sdt>
  <w:p w14:paraId="460B8E0F" w14:textId="77777777" w:rsidR="006569B1" w:rsidRDefault="006569B1">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CC3637" w14:textId="77777777" w:rsidR="001D0D78" w:rsidRDefault="001D0D78" w:rsidP="009D49C2">
      <w:r>
        <w:separator/>
      </w:r>
    </w:p>
  </w:footnote>
  <w:footnote w:type="continuationSeparator" w:id="0">
    <w:p w14:paraId="35791CBD" w14:textId="77777777" w:rsidR="001D0D78" w:rsidRDefault="001D0D78" w:rsidP="009D49C2">
      <w:r>
        <w:continuationSeparator/>
      </w:r>
    </w:p>
  </w:footnote>
  <w:footnote w:id="1">
    <w:p w14:paraId="32EBAABF" w14:textId="77777777" w:rsidR="006569B1" w:rsidRPr="00CD27D4" w:rsidRDefault="006569B1">
      <w:pPr>
        <w:pStyle w:val="Allmrkusetekst"/>
        <w:rPr>
          <w:lang w:val="en-US"/>
        </w:rPr>
      </w:pPr>
      <w:r w:rsidRPr="00CD27D4">
        <w:rPr>
          <w:rStyle w:val="Allmrkuseviide"/>
        </w:rPr>
        <w:footnoteRef/>
      </w:r>
      <w:r w:rsidRPr="00CD27D4">
        <w:t xml:space="preserve"> </w:t>
      </w:r>
      <w:r w:rsidRPr="00CD27D4">
        <w:rPr>
          <w:lang w:val="et-EE"/>
        </w:rPr>
        <w:t>Viru-Nigula vallavalitsuse korraldus 8.02.2018 nr 71</w:t>
      </w:r>
    </w:p>
  </w:footnote>
  <w:footnote w:id="2">
    <w:p w14:paraId="16023130" w14:textId="2014A615" w:rsidR="006569B1" w:rsidRPr="00547A63" w:rsidRDefault="006569B1" w:rsidP="009A0161">
      <w:pPr>
        <w:jc w:val="both"/>
        <w:rPr>
          <w:sz w:val="20"/>
          <w:szCs w:val="20"/>
          <w:lang w:val="et-EE"/>
        </w:rPr>
      </w:pPr>
      <w:r w:rsidRPr="00547A63">
        <w:rPr>
          <w:sz w:val="20"/>
          <w:szCs w:val="20"/>
          <w:lang w:val="et-EE"/>
        </w:rPr>
        <w:t>² Paikkond on sotsiaalne ja kultuuriline asustuse algkooslus, mille elanikel on ühine meie tunne. Ala, mida asustab konkreetne kogu</w:t>
      </w:r>
      <w:r>
        <w:rPr>
          <w:sz w:val="20"/>
          <w:szCs w:val="20"/>
          <w:lang w:val="et-EE"/>
        </w:rPr>
        <w:t>kond ja mis on neile “oma”. Paikkond</w:t>
      </w:r>
      <w:r w:rsidRPr="00547A63">
        <w:rPr>
          <w:sz w:val="20"/>
          <w:szCs w:val="20"/>
          <w:lang w:val="et-EE"/>
        </w:rPr>
        <w:t xml:space="preserve"> moodustub</w:t>
      </w:r>
      <w:r>
        <w:rPr>
          <w:sz w:val="20"/>
          <w:szCs w:val="20"/>
          <w:lang w:val="et-EE"/>
        </w:rPr>
        <w:t xml:space="preserve"> enamasti mitmest asulast: kandi</w:t>
      </w:r>
      <w:r w:rsidRPr="00547A63">
        <w:rPr>
          <w:sz w:val="20"/>
          <w:szCs w:val="20"/>
          <w:lang w:val="et-EE"/>
        </w:rPr>
        <w:t xml:space="preserve"> moodustavad kas keskus ja selle ümber koondunud asulad või asulate rühm ilma olulise kesku</w:t>
      </w:r>
      <w:r>
        <w:rPr>
          <w:sz w:val="20"/>
          <w:szCs w:val="20"/>
          <w:lang w:val="et-EE"/>
        </w:rPr>
        <w:t>seta. Paikkondi</w:t>
      </w:r>
      <w:r w:rsidRPr="00547A63">
        <w:rPr>
          <w:sz w:val="20"/>
          <w:szCs w:val="20"/>
          <w:lang w:val="et-EE"/>
        </w:rPr>
        <w:t xml:space="preserve"> iseloomustab suhteline stabiilsus (looduslikud piirid, geograafiline asend, ajaloolis</w:t>
      </w:r>
      <w:r>
        <w:rPr>
          <w:sz w:val="20"/>
          <w:szCs w:val="20"/>
          <w:lang w:val="et-EE"/>
        </w:rPr>
        <w:t>-</w:t>
      </w:r>
      <w:r w:rsidRPr="00547A63">
        <w:rPr>
          <w:sz w:val="20"/>
          <w:szCs w:val="20"/>
          <w:lang w:val="et-EE"/>
        </w:rPr>
        <w:t>kultuurilised sisemised seosed, identiteet) ja soov seda säilitada.</w:t>
      </w:r>
      <w:r>
        <w:rPr>
          <w:sz w:val="20"/>
          <w:szCs w:val="20"/>
          <w:lang w:val="et-EE"/>
        </w:rPr>
        <w:t xml:space="preserve"> </w:t>
      </w:r>
    </w:p>
  </w:footnote>
  <w:footnote w:id="3">
    <w:p w14:paraId="6D25C312" w14:textId="77777777" w:rsidR="006569B1" w:rsidRPr="00547A63" w:rsidRDefault="006569B1" w:rsidP="00640710">
      <w:pPr>
        <w:pStyle w:val="p"/>
        <w:ind w:left="0"/>
        <w:rPr>
          <w:rFonts w:ascii="Times New Roman" w:hAnsi="Times New Roman" w:cs="Times New Roman"/>
          <w:lang w:val="et-EE"/>
        </w:rPr>
      </w:pPr>
      <w:r w:rsidRPr="00547A63">
        <w:rPr>
          <w:rStyle w:val="Allmrkuseviide"/>
          <w:rFonts w:ascii="Times New Roman" w:hAnsi="Times New Roman" w:cs="Times New Roman"/>
        </w:rPr>
        <w:footnoteRef/>
      </w:r>
      <w:r w:rsidRPr="00547A63">
        <w:rPr>
          <w:rFonts w:ascii="Times New Roman" w:hAnsi="Times New Roman" w:cs="Times New Roman"/>
          <w:lang w:val="et-EE"/>
        </w:rPr>
        <w:t xml:space="preserve"> </w:t>
      </w:r>
      <w:r w:rsidRPr="00547A63">
        <w:rPr>
          <w:rFonts w:ascii="Times New Roman" w:eastAsia="Times New Roman" w:hAnsi="Times New Roman" w:cs="Times New Roman"/>
          <w:bCs/>
          <w:lang w:val="et-EE"/>
        </w:rPr>
        <w:t>Ülalpeetavate määr on</w:t>
      </w:r>
      <w:r w:rsidRPr="00547A63">
        <w:rPr>
          <w:rFonts w:ascii="Times New Roman" w:eastAsia="Times New Roman" w:hAnsi="Times New Roman" w:cs="Times New Roman"/>
          <w:lang w:val="et-EE"/>
        </w:rPr>
        <w:t xml:space="preserve"> mittetööealiste (0–14-aastased ja üle 65-aastased) elanike arv 100 tööealise (15–64-aastased) elaniku kohta.</w:t>
      </w:r>
    </w:p>
  </w:footnote>
  <w:footnote w:id="4">
    <w:p w14:paraId="5CB97210" w14:textId="77777777" w:rsidR="006569B1" w:rsidRPr="00547A63" w:rsidRDefault="006569B1" w:rsidP="00640710">
      <w:pPr>
        <w:pStyle w:val="Allmrkusetekst"/>
        <w:jc w:val="both"/>
        <w:rPr>
          <w:lang w:val="et-EE"/>
        </w:rPr>
      </w:pPr>
      <w:r w:rsidRPr="00547A63">
        <w:rPr>
          <w:rStyle w:val="Allmrkuseviide"/>
        </w:rPr>
        <w:footnoteRef/>
      </w:r>
      <w:r w:rsidRPr="00547A63">
        <w:rPr>
          <w:lang w:val="et-EE"/>
        </w:rPr>
        <w:t xml:space="preserve"> </w:t>
      </w:r>
      <w:r w:rsidRPr="00547A63">
        <w:rPr>
          <w:bCs/>
          <w:lang w:val="et-EE"/>
        </w:rPr>
        <w:t>Demograafiline tööturusurveindeks on</w:t>
      </w:r>
      <w:r w:rsidRPr="00547A63">
        <w:rPr>
          <w:lang w:val="et-EE"/>
        </w:rPr>
        <w:t xml:space="preserve"> eelseisval kümnendil tööturule sisenevate noorte (5–14-aastased) ja sealt vanuse tõttu väljalangevate inimeste (55–64-aastased) suhe. Kui indeks on ühest suurem, siseneb järgmisel kümnendil tööturule rohkem inimesi, kui sealt vanaduse tõttu potentsiaalselt välja langeb.</w:t>
      </w:r>
    </w:p>
  </w:footnote>
  <w:footnote w:id="5">
    <w:p w14:paraId="5159B8A3" w14:textId="77777777" w:rsidR="006569B1" w:rsidRPr="0040349F" w:rsidRDefault="006569B1">
      <w:pPr>
        <w:pStyle w:val="Allmrkusetekst"/>
        <w:rPr>
          <w:rFonts w:asciiTheme="majorHAnsi" w:hAnsiTheme="majorHAnsi" w:cstheme="majorHAnsi"/>
          <w:lang w:val="et-EE"/>
        </w:rPr>
      </w:pPr>
      <w:r w:rsidRPr="0040349F">
        <w:rPr>
          <w:rStyle w:val="Allmrkuseviide"/>
          <w:rFonts w:asciiTheme="majorHAnsi" w:hAnsiTheme="majorHAnsi" w:cstheme="majorHAnsi"/>
          <w:lang w:val="et-EE"/>
        </w:rPr>
        <w:footnoteRef/>
      </w:r>
      <w:r w:rsidRPr="0040349F">
        <w:rPr>
          <w:rFonts w:asciiTheme="majorHAnsi" w:hAnsiTheme="majorHAnsi" w:cstheme="majorHAnsi"/>
          <w:lang w:val="et-EE"/>
        </w:rPr>
        <w:t xml:space="preserve"> Ühinemisleping. Prioriteetsete investeeringute kava. Lisa 3 Aseri valla, Kunda linna ja Viru-Nigula valla ühinemislepingu juurde https://www.riigiteataja.ee/aktilisa/4030/1201/7031/Lisa3_invest_kava.pdf#</w:t>
      </w:r>
    </w:p>
  </w:footnote>
  <w:footnote w:id="6">
    <w:p w14:paraId="7A0D2379" w14:textId="77777777" w:rsidR="006569B1" w:rsidRPr="000F0D02" w:rsidRDefault="006569B1">
      <w:pPr>
        <w:pStyle w:val="Allmrkusetekst"/>
        <w:rPr>
          <w:rFonts w:asciiTheme="majorHAnsi" w:hAnsiTheme="majorHAnsi" w:cstheme="majorHAnsi"/>
          <w:lang w:val="et-EE"/>
        </w:rPr>
      </w:pPr>
      <w:r w:rsidRPr="000F0D02">
        <w:rPr>
          <w:rStyle w:val="Allmrkuseviide"/>
          <w:rFonts w:asciiTheme="majorHAnsi" w:hAnsiTheme="majorHAnsi" w:cstheme="majorHAnsi"/>
        </w:rPr>
        <w:footnoteRef/>
      </w:r>
      <w:r w:rsidRPr="000F0D02">
        <w:rPr>
          <w:rFonts w:asciiTheme="majorHAnsi" w:hAnsiTheme="majorHAnsi" w:cstheme="majorHAnsi"/>
          <w:lang w:val="et-EE"/>
        </w:rPr>
        <w:t xml:space="preserve"> Vt Viru-Nigula valla arengukava, valdkondlike ja piirkondlike ning hallatavate asutuste arengukavade koostamise, muutmise ja kinnitamise kord. Viru-Nigula Vallavalitsuse määrus 8.02.2018 nr 4.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23F2" w14:textId="77777777" w:rsidR="006569B1" w:rsidRPr="001F7EC1" w:rsidRDefault="006569B1" w:rsidP="00234281">
    <w:pPr>
      <w:pStyle w:val="Pis"/>
      <w:pBdr>
        <w:bottom w:val="single" w:sz="4" w:space="1" w:color="auto"/>
      </w:pBdr>
      <w:jc w:val="right"/>
      <w:rPr>
        <w:sz w:val="20"/>
        <w:szCs w:val="20"/>
      </w:rPr>
    </w:pPr>
    <w:r w:rsidRPr="00234281">
      <w:rPr>
        <w:noProof/>
        <w:lang w:val="et-EE" w:eastAsia="et-EE"/>
      </w:rPr>
      <w:drawing>
        <wp:inline distT="0" distB="0" distL="0" distR="0" wp14:anchorId="18E3BFA4" wp14:editId="743BBDC2">
          <wp:extent cx="158750" cy="190500"/>
          <wp:effectExtent l="19050" t="0" r="0" b="0"/>
          <wp:docPr id="3" name="Pilt 1" descr="C:\Users\Riks\AppData\Local\Temp\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C:\Users\Riks\AppData\Local\Temp\image001.png"/>
                  <pic:cNvPicPr>
                    <a:picLocks noChangeAspect="1" noChangeArrowheads="1"/>
                  </pic:cNvPicPr>
                </pic:nvPicPr>
                <pic:blipFill>
                  <a:blip r:embed="rId1"/>
                  <a:srcRect/>
                  <a:stretch>
                    <a:fillRect/>
                  </a:stretch>
                </pic:blipFill>
                <pic:spPr bwMode="auto">
                  <a:xfrm>
                    <a:off x="0" y="0"/>
                    <a:ext cx="158750" cy="190500"/>
                  </a:xfrm>
                  <a:prstGeom prst="rect">
                    <a:avLst/>
                  </a:prstGeom>
                  <a:noFill/>
                  <a:ln w="9525">
                    <a:noFill/>
                    <a:miter lim="800000"/>
                    <a:headEnd/>
                    <a:tailEnd/>
                  </a:ln>
                </pic:spPr>
              </pic:pic>
            </a:graphicData>
          </a:graphic>
        </wp:inline>
      </w:drawing>
    </w:r>
    <w:r w:rsidRPr="001F7EC1">
      <w:rPr>
        <w:sz w:val="20"/>
        <w:szCs w:val="20"/>
        <w:lang w:val="et-EE"/>
      </w:rPr>
      <w:t>Viru-Nigula valla arengukava 2019-202</w:t>
    </w:r>
    <w:r>
      <w:rPr>
        <w:sz w:val="20"/>
        <w:szCs w:val="20"/>
        <w:lang w:val="et-EE"/>
      </w:rPr>
      <w:t>6</w:t>
    </w:r>
  </w:p>
  <w:p w14:paraId="41C2A673" w14:textId="77777777" w:rsidR="006569B1" w:rsidRDefault="006569B1">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Num13"/>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1" w15:restartNumberingAfterBreak="0">
    <w:nsid w:val="00000002"/>
    <w:multiLevelType w:val="multilevel"/>
    <w:tmpl w:val="00000002"/>
    <w:name w:val="WWNum1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2" w15:restartNumberingAfterBreak="0">
    <w:nsid w:val="0000000E"/>
    <w:multiLevelType w:val="multilevel"/>
    <w:tmpl w:val="0000000E"/>
    <w:name w:val="WWNum16"/>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3" w15:restartNumberingAfterBreak="0">
    <w:nsid w:val="04A31543"/>
    <w:multiLevelType w:val="hybridMultilevel"/>
    <w:tmpl w:val="9E06B86E"/>
    <w:lvl w:ilvl="0" w:tplc="04250001">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70A2E2A"/>
    <w:multiLevelType w:val="hybridMultilevel"/>
    <w:tmpl w:val="677C7CEE"/>
    <w:lvl w:ilvl="0" w:tplc="0425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8721D1A"/>
    <w:multiLevelType w:val="hybridMultilevel"/>
    <w:tmpl w:val="4240EE1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961C54"/>
    <w:multiLevelType w:val="hybridMultilevel"/>
    <w:tmpl w:val="527A6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3A134F"/>
    <w:multiLevelType w:val="hybridMultilevel"/>
    <w:tmpl w:val="B2B09B4C"/>
    <w:lvl w:ilvl="0" w:tplc="10B0710A">
      <w:start w:val="1"/>
      <w:numFmt w:val="bullet"/>
      <w:lvlText w:val=""/>
      <w:lvlJc w:val="left"/>
      <w:pPr>
        <w:tabs>
          <w:tab w:val="num" w:pos="360"/>
        </w:tabs>
        <w:ind w:left="360" w:hanging="360"/>
      </w:pPr>
      <w:rPr>
        <w:rFonts w:ascii="Symbol" w:hAnsi="Symbol" w:hint="default"/>
        <w:color w:val="auto"/>
        <w:sz w:val="16"/>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2DC41F1"/>
    <w:multiLevelType w:val="hybridMultilevel"/>
    <w:tmpl w:val="01FEE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8134F27"/>
    <w:multiLevelType w:val="hybridMultilevel"/>
    <w:tmpl w:val="99EEBDC6"/>
    <w:lvl w:ilvl="0" w:tplc="10B0710A">
      <w:start w:val="1"/>
      <w:numFmt w:val="bullet"/>
      <w:lvlText w:val=""/>
      <w:lvlJc w:val="left"/>
      <w:pPr>
        <w:tabs>
          <w:tab w:val="num" w:pos="360"/>
        </w:tabs>
        <w:ind w:left="360" w:hanging="360"/>
      </w:pPr>
      <w:rPr>
        <w:rFonts w:ascii="Symbol" w:hAnsi="Symbol" w:hint="default"/>
        <w:color w:val="auto"/>
        <w:sz w:val="16"/>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18C56BCA"/>
    <w:multiLevelType w:val="hybridMultilevel"/>
    <w:tmpl w:val="D36EE144"/>
    <w:lvl w:ilvl="0" w:tplc="0425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F2600F"/>
    <w:multiLevelType w:val="hybridMultilevel"/>
    <w:tmpl w:val="4296C520"/>
    <w:lvl w:ilvl="0" w:tplc="236AFCD0">
      <w:start w:val="1"/>
      <w:numFmt w:val="bullet"/>
      <w:lvlText w:val=""/>
      <w:lvlJc w:val="left"/>
      <w:pPr>
        <w:tabs>
          <w:tab w:val="num" w:pos="360"/>
        </w:tabs>
        <w:ind w:left="360" w:hanging="360"/>
      </w:pPr>
      <w:rPr>
        <w:rFonts w:ascii="Symbol" w:hAnsi="Symbol" w:hint="default"/>
        <w:sz w:val="16"/>
      </w:rPr>
    </w:lvl>
    <w:lvl w:ilvl="1" w:tplc="04250003" w:tentative="1">
      <w:start w:val="1"/>
      <w:numFmt w:val="bullet"/>
      <w:lvlText w:val="o"/>
      <w:lvlJc w:val="left"/>
      <w:pPr>
        <w:tabs>
          <w:tab w:val="num" w:pos="1080"/>
        </w:tabs>
        <w:ind w:left="1080" w:hanging="360"/>
      </w:pPr>
      <w:rPr>
        <w:rFonts w:ascii="Courier New" w:hAnsi="Courier New" w:hint="default"/>
      </w:rPr>
    </w:lvl>
    <w:lvl w:ilvl="2" w:tplc="04250005" w:tentative="1">
      <w:start w:val="1"/>
      <w:numFmt w:val="bullet"/>
      <w:lvlText w:val=""/>
      <w:lvlJc w:val="left"/>
      <w:pPr>
        <w:tabs>
          <w:tab w:val="num" w:pos="1800"/>
        </w:tabs>
        <w:ind w:left="1800" w:hanging="360"/>
      </w:pPr>
      <w:rPr>
        <w:rFonts w:ascii="Wingdings" w:hAnsi="Wingdings" w:hint="default"/>
      </w:rPr>
    </w:lvl>
    <w:lvl w:ilvl="3" w:tplc="04250001" w:tentative="1">
      <w:start w:val="1"/>
      <w:numFmt w:val="bullet"/>
      <w:lvlText w:val=""/>
      <w:lvlJc w:val="left"/>
      <w:pPr>
        <w:tabs>
          <w:tab w:val="num" w:pos="2520"/>
        </w:tabs>
        <w:ind w:left="2520" w:hanging="360"/>
      </w:pPr>
      <w:rPr>
        <w:rFonts w:ascii="Symbol" w:hAnsi="Symbol" w:hint="default"/>
      </w:rPr>
    </w:lvl>
    <w:lvl w:ilvl="4" w:tplc="04250003" w:tentative="1">
      <w:start w:val="1"/>
      <w:numFmt w:val="bullet"/>
      <w:lvlText w:val="o"/>
      <w:lvlJc w:val="left"/>
      <w:pPr>
        <w:tabs>
          <w:tab w:val="num" w:pos="3240"/>
        </w:tabs>
        <w:ind w:left="3240" w:hanging="360"/>
      </w:pPr>
      <w:rPr>
        <w:rFonts w:ascii="Courier New" w:hAnsi="Courier New" w:hint="default"/>
      </w:rPr>
    </w:lvl>
    <w:lvl w:ilvl="5" w:tplc="04250005" w:tentative="1">
      <w:start w:val="1"/>
      <w:numFmt w:val="bullet"/>
      <w:lvlText w:val=""/>
      <w:lvlJc w:val="left"/>
      <w:pPr>
        <w:tabs>
          <w:tab w:val="num" w:pos="3960"/>
        </w:tabs>
        <w:ind w:left="3960" w:hanging="360"/>
      </w:pPr>
      <w:rPr>
        <w:rFonts w:ascii="Wingdings" w:hAnsi="Wingdings" w:hint="default"/>
      </w:rPr>
    </w:lvl>
    <w:lvl w:ilvl="6" w:tplc="04250001" w:tentative="1">
      <w:start w:val="1"/>
      <w:numFmt w:val="bullet"/>
      <w:lvlText w:val=""/>
      <w:lvlJc w:val="left"/>
      <w:pPr>
        <w:tabs>
          <w:tab w:val="num" w:pos="4680"/>
        </w:tabs>
        <w:ind w:left="4680" w:hanging="360"/>
      </w:pPr>
      <w:rPr>
        <w:rFonts w:ascii="Symbol" w:hAnsi="Symbol" w:hint="default"/>
      </w:rPr>
    </w:lvl>
    <w:lvl w:ilvl="7" w:tplc="04250003" w:tentative="1">
      <w:start w:val="1"/>
      <w:numFmt w:val="bullet"/>
      <w:lvlText w:val="o"/>
      <w:lvlJc w:val="left"/>
      <w:pPr>
        <w:tabs>
          <w:tab w:val="num" w:pos="5400"/>
        </w:tabs>
        <w:ind w:left="5400" w:hanging="360"/>
      </w:pPr>
      <w:rPr>
        <w:rFonts w:ascii="Courier New" w:hAnsi="Courier New" w:hint="default"/>
      </w:rPr>
    </w:lvl>
    <w:lvl w:ilvl="8" w:tplc="0425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23164494"/>
    <w:multiLevelType w:val="hybridMultilevel"/>
    <w:tmpl w:val="B24217CA"/>
    <w:lvl w:ilvl="0" w:tplc="04250001">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FD3DE9"/>
    <w:multiLevelType w:val="hybridMultilevel"/>
    <w:tmpl w:val="CC902E0E"/>
    <w:lvl w:ilvl="0" w:tplc="144E6F26">
      <w:start w:val="1"/>
      <w:numFmt w:val="bullet"/>
      <w:lvlText w:val=""/>
      <w:lvlJc w:val="left"/>
      <w:pPr>
        <w:tabs>
          <w:tab w:val="num" w:pos="720"/>
        </w:tabs>
        <w:ind w:left="720" w:hanging="360"/>
      </w:pPr>
      <w:rPr>
        <w:rFonts w:ascii="Symbol" w:hAnsi="Symbol" w:hint="default"/>
        <w:lang w:val="et-EE"/>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A582C0F"/>
    <w:multiLevelType w:val="hybridMultilevel"/>
    <w:tmpl w:val="CD34F662"/>
    <w:lvl w:ilvl="0" w:tplc="8500CF24">
      <w:start w:val="1"/>
      <w:numFmt w:val="bullet"/>
      <w:lvlText w:val=""/>
      <w:lvlJc w:val="left"/>
      <w:pPr>
        <w:tabs>
          <w:tab w:val="num" w:pos="360"/>
        </w:tabs>
        <w:ind w:left="360" w:hanging="360"/>
      </w:pPr>
      <w:rPr>
        <w:rFonts w:ascii="Symbol" w:hAnsi="Symbol" w:hint="default"/>
        <w:b w:val="0"/>
        <w:i w:val="0"/>
        <w:color w:val="auto"/>
        <w:sz w:val="16"/>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E146988"/>
    <w:multiLevelType w:val="hybridMultilevel"/>
    <w:tmpl w:val="923C8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2C439FD"/>
    <w:multiLevelType w:val="hybridMultilevel"/>
    <w:tmpl w:val="D7DA69C2"/>
    <w:lvl w:ilvl="0" w:tplc="0425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087EF3"/>
    <w:multiLevelType w:val="multilevel"/>
    <w:tmpl w:val="CB90EDC4"/>
    <w:lvl w:ilvl="0">
      <w:start w:val="1"/>
      <w:numFmt w:val="bullet"/>
      <w:lvlText w:val=""/>
      <w:lvlJc w:val="left"/>
      <w:pPr>
        <w:tabs>
          <w:tab w:val="num" w:pos="465"/>
        </w:tabs>
        <w:ind w:left="465" w:hanging="465"/>
      </w:pPr>
      <w:rPr>
        <w:rFonts w:ascii="Symbol" w:hAnsi="Symbol"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15:restartNumberingAfterBreak="0">
    <w:nsid w:val="365C1531"/>
    <w:multiLevelType w:val="hybridMultilevel"/>
    <w:tmpl w:val="96B069EC"/>
    <w:lvl w:ilvl="0" w:tplc="10B0710A">
      <w:start w:val="1"/>
      <w:numFmt w:val="bullet"/>
      <w:lvlText w:val=""/>
      <w:lvlJc w:val="left"/>
      <w:pPr>
        <w:tabs>
          <w:tab w:val="num" w:pos="360"/>
        </w:tabs>
        <w:ind w:left="360" w:hanging="360"/>
      </w:pPr>
      <w:rPr>
        <w:rFonts w:ascii="Symbol" w:hAnsi="Symbol" w:hint="default"/>
        <w:color w:val="auto"/>
        <w:sz w:val="16"/>
      </w:rPr>
    </w:lvl>
    <w:lvl w:ilvl="1" w:tplc="109EDB82">
      <w:numFmt w:val="bullet"/>
      <w:lvlText w:val="-"/>
      <w:lvlJc w:val="left"/>
      <w:pPr>
        <w:ind w:left="1440" w:hanging="360"/>
      </w:pPr>
      <w:rPr>
        <w:rFonts w:ascii="Trebuchet MS" w:eastAsia="Times New Roman" w:hAnsi="Trebuchet MS" w:cs="Times New Roman"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6B577E3"/>
    <w:multiLevelType w:val="multilevel"/>
    <w:tmpl w:val="0E2C2646"/>
    <w:lvl w:ilvl="0">
      <w:start w:val="1"/>
      <w:numFmt w:val="bullet"/>
      <w:lvlText w:val=""/>
      <w:lvlJc w:val="left"/>
      <w:pPr>
        <w:tabs>
          <w:tab w:val="num" w:pos="360"/>
        </w:tabs>
        <w:ind w:left="360" w:hanging="360"/>
      </w:pPr>
      <w:rPr>
        <w:rFonts w:ascii="Symbol" w:hAnsi="Symbol" w:hint="default"/>
        <w:color w:val="auto"/>
        <w:sz w:val="16"/>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7EA44DD"/>
    <w:multiLevelType w:val="multilevel"/>
    <w:tmpl w:val="E64458E4"/>
    <w:lvl w:ilvl="0">
      <w:start w:val="1"/>
      <w:numFmt w:val="bullet"/>
      <w:lvlText w:val=""/>
      <w:lvlJc w:val="left"/>
      <w:pPr>
        <w:tabs>
          <w:tab w:val="num" w:pos="360"/>
        </w:tabs>
        <w:ind w:left="360" w:hanging="360"/>
      </w:pPr>
      <w:rPr>
        <w:rFonts w:ascii="Symbol" w:hAnsi="Symbol" w:hint="default"/>
        <w:b/>
        <w:color w:val="auto"/>
        <w:lang w:val="et-EE"/>
      </w:rPr>
    </w:lvl>
    <w:lvl w:ilvl="1">
      <w:start w:val="1"/>
      <w:numFmt w:val="decimal"/>
      <w:lvlText w:val="%1.%2."/>
      <w:lvlJc w:val="left"/>
      <w:pPr>
        <w:tabs>
          <w:tab w:val="num" w:pos="1260"/>
        </w:tabs>
        <w:ind w:left="972" w:hanging="432"/>
      </w:pPr>
      <w:rPr>
        <w:b w:val="0"/>
      </w:r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1" w15:restartNumberingAfterBreak="0">
    <w:nsid w:val="3AE06BEE"/>
    <w:multiLevelType w:val="hybridMultilevel"/>
    <w:tmpl w:val="F1282EDA"/>
    <w:lvl w:ilvl="0" w:tplc="04250001">
      <w:start w:val="1"/>
      <w:numFmt w:val="bullet"/>
      <w:lvlText w:val=""/>
      <w:lvlJc w:val="left"/>
      <w:pPr>
        <w:tabs>
          <w:tab w:val="num" w:pos="605"/>
        </w:tabs>
        <w:ind w:left="605" w:hanging="360"/>
      </w:pPr>
      <w:rPr>
        <w:rFonts w:ascii="Symbol" w:hAnsi="Symbol" w:hint="default"/>
      </w:rPr>
    </w:lvl>
    <w:lvl w:ilvl="1" w:tplc="04250001">
      <w:start w:val="1"/>
      <w:numFmt w:val="bullet"/>
      <w:lvlText w:val=""/>
      <w:lvlJc w:val="left"/>
      <w:pPr>
        <w:tabs>
          <w:tab w:val="num" w:pos="1515"/>
        </w:tabs>
        <w:ind w:left="1515" w:hanging="360"/>
      </w:pPr>
      <w:rPr>
        <w:rFonts w:ascii="Symbol" w:hAnsi="Symbol" w:hint="default"/>
      </w:rPr>
    </w:lvl>
    <w:lvl w:ilvl="2" w:tplc="41CA534C">
      <w:start w:val="1"/>
      <w:numFmt w:val="bullet"/>
      <w:lvlText w:val=""/>
      <w:lvlJc w:val="left"/>
      <w:pPr>
        <w:tabs>
          <w:tab w:val="num" w:pos="2385"/>
        </w:tabs>
        <w:ind w:left="2385" w:hanging="510"/>
      </w:pPr>
      <w:rPr>
        <w:rFonts w:ascii="Wingdings" w:hAnsi="Wingdings" w:hint="default"/>
      </w:rPr>
    </w:lvl>
    <w:lvl w:ilvl="3" w:tplc="04250001" w:tentative="1">
      <w:start w:val="1"/>
      <w:numFmt w:val="bullet"/>
      <w:lvlText w:val=""/>
      <w:lvlJc w:val="left"/>
      <w:pPr>
        <w:tabs>
          <w:tab w:val="num" w:pos="2955"/>
        </w:tabs>
        <w:ind w:left="2955" w:hanging="360"/>
      </w:pPr>
      <w:rPr>
        <w:rFonts w:ascii="Symbol" w:hAnsi="Symbol" w:hint="default"/>
      </w:rPr>
    </w:lvl>
    <w:lvl w:ilvl="4" w:tplc="04250003" w:tentative="1">
      <w:start w:val="1"/>
      <w:numFmt w:val="bullet"/>
      <w:lvlText w:val="o"/>
      <w:lvlJc w:val="left"/>
      <w:pPr>
        <w:tabs>
          <w:tab w:val="num" w:pos="3675"/>
        </w:tabs>
        <w:ind w:left="3675" w:hanging="360"/>
      </w:pPr>
      <w:rPr>
        <w:rFonts w:ascii="Courier New" w:hAnsi="Courier New" w:cs="Courier New" w:hint="default"/>
      </w:rPr>
    </w:lvl>
    <w:lvl w:ilvl="5" w:tplc="04250005" w:tentative="1">
      <w:start w:val="1"/>
      <w:numFmt w:val="bullet"/>
      <w:lvlText w:val=""/>
      <w:lvlJc w:val="left"/>
      <w:pPr>
        <w:tabs>
          <w:tab w:val="num" w:pos="4395"/>
        </w:tabs>
        <w:ind w:left="4395" w:hanging="360"/>
      </w:pPr>
      <w:rPr>
        <w:rFonts w:ascii="Wingdings" w:hAnsi="Wingdings" w:hint="default"/>
      </w:rPr>
    </w:lvl>
    <w:lvl w:ilvl="6" w:tplc="04250001" w:tentative="1">
      <w:start w:val="1"/>
      <w:numFmt w:val="bullet"/>
      <w:lvlText w:val=""/>
      <w:lvlJc w:val="left"/>
      <w:pPr>
        <w:tabs>
          <w:tab w:val="num" w:pos="5115"/>
        </w:tabs>
        <w:ind w:left="5115" w:hanging="360"/>
      </w:pPr>
      <w:rPr>
        <w:rFonts w:ascii="Symbol" w:hAnsi="Symbol" w:hint="default"/>
      </w:rPr>
    </w:lvl>
    <w:lvl w:ilvl="7" w:tplc="04250003" w:tentative="1">
      <w:start w:val="1"/>
      <w:numFmt w:val="bullet"/>
      <w:lvlText w:val="o"/>
      <w:lvlJc w:val="left"/>
      <w:pPr>
        <w:tabs>
          <w:tab w:val="num" w:pos="5835"/>
        </w:tabs>
        <w:ind w:left="5835" w:hanging="360"/>
      </w:pPr>
      <w:rPr>
        <w:rFonts w:ascii="Courier New" w:hAnsi="Courier New" w:cs="Courier New" w:hint="default"/>
      </w:rPr>
    </w:lvl>
    <w:lvl w:ilvl="8" w:tplc="04250005" w:tentative="1">
      <w:start w:val="1"/>
      <w:numFmt w:val="bullet"/>
      <w:lvlText w:val=""/>
      <w:lvlJc w:val="left"/>
      <w:pPr>
        <w:tabs>
          <w:tab w:val="num" w:pos="6555"/>
        </w:tabs>
        <w:ind w:left="6555" w:hanging="360"/>
      </w:pPr>
      <w:rPr>
        <w:rFonts w:ascii="Wingdings" w:hAnsi="Wingdings" w:hint="default"/>
      </w:rPr>
    </w:lvl>
  </w:abstractNum>
  <w:abstractNum w:abstractNumId="22" w15:restartNumberingAfterBreak="0">
    <w:nsid w:val="465D1A7E"/>
    <w:multiLevelType w:val="hybridMultilevel"/>
    <w:tmpl w:val="AAE2108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69A4CA4"/>
    <w:multiLevelType w:val="hybridMultilevel"/>
    <w:tmpl w:val="0158F072"/>
    <w:lvl w:ilvl="0" w:tplc="04250001">
      <w:start w:val="1"/>
      <w:numFmt w:val="bullet"/>
      <w:lvlText w:val=""/>
      <w:lvlJc w:val="left"/>
      <w:pPr>
        <w:tabs>
          <w:tab w:val="num" w:pos="1260"/>
        </w:tabs>
        <w:ind w:left="1260" w:hanging="360"/>
      </w:pPr>
      <w:rPr>
        <w:rFonts w:ascii="Symbol" w:hAnsi="Symbol" w:hint="default"/>
      </w:rPr>
    </w:lvl>
    <w:lvl w:ilvl="1" w:tplc="04250003">
      <w:start w:val="1"/>
      <w:numFmt w:val="bullet"/>
      <w:lvlText w:val="o"/>
      <w:lvlJc w:val="left"/>
      <w:pPr>
        <w:tabs>
          <w:tab w:val="num" w:pos="1980"/>
        </w:tabs>
        <w:ind w:left="1980" w:hanging="360"/>
      </w:pPr>
      <w:rPr>
        <w:rFonts w:ascii="Courier New" w:hAnsi="Courier New" w:cs="Courier New" w:hint="default"/>
      </w:rPr>
    </w:lvl>
    <w:lvl w:ilvl="2" w:tplc="04250005">
      <w:start w:val="1"/>
      <w:numFmt w:val="bullet"/>
      <w:lvlText w:val=""/>
      <w:lvlJc w:val="left"/>
      <w:pPr>
        <w:tabs>
          <w:tab w:val="num" w:pos="2700"/>
        </w:tabs>
        <w:ind w:left="2700" w:hanging="360"/>
      </w:pPr>
      <w:rPr>
        <w:rFonts w:ascii="Wingdings" w:hAnsi="Wingdings" w:hint="default"/>
      </w:rPr>
    </w:lvl>
    <w:lvl w:ilvl="3" w:tplc="04250001" w:tentative="1">
      <w:start w:val="1"/>
      <w:numFmt w:val="bullet"/>
      <w:lvlText w:val=""/>
      <w:lvlJc w:val="left"/>
      <w:pPr>
        <w:tabs>
          <w:tab w:val="num" w:pos="3420"/>
        </w:tabs>
        <w:ind w:left="3420" w:hanging="360"/>
      </w:pPr>
      <w:rPr>
        <w:rFonts w:ascii="Symbol" w:hAnsi="Symbol" w:hint="default"/>
      </w:rPr>
    </w:lvl>
    <w:lvl w:ilvl="4" w:tplc="04250003" w:tentative="1">
      <w:start w:val="1"/>
      <w:numFmt w:val="bullet"/>
      <w:lvlText w:val="o"/>
      <w:lvlJc w:val="left"/>
      <w:pPr>
        <w:tabs>
          <w:tab w:val="num" w:pos="4140"/>
        </w:tabs>
        <w:ind w:left="4140" w:hanging="360"/>
      </w:pPr>
      <w:rPr>
        <w:rFonts w:ascii="Courier New" w:hAnsi="Courier New" w:cs="Courier New" w:hint="default"/>
      </w:rPr>
    </w:lvl>
    <w:lvl w:ilvl="5" w:tplc="04250005" w:tentative="1">
      <w:start w:val="1"/>
      <w:numFmt w:val="bullet"/>
      <w:lvlText w:val=""/>
      <w:lvlJc w:val="left"/>
      <w:pPr>
        <w:tabs>
          <w:tab w:val="num" w:pos="4860"/>
        </w:tabs>
        <w:ind w:left="4860" w:hanging="360"/>
      </w:pPr>
      <w:rPr>
        <w:rFonts w:ascii="Wingdings" w:hAnsi="Wingdings" w:hint="default"/>
      </w:rPr>
    </w:lvl>
    <w:lvl w:ilvl="6" w:tplc="04250001" w:tentative="1">
      <w:start w:val="1"/>
      <w:numFmt w:val="bullet"/>
      <w:lvlText w:val=""/>
      <w:lvlJc w:val="left"/>
      <w:pPr>
        <w:tabs>
          <w:tab w:val="num" w:pos="5580"/>
        </w:tabs>
        <w:ind w:left="5580" w:hanging="360"/>
      </w:pPr>
      <w:rPr>
        <w:rFonts w:ascii="Symbol" w:hAnsi="Symbol" w:hint="default"/>
      </w:rPr>
    </w:lvl>
    <w:lvl w:ilvl="7" w:tplc="04250003" w:tentative="1">
      <w:start w:val="1"/>
      <w:numFmt w:val="bullet"/>
      <w:lvlText w:val="o"/>
      <w:lvlJc w:val="left"/>
      <w:pPr>
        <w:tabs>
          <w:tab w:val="num" w:pos="6300"/>
        </w:tabs>
        <w:ind w:left="6300" w:hanging="360"/>
      </w:pPr>
      <w:rPr>
        <w:rFonts w:ascii="Courier New" w:hAnsi="Courier New" w:cs="Courier New" w:hint="default"/>
      </w:rPr>
    </w:lvl>
    <w:lvl w:ilvl="8" w:tplc="04250005" w:tentative="1">
      <w:start w:val="1"/>
      <w:numFmt w:val="bullet"/>
      <w:lvlText w:val=""/>
      <w:lvlJc w:val="left"/>
      <w:pPr>
        <w:tabs>
          <w:tab w:val="num" w:pos="7020"/>
        </w:tabs>
        <w:ind w:left="7020" w:hanging="360"/>
      </w:pPr>
      <w:rPr>
        <w:rFonts w:ascii="Wingdings" w:hAnsi="Wingdings" w:hint="default"/>
      </w:rPr>
    </w:lvl>
  </w:abstractNum>
  <w:abstractNum w:abstractNumId="24" w15:restartNumberingAfterBreak="0">
    <w:nsid w:val="4C047041"/>
    <w:multiLevelType w:val="multilevel"/>
    <w:tmpl w:val="3B64EEF6"/>
    <w:lvl w:ilvl="0">
      <w:start w:val="1"/>
      <w:numFmt w:val="decimal"/>
      <w:lvlText w:val="%1."/>
      <w:lvlJc w:val="left"/>
      <w:pPr>
        <w:tabs>
          <w:tab w:val="num" w:pos="360"/>
        </w:tabs>
        <w:ind w:left="360" w:hanging="360"/>
      </w:pPr>
      <w:rPr>
        <w:b/>
        <w:color w:val="auto"/>
      </w:rPr>
    </w:lvl>
    <w:lvl w:ilvl="1">
      <w:start w:val="1"/>
      <w:numFmt w:val="bullet"/>
      <w:lvlText w:val=""/>
      <w:lvlJc w:val="left"/>
      <w:pPr>
        <w:tabs>
          <w:tab w:val="num" w:pos="900"/>
        </w:tabs>
        <w:ind w:left="900" w:hanging="360"/>
      </w:pPr>
      <w:rPr>
        <w:rFonts w:ascii="Symbol" w:hAnsi="Symbol" w:hint="default"/>
        <w:b/>
        <w:color w:val="auto"/>
      </w:r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5" w15:restartNumberingAfterBreak="0">
    <w:nsid w:val="52FE29D6"/>
    <w:multiLevelType w:val="hybridMultilevel"/>
    <w:tmpl w:val="7AE630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63C0D0D"/>
    <w:multiLevelType w:val="hybridMultilevel"/>
    <w:tmpl w:val="58508960"/>
    <w:lvl w:ilvl="0" w:tplc="04250001">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D3468E4"/>
    <w:multiLevelType w:val="hybridMultilevel"/>
    <w:tmpl w:val="6674F62C"/>
    <w:lvl w:ilvl="0" w:tplc="0425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28C6524"/>
    <w:multiLevelType w:val="hybridMultilevel"/>
    <w:tmpl w:val="E2EC00B6"/>
    <w:lvl w:ilvl="0" w:tplc="10B0710A">
      <w:start w:val="1"/>
      <w:numFmt w:val="bullet"/>
      <w:lvlText w:val=""/>
      <w:lvlJc w:val="left"/>
      <w:pPr>
        <w:tabs>
          <w:tab w:val="num" w:pos="1440"/>
        </w:tabs>
        <w:ind w:left="1440" w:hanging="360"/>
      </w:pPr>
      <w:rPr>
        <w:rFonts w:ascii="Symbol" w:hAnsi="Symbol" w:hint="default"/>
        <w:color w:val="auto"/>
        <w:sz w:val="16"/>
      </w:rPr>
    </w:lvl>
    <w:lvl w:ilvl="1" w:tplc="04250003" w:tentative="1">
      <w:start w:val="1"/>
      <w:numFmt w:val="bullet"/>
      <w:lvlText w:val="o"/>
      <w:lvlJc w:val="left"/>
      <w:pPr>
        <w:ind w:left="2520" w:hanging="360"/>
      </w:pPr>
      <w:rPr>
        <w:rFonts w:ascii="Courier New" w:hAnsi="Courier New" w:cs="Courier New" w:hint="default"/>
      </w:rPr>
    </w:lvl>
    <w:lvl w:ilvl="2" w:tplc="04250005" w:tentative="1">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29" w15:restartNumberingAfterBreak="0">
    <w:nsid w:val="6B8B0E14"/>
    <w:multiLevelType w:val="hybridMultilevel"/>
    <w:tmpl w:val="9B86CF84"/>
    <w:lvl w:ilvl="0" w:tplc="10B0710A">
      <w:start w:val="1"/>
      <w:numFmt w:val="bullet"/>
      <w:lvlText w:val=""/>
      <w:lvlJc w:val="left"/>
      <w:pPr>
        <w:tabs>
          <w:tab w:val="num" w:pos="1440"/>
        </w:tabs>
        <w:ind w:left="1440" w:hanging="360"/>
      </w:pPr>
      <w:rPr>
        <w:rFonts w:ascii="Symbol" w:hAnsi="Symbol" w:hint="default"/>
        <w:color w:val="auto"/>
        <w:sz w:val="16"/>
      </w:rPr>
    </w:lvl>
    <w:lvl w:ilvl="1" w:tplc="04250003" w:tentative="1">
      <w:start w:val="1"/>
      <w:numFmt w:val="bullet"/>
      <w:lvlText w:val="o"/>
      <w:lvlJc w:val="left"/>
      <w:pPr>
        <w:ind w:left="2520" w:hanging="360"/>
      </w:pPr>
      <w:rPr>
        <w:rFonts w:ascii="Courier New" w:hAnsi="Courier New" w:cs="Courier New" w:hint="default"/>
      </w:rPr>
    </w:lvl>
    <w:lvl w:ilvl="2" w:tplc="04250005" w:tentative="1">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30" w15:restartNumberingAfterBreak="0">
    <w:nsid w:val="6D983C33"/>
    <w:multiLevelType w:val="hybridMultilevel"/>
    <w:tmpl w:val="857ECBA8"/>
    <w:lvl w:ilvl="0" w:tplc="10B0710A">
      <w:start w:val="1"/>
      <w:numFmt w:val="bullet"/>
      <w:lvlText w:val=""/>
      <w:lvlJc w:val="left"/>
      <w:pPr>
        <w:tabs>
          <w:tab w:val="num" w:pos="1440"/>
        </w:tabs>
        <w:ind w:left="1440" w:hanging="360"/>
      </w:pPr>
      <w:rPr>
        <w:rFonts w:ascii="Symbol" w:hAnsi="Symbol" w:hint="default"/>
        <w:color w:val="auto"/>
        <w:sz w:val="16"/>
      </w:rPr>
    </w:lvl>
    <w:lvl w:ilvl="1" w:tplc="04250003" w:tentative="1">
      <w:start w:val="1"/>
      <w:numFmt w:val="bullet"/>
      <w:lvlText w:val="o"/>
      <w:lvlJc w:val="left"/>
      <w:pPr>
        <w:ind w:left="2520" w:hanging="360"/>
      </w:pPr>
      <w:rPr>
        <w:rFonts w:ascii="Courier New" w:hAnsi="Courier New" w:cs="Courier New" w:hint="default"/>
      </w:rPr>
    </w:lvl>
    <w:lvl w:ilvl="2" w:tplc="04250005" w:tentative="1">
      <w:start w:val="1"/>
      <w:numFmt w:val="bullet"/>
      <w:lvlText w:val=""/>
      <w:lvlJc w:val="left"/>
      <w:pPr>
        <w:ind w:left="3240" w:hanging="360"/>
      </w:pPr>
      <w:rPr>
        <w:rFonts w:ascii="Wingdings" w:hAnsi="Wingdings" w:hint="default"/>
      </w:rPr>
    </w:lvl>
    <w:lvl w:ilvl="3" w:tplc="04250001" w:tentative="1">
      <w:start w:val="1"/>
      <w:numFmt w:val="bullet"/>
      <w:lvlText w:val=""/>
      <w:lvlJc w:val="left"/>
      <w:pPr>
        <w:ind w:left="3960" w:hanging="360"/>
      </w:pPr>
      <w:rPr>
        <w:rFonts w:ascii="Symbol" w:hAnsi="Symbol" w:hint="default"/>
      </w:rPr>
    </w:lvl>
    <w:lvl w:ilvl="4" w:tplc="04250003" w:tentative="1">
      <w:start w:val="1"/>
      <w:numFmt w:val="bullet"/>
      <w:lvlText w:val="o"/>
      <w:lvlJc w:val="left"/>
      <w:pPr>
        <w:ind w:left="4680" w:hanging="360"/>
      </w:pPr>
      <w:rPr>
        <w:rFonts w:ascii="Courier New" w:hAnsi="Courier New" w:cs="Courier New" w:hint="default"/>
      </w:rPr>
    </w:lvl>
    <w:lvl w:ilvl="5" w:tplc="04250005" w:tentative="1">
      <w:start w:val="1"/>
      <w:numFmt w:val="bullet"/>
      <w:lvlText w:val=""/>
      <w:lvlJc w:val="left"/>
      <w:pPr>
        <w:ind w:left="5400" w:hanging="360"/>
      </w:pPr>
      <w:rPr>
        <w:rFonts w:ascii="Wingdings" w:hAnsi="Wingdings" w:hint="default"/>
      </w:rPr>
    </w:lvl>
    <w:lvl w:ilvl="6" w:tplc="04250001" w:tentative="1">
      <w:start w:val="1"/>
      <w:numFmt w:val="bullet"/>
      <w:lvlText w:val=""/>
      <w:lvlJc w:val="left"/>
      <w:pPr>
        <w:ind w:left="6120" w:hanging="360"/>
      </w:pPr>
      <w:rPr>
        <w:rFonts w:ascii="Symbol" w:hAnsi="Symbol" w:hint="default"/>
      </w:rPr>
    </w:lvl>
    <w:lvl w:ilvl="7" w:tplc="04250003" w:tentative="1">
      <w:start w:val="1"/>
      <w:numFmt w:val="bullet"/>
      <w:lvlText w:val="o"/>
      <w:lvlJc w:val="left"/>
      <w:pPr>
        <w:ind w:left="6840" w:hanging="360"/>
      </w:pPr>
      <w:rPr>
        <w:rFonts w:ascii="Courier New" w:hAnsi="Courier New" w:cs="Courier New" w:hint="default"/>
      </w:rPr>
    </w:lvl>
    <w:lvl w:ilvl="8" w:tplc="04250005" w:tentative="1">
      <w:start w:val="1"/>
      <w:numFmt w:val="bullet"/>
      <w:lvlText w:val=""/>
      <w:lvlJc w:val="left"/>
      <w:pPr>
        <w:ind w:left="7560" w:hanging="360"/>
      </w:pPr>
      <w:rPr>
        <w:rFonts w:ascii="Wingdings" w:hAnsi="Wingdings" w:hint="default"/>
      </w:rPr>
    </w:lvl>
  </w:abstractNum>
  <w:abstractNum w:abstractNumId="31" w15:restartNumberingAfterBreak="0">
    <w:nsid w:val="790F7E50"/>
    <w:multiLevelType w:val="hybridMultilevel"/>
    <w:tmpl w:val="D0BA28B2"/>
    <w:lvl w:ilvl="0" w:tplc="04250001">
      <w:start w:val="1"/>
      <w:numFmt w:val="bullet"/>
      <w:lvlText w:val=""/>
      <w:lvlJc w:val="left"/>
      <w:pPr>
        <w:tabs>
          <w:tab w:val="num" w:pos="360"/>
        </w:tabs>
        <w:ind w:left="360" w:hanging="360"/>
      </w:pPr>
      <w:rPr>
        <w:rFonts w:ascii="Symbol" w:hAnsi="Symbol" w:hint="default"/>
        <w:color w:val="auto"/>
        <w:sz w:val="16"/>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7B2A551E"/>
    <w:multiLevelType w:val="hybridMultilevel"/>
    <w:tmpl w:val="A5C03F8C"/>
    <w:lvl w:ilvl="0" w:tplc="04090001">
      <w:start w:val="1"/>
      <w:numFmt w:val="bullet"/>
      <w:lvlText w:val=""/>
      <w:lvlJc w:val="left"/>
      <w:pPr>
        <w:tabs>
          <w:tab w:val="num" w:pos="605"/>
        </w:tabs>
        <w:ind w:left="605" w:hanging="360"/>
      </w:pPr>
      <w:rPr>
        <w:rFonts w:ascii="Symbol" w:hAnsi="Symbol" w:hint="default"/>
      </w:rPr>
    </w:lvl>
    <w:lvl w:ilvl="1" w:tplc="04090003">
      <w:start w:val="1"/>
      <w:numFmt w:val="bullet"/>
      <w:lvlText w:val=""/>
      <w:lvlJc w:val="left"/>
      <w:pPr>
        <w:tabs>
          <w:tab w:val="num" w:pos="1665"/>
        </w:tabs>
        <w:ind w:left="1665" w:hanging="510"/>
      </w:pPr>
      <w:rPr>
        <w:rFonts w:ascii="Wingdings" w:hAnsi="Wingdings" w:hint="default"/>
      </w:rPr>
    </w:lvl>
    <w:lvl w:ilvl="2" w:tplc="04090005" w:tentative="1">
      <w:start w:val="1"/>
      <w:numFmt w:val="bullet"/>
      <w:lvlText w:val=""/>
      <w:lvlJc w:val="left"/>
      <w:pPr>
        <w:tabs>
          <w:tab w:val="num" w:pos="2235"/>
        </w:tabs>
        <w:ind w:left="2235" w:hanging="360"/>
      </w:pPr>
      <w:rPr>
        <w:rFonts w:ascii="Wingdings" w:hAnsi="Wingdings" w:hint="default"/>
      </w:rPr>
    </w:lvl>
    <w:lvl w:ilvl="3" w:tplc="04090001" w:tentative="1">
      <w:start w:val="1"/>
      <w:numFmt w:val="bullet"/>
      <w:lvlText w:val=""/>
      <w:lvlJc w:val="left"/>
      <w:pPr>
        <w:tabs>
          <w:tab w:val="num" w:pos="2955"/>
        </w:tabs>
        <w:ind w:left="2955" w:hanging="360"/>
      </w:pPr>
      <w:rPr>
        <w:rFonts w:ascii="Symbol" w:hAnsi="Symbol" w:hint="default"/>
      </w:rPr>
    </w:lvl>
    <w:lvl w:ilvl="4" w:tplc="04090003" w:tentative="1">
      <w:start w:val="1"/>
      <w:numFmt w:val="bullet"/>
      <w:lvlText w:val="o"/>
      <w:lvlJc w:val="left"/>
      <w:pPr>
        <w:tabs>
          <w:tab w:val="num" w:pos="3675"/>
        </w:tabs>
        <w:ind w:left="3675" w:hanging="360"/>
      </w:pPr>
      <w:rPr>
        <w:rFonts w:ascii="Courier New" w:hAnsi="Courier New" w:cs="Courier New" w:hint="default"/>
      </w:rPr>
    </w:lvl>
    <w:lvl w:ilvl="5" w:tplc="04090005" w:tentative="1">
      <w:start w:val="1"/>
      <w:numFmt w:val="bullet"/>
      <w:lvlText w:val=""/>
      <w:lvlJc w:val="left"/>
      <w:pPr>
        <w:tabs>
          <w:tab w:val="num" w:pos="4395"/>
        </w:tabs>
        <w:ind w:left="4395" w:hanging="360"/>
      </w:pPr>
      <w:rPr>
        <w:rFonts w:ascii="Wingdings" w:hAnsi="Wingdings" w:hint="default"/>
      </w:rPr>
    </w:lvl>
    <w:lvl w:ilvl="6" w:tplc="04090001" w:tentative="1">
      <w:start w:val="1"/>
      <w:numFmt w:val="bullet"/>
      <w:lvlText w:val=""/>
      <w:lvlJc w:val="left"/>
      <w:pPr>
        <w:tabs>
          <w:tab w:val="num" w:pos="5115"/>
        </w:tabs>
        <w:ind w:left="5115" w:hanging="360"/>
      </w:pPr>
      <w:rPr>
        <w:rFonts w:ascii="Symbol" w:hAnsi="Symbol" w:hint="default"/>
      </w:rPr>
    </w:lvl>
    <w:lvl w:ilvl="7" w:tplc="04090003" w:tentative="1">
      <w:start w:val="1"/>
      <w:numFmt w:val="bullet"/>
      <w:lvlText w:val="o"/>
      <w:lvlJc w:val="left"/>
      <w:pPr>
        <w:tabs>
          <w:tab w:val="num" w:pos="5835"/>
        </w:tabs>
        <w:ind w:left="5835" w:hanging="360"/>
      </w:pPr>
      <w:rPr>
        <w:rFonts w:ascii="Courier New" w:hAnsi="Courier New" w:cs="Courier New" w:hint="default"/>
      </w:rPr>
    </w:lvl>
    <w:lvl w:ilvl="8" w:tplc="04090005" w:tentative="1">
      <w:start w:val="1"/>
      <w:numFmt w:val="bullet"/>
      <w:lvlText w:val=""/>
      <w:lvlJc w:val="left"/>
      <w:pPr>
        <w:tabs>
          <w:tab w:val="num" w:pos="6555"/>
        </w:tabs>
        <w:ind w:left="6555" w:hanging="360"/>
      </w:pPr>
      <w:rPr>
        <w:rFonts w:ascii="Wingdings" w:hAnsi="Wingdings" w:hint="default"/>
      </w:rPr>
    </w:lvl>
  </w:abstractNum>
  <w:num w:numId="1">
    <w:abstractNumId w:val="32"/>
  </w:num>
  <w:num w:numId="2">
    <w:abstractNumId w:val="21"/>
  </w:num>
  <w:num w:numId="3">
    <w:abstractNumId w:val="31"/>
  </w:num>
  <w:num w:numId="4">
    <w:abstractNumId w:val="11"/>
  </w:num>
  <w:num w:numId="5">
    <w:abstractNumId w:val="14"/>
  </w:num>
  <w:num w:numId="6">
    <w:abstractNumId w:val="7"/>
  </w:num>
  <w:num w:numId="7">
    <w:abstractNumId w:val="18"/>
  </w:num>
  <w:num w:numId="8">
    <w:abstractNumId w:val="17"/>
  </w:num>
  <w:num w:numId="9">
    <w:abstractNumId w:val="23"/>
  </w:num>
  <w:num w:numId="10">
    <w:abstractNumId w:val="13"/>
  </w:num>
  <w:num w:numId="11">
    <w:abstractNumId w:val="20"/>
  </w:num>
  <w:num w:numId="12">
    <w:abstractNumId w:val="26"/>
  </w:num>
  <w:num w:numId="13">
    <w:abstractNumId w:val="12"/>
  </w:num>
  <w:num w:numId="14">
    <w:abstractNumId w:val="3"/>
  </w:num>
  <w:num w:numId="15">
    <w:abstractNumId w:val="2"/>
  </w:num>
  <w:num w:numId="16">
    <w:abstractNumId w:val="9"/>
  </w:num>
  <w:num w:numId="17">
    <w:abstractNumId w:val="22"/>
  </w:num>
  <w:num w:numId="18">
    <w:abstractNumId w:val="28"/>
  </w:num>
  <w:num w:numId="19">
    <w:abstractNumId w:val="19"/>
  </w:num>
  <w:num w:numId="20">
    <w:abstractNumId w:val="30"/>
  </w:num>
  <w:num w:numId="21">
    <w:abstractNumId w:val="29"/>
  </w:num>
  <w:num w:numId="22">
    <w:abstractNumId w:val="25"/>
  </w:num>
  <w:num w:numId="23">
    <w:abstractNumId w:val="6"/>
  </w:num>
  <w:num w:numId="24">
    <w:abstractNumId w:val="5"/>
  </w:num>
  <w:num w:numId="25">
    <w:abstractNumId w:val="15"/>
  </w:num>
  <w:num w:numId="26">
    <w:abstractNumId w:val="10"/>
  </w:num>
  <w:num w:numId="27">
    <w:abstractNumId w:val="16"/>
  </w:num>
  <w:num w:numId="28">
    <w:abstractNumId w:val="24"/>
  </w:num>
  <w:num w:numId="29">
    <w:abstractNumId w:val="27"/>
  </w:num>
  <w:num w:numId="30">
    <w:abstractNumId w:val="4"/>
  </w:num>
  <w:num w:numId="31">
    <w:abstractNumId w:val="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009E"/>
    <w:rsid w:val="00000154"/>
    <w:rsid w:val="00000B19"/>
    <w:rsid w:val="0000203B"/>
    <w:rsid w:val="00003F24"/>
    <w:rsid w:val="00004B66"/>
    <w:rsid w:val="00004FAA"/>
    <w:rsid w:val="00007EEA"/>
    <w:rsid w:val="000112A9"/>
    <w:rsid w:val="00013ED9"/>
    <w:rsid w:val="00014B4D"/>
    <w:rsid w:val="0001573D"/>
    <w:rsid w:val="00015C06"/>
    <w:rsid w:val="00015EFA"/>
    <w:rsid w:val="000162DC"/>
    <w:rsid w:val="00016C1E"/>
    <w:rsid w:val="000227EB"/>
    <w:rsid w:val="00022E18"/>
    <w:rsid w:val="000234E1"/>
    <w:rsid w:val="00037006"/>
    <w:rsid w:val="000375E3"/>
    <w:rsid w:val="000420A1"/>
    <w:rsid w:val="0004304E"/>
    <w:rsid w:val="00043697"/>
    <w:rsid w:val="00044EA3"/>
    <w:rsid w:val="00045FBA"/>
    <w:rsid w:val="00046218"/>
    <w:rsid w:val="00047273"/>
    <w:rsid w:val="00047561"/>
    <w:rsid w:val="000475E1"/>
    <w:rsid w:val="00047865"/>
    <w:rsid w:val="000602B3"/>
    <w:rsid w:val="000649DB"/>
    <w:rsid w:val="00065C1B"/>
    <w:rsid w:val="000663A2"/>
    <w:rsid w:val="000705D3"/>
    <w:rsid w:val="00070E4D"/>
    <w:rsid w:val="00071038"/>
    <w:rsid w:val="00075723"/>
    <w:rsid w:val="000773B7"/>
    <w:rsid w:val="00077A4F"/>
    <w:rsid w:val="00082524"/>
    <w:rsid w:val="000838C6"/>
    <w:rsid w:val="00085B72"/>
    <w:rsid w:val="000865B1"/>
    <w:rsid w:val="00087521"/>
    <w:rsid w:val="00087D40"/>
    <w:rsid w:val="00090CF8"/>
    <w:rsid w:val="00093B29"/>
    <w:rsid w:val="000943E9"/>
    <w:rsid w:val="0009457B"/>
    <w:rsid w:val="000946BC"/>
    <w:rsid w:val="00094BC6"/>
    <w:rsid w:val="000950F9"/>
    <w:rsid w:val="000961F1"/>
    <w:rsid w:val="000964B2"/>
    <w:rsid w:val="00096ACC"/>
    <w:rsid w:val="0009720C"/>
    <w:rsid w:val="00097BAD"/>
    <w:rsid w:val="000A39A7"/>
    <w:rsid w:val="000A407A"/>
    <w:rsid w:val="000A5AF1"/>
    <w:rsid w:val="000A7D51"/>
    <w:rsid w:val="000B0602"/>
    <w:rsid w:val="000B0734"/>
    <w:rsid w:val="000B3405"/>
    <w:rsid w:val="000B3A41"/>
    <w:rsid w:val="000B711F"/>
    <w:rsid w:val="000C0453"/>
    <w:rsid w:val="000C04D9"/>
    <w:rsid w:val="000C08B9"/>
    <w:rsid w:val="000C1C27"/>
    <w:rsid w:val="000C31A6"/>
    <w:rsid w:val="000C4020"/>
    <w:rsid w:val="000C7283"/>
    <w:rsid w:val="000C76EB"/>
    <w:rsid w:val="000C7F2E"/>
    <w:rsid w:val="000D06E4"/>
    <w:rsid w:val="000D0A3C"/>
    <w:rsid w:val="000D0F24"/>
    <w:rsid w:val="000D15FC"/>
    <w:rsid w:val="000D4611"/>
    <w:rsid w:val="000D5E23"/>
    <w:rsid w:val="000E2A0B"/>
    <w:rsid w:val="000E6E43"/>
    <w:rsid w:val="000E74CD"/>
    <w:rsid w:val="000E7F6D"/>
    <w:rsid w:val="000F0D02"/>
    <w:rsid w:val="000F34A9"/>
    <w:rsid w:val="000F5EAE"/>
    <w:rsid w:val="00105942"/>
    <w:rsid w:val="0010773C"/>
    <w:rsid w:val="001105C9"/>
    <w:rsid w:val="00110CA3"/>
    <w:rsid w:val="001144D3"/>
    <w:rsid w:val="0011682C"/>
    <w:rsid w:val="00117BAA"/>
    <w:rsid w:val="0012000D"/>
    <w:rsid w:val="001209C3"/>
    <w:rsid w:val="00120B58"/>
    <w:rsid w:val="001300B1"/>
    <w:rsid w:val="00131C26"/>
    <w:rsid w:val="00134256"/>
    <w:rsid w:val="00134891"/>
    <w:rsid w:val="00135718"/>
    <w:rsid w:val="00135FB6"/>
    <w:rsid w:val="00140858"/>
    <w:rsid w:val="001419BE"/>
    <w:rsid w:val="00142E40"/>
    <w:rsid w:val="00146A49"/>
    <w:rsid w:val="001478E5"/>
    <w:rsid w:val="00152D80"/>
    <w:rsid w:val="001561B6"/>
    <w:rsid w:val="00160798"/>
    <w:rsid w:val="00162781"/>
    <w:rsid w:val="00165984"/>
    <w:rsid w:val="00165F91"/>
    <w:rsid w:val="00166F9C"/>
    <w:rsid w:val="00171A5E"/>
    <w:rsid w:val="00173B10"/>
    <w:rsid w:val="0017457B"/>
    <w:rsid w:val="0017619D"/>
    <w:rsid w:val="001761DA"/>
    <w:rsid w:val="001774AD"/>
    <w:rsid w:val="00177517"/>
    <w:rsid w:val="00177B9C"/>
    <w:rsid w:val="00180098"/>
    <w:rsid w:val="0018500B"/>
    <w:rsid w:val="001867BF"/>
    <w:rsid w:val="00190009"/>
    <w:rsid w:val="0019106B"/>
    <w:rsid w:val="00191C23"/>
    <w:rsid w:val="00193F3D"/>
    <w:rsid w:val="0019497D"/>
    <w:rsid w:val="001A2C99"/>
    <w:rsid w:val="001A2EA2"/>
    <w:rsid w:val="001A2F11"/>
    <w:rsid w:val="001A529A"/>
    <w:rsid w:val="001A5F75"/>
    <w:rsid w:val="001B3552"/>
    <w:rsid w:val="001C0744"/>
    <w:rsid w:val="001C1416"/>
    <w:rsid w:val="001C2A7F"/>
    <w:rsid w:val="001C5CAF"/>
    <w:rsid w:val="001C60C7"/>
    <w:rsid w:val="001C6D0D"/>
    <w:rsid w:val="001D051D"/>
    <w:rsid w:val="001D0D78"/>
    <w:rsid w:val="001D10BE"/>
    <w:rsid w:val="001D2504"/>
    <w:rsid w:val="001D69F2"/>
    <w:rsid w:val="001E1C9E"/>
    <w:rsid w:val="001E5BDE"/>
    <w:rsid w:val="001F247F"/>
    <w:rsid w:val="001F28E8"/>
    <w:rsid w:val="001F5125"/>
    <w:rsid w:val="001F6141"/>
    <w:rsid w:val="001F684B"/>
    <w:rsid w:val="001F7EC1"/>
    <w:rsid w:val="0020224F"/>
    <w:rsid w:val="002046A9"/>
    <w:rsid w:val="00206251"/>
    <w:rsid w:val="002064F8"/>
    <w:rsid w:val="00210332"/>
    <w:rsid w:val="00212337"/>
    <w:rsid w:val="0021368E"/>
    <w:rsid w:val="00213CE5"/>
    <w:rsid w:val="00215828"/>
    <w:rsid w:val="00215BE9"/>
    <w:rsid w:val="0022368F"/>
    <w:rsid w:val="00231B98"/>
    <w:rsid w:val="00232A83"/>
    <w:rsid w:val="00233402"/>
    <w:rsid w:val="00233656"/>
    <w:rsid w:val="00233ED1"/>
    <w:rsid w:val="00234281"/>
    <w:rsid w:val="00234792"/>
    <w:rsid w:val="0023524D"/>
    <w:rsid w:val="00235F67"/>
    <w:rsid w:val="0023653A"/>
    <w:rsid w:val="0023787E"/>
    <w:rsid w:val="00240005"/>
    <w:rsid w:val="00242172"/>
    <w:rsid w:val="0024224D"/>
    <w:rsid w:val="002437FF"/>
    <w:rsid w:val="00243E5D"/>
    <w:rsid w:val="002456BD"/>
    <w:rsid w:val="00245B27"/>
    <w:rsid w:val="00246062"/>
    <w:rsid w:val="002467DD"/>
    <w:rsid w:val="00247D09"/>
    <w:rsid w:val="00250426"/>
    <w:rsid w:val="0025209A"/>
    <w:rsid w:val="00256CC0"/>
    <w:rsid w:val="00257C53"/>
    <w:rsid w:val="00261DCB"/>
    <w:rsid w:val="002656C8"/>
    <w:rsid w:val="002706FF"/>
    <w:rsid w:val="002715C0"/>
    <w:rsid w:val="002739F4"/>
    <w:rsid w:val="00275A6D"/>
    <w:rsid w:val="00280CF8"/>
    <w:rsid w:val="0028180D"/>
    <w:rsid w:val="00281F32"/>
    <w:rsid w:val="00285F5F"/>
    <w:rsid w:val="00286F97"/>
    <w:rsid w:val="002873F8"/>
    <w:rsid w:val="00292E24"/>
    <w:rsid w:val="002931CF"/>
    <w:rsid w:val="00294BD4"/>
    <w:rsid w:val="002A0A43"/>
    <w:rsid w:val="002A383C"/>
    <w:rsid w:val="002A5E53"/>
    <w:rsid w:val="002A5F28"/>
    <w:rsid w:val="002A74E3"/>
    <w:rsid w:val="002B6275"/>
    <w:rsid w:val="002C3BDC"/>
    <w:rsid w:val="002C7C7D"/>
    <w:rsid w:val="002D076C"/>
    <w:rsid w:val="002D1E26"/>
    <w:rsid w:val="002D28E6"/>
    <w:rsid w:val="002D3FC8"/>
    <w:rsid w:val="002D42CA"/>
    <w:rsid w:val="002D7273"/>
    <w:rsid w:val="002D7CFA"/>
    <w:rsid w:val="002E00F5"/>
    <w:rsid w:val="002E05D4"/>
    <w:rsid w:val="002E21C7"/>
    <w:rsid w:val="002E280E"/>
    <w:rsid w:val="002E2C70"/>
    <w:rsid w:val="002E3B4B"/>
    <w:rsid w:val="002E4673"/>
    <w:rsid w:val="002E5C69"/>
    <w:rsid w:val="002E641D"/>
    <w:rsid w:val="002E726E"/>
    <w:rsid w:val="002F02AC"/>
    <w:rsid w:val="002F6842"/>
    <w:rsid w:val="002F764C"/>
    <w:rsid w:val="00303B59"/>
    <w:rsid w:val="0030481F"/>
    <w:rsid w:val="0030574F"/>
    <w:rsid w:val="00306787"/>
    <w:rsid w:val="00311D15"/>
    <w:rsid w:val="0031358A"/>
    <w:rsid w:val="00314457"/>
    <w:rsid w:val="00314717"/>
    <w:rsid w:val="003162F7"/>
    <w:rsid w:val="00317560"/>
    <w:rsid w:val="0032236A"/>
    <w:rsid w:val="00330763"/>
    <w:rsid w:val="0033219C"/>
    <w:rsid w:val="00334AD7"/>
    <w:rsid w:val="00335D6F"/>
    <w:rsid w:val="00335E4B"/>
    <w:rsid w:val="00340741"/>
    <w:rsid w:val="003424AD"/>
    <w:rsid w:val="00342980"/>
    <w:rsid w:val="003432B0"/>
    <w:rsid w:val="00344C7B"/>
    <w:rsid w:val="0034517B"/>
    <w:rsid w:val="00350371"/>
    <w:rsid w:val="003503B2"/>
    <w:rsid w:val="00350F8A"/>
    <w:rsid w:val="00356C39"/>
    <w:rsid w:val="00361254"/>
    <w:rsid w:val="0036145D"/>
    <w:rsid w:val="00362820"/>
    <w:rsid w:val="00362E31"/>
    <w:rsid w:val="0036445D"/>
    <w:rsid w:val="003671FD"/>
    <w:rsid w:val="00367FF4"/>
    <w:rsid w:val="00370815"/>
    <w:rsid w:val="00373C72"/>
    <w:rsid w:val="00373EEA"/>
    <w:rsid w:val="003741D8"/>
    <w:rsid w:val="003766B9"/>
    <w:rsid w:val="00380BCF"/>
    <w:rsid w:val="0038402C"/>
    <w:rsid w:val="00386EC9"/>
    <w:rsid w:val="003902AF"/>
    <w:rsid w:val="003906FD"/>
    <w:rsid w:val="0039261D"/>
    <w:rsid w:val="00396CA7"/>
    <w:rsid w:val="003A0B7E"/>
    <w:rsid w:val="003A1AF2"/>
    <w:rsid w:val="003A2D2F"/>
    <w:rsid w:val="003A2D48"/>
    <w:rsid w:val="003A37FE"/>
    <w:rsid w:val="003A4973"/>
    <w:rsid w:val="003A6D4C"/>
    <w:rsid w:val="003A6DD9"/>
    <w:rsid w:val="003B0ACD"/>
    <w:rsid w:val="003B0F4B"/>
    <w:rsid w:val="003B10CA"/>
    <w:rsid w:val="003C4A9D"/>
    <w:rsid w:val="003C4F3F"/>
    <w:rsid w:val="003C5661"/>
    <w:rsid w:val="003C62EB"/>
    <w:rsid w:val="003C76BC"/>
    <w:rsid w:val="003C7DFB"/>
    <w:rsid w:val="003D0F4F"/>
    <w:rsid w:val="003D4CEF"/>
    <w:rsid w:val="003D50B2"/>
    <w:rsid w:val="003D6A86"/>
    <w:rsid w:val="003D7691"/>
    <w:rsid w:val="003E2E4D"/>
    <w:rsid w:val="003E2FAF"/>
    <w:rsid w:val="003E5867"/>
    <w:rsid w:val="003E6BF1"/>
    <w:rsid w:val="003E75CC"/>
    <w:rsid w:val="003F18C7"/>
    <w:rsid w:val="003F1D30"/>
    <w:rsid w:val="003F3C2F"/>
    <w:rsid w:val="003F51DC"/>
    <w:rsid w:val="0040349F"/>
    <w:rsid w:val="004072C8"/>
    <w:rsid w:val="0041189D"/>
    <w:rsid w:val="00412D4C"/>
    <w:rsid w:val="00415115"/>
    <w:rsid w:val="00416D83"/>
    <w:rsid w:val="004222B0"/>
    <w:rsid w:val="00425258"/>
    <w:rsid w:val="004264ED"/>
    <w:rsid w:val="00427A10"/>
    <w:rsid w:val="004310C3"/>
    <w:rsid w:val="00431384"/>
    <w:rsid w:val="004315AB"/>
    <w:rsid w:val="004325A6"/>
    <w:rsid w:val="00435C45"/>
    <w:rsid w:val="004368C4"/>
    <w:rsid w:val="00437B87"/>
    <w:rsid w:val="004407A4"/>
    <w:rsid w:val="00441035"/>
    <w:rsid w:val="00442D3F"/>
    <w:rsid w:val="00443B8F"/>
    <w:rsid w:val="00444369"/>
    <w:rsid w:val="00446A64"/>
    <w:rsid w:val="00447E90"/>
    <w:rsid w:val="00450B60"/>
    <w:rsid w:val="00450B82"/>
    <w:rsid w:val="00451D7D"/>
    <w:rsid w:val="0045310F"/>
    <w:rsid w:val="00453FF2"/>
    <w:rsid w:val="004542B7"/>
    <w:rsid w:val="00454A40"/>
    <w:rsid w:val="004560C8"/>
    <w:rsid w:val="00460F2C"/>
    <w:rsid w:val="00463371"/>
    <w:rsid w:val="00466775"/>
    <w:rsid w:val="00471AC4"/>
    <w:rsid w:val="00473704"/>
    <w:rsid w:val="00475296"/>
    <w:rsid w:val="00476055"/>
    <w:rsid w:val="004774DA"/>
    <w:rsid w:val="00477B3D"/>
    <w:rsid w:val="004829BB"/>
    <w:rsid w:val="00483565"/>
    <w:rsid w:val="0048449E"/>
    <w:rsid w:val="00490000"/>
    <w:rsid w:val="00491E69"/>
    <w:rsid w:val="00493529"/>
    <w:rsid w:val="00496E24"/>
    <w:rsid w:val="00496E2D"/>
    <w:rsid w:val="004A4108"/>
    <w:rsid w:val="004A46BC"/>
    <w:rsid w:val="004A47ED"/>
    <w:rsid w:val="004A5784"/>
    <w:rsid w:val="004A60E9"/>
    <w:rsid w:val="004B0495"/>
    <w:rsid w:val="004B1614"/>
    <w:rsid w:val="004B398C"/>
    <w:rsid w:val="004B740B"/>
    <w:rsid w:val="004B78DE"/>
    <w:rsid w:val="004C0723"/>
    <w:rsid w:val="004C1A74"/>
    <w:rsid w:val="004C1D95"/>
    <w:rsid w:val="004C58BF"/>
    <w:rsid w:val="004C5C64"/>
    <w:rsid w:val="004C70EF"/>
    <w:rsid w:val="004D0DE5"/>
    <w:rsid w:val="004D1EDC"/>
    <w:rsid w:val="004D2F63"/>
    <w:rsid w:val="004D3A81"/>
    <w:rsid w:val="004E0650"/>
    <w:rsid w:val="004E12F7"/>
    <w:rsid w:val="004E2604"/>
    <w:rsid w:val="004E6AEC"/>
    <w:rsid w:val="004E6B03"/>
    <w:rsid w:val="004F2FF7"/>
    <w:rsid w:val="004F655E"/>
    <w:rsid w:val="004F6FE6"/>
    <w:rsid w:val="00501F45"/>
    <w:rsid w:val="00502ED7"/>
    <w:rsid w:val="00504B8C"/>
    <w:rsid w:val="00505758"/>
    <w:rsid w:val="00505A80"/>
    <w:rsid w:val="00505C9A"/>
    <w:rsid w:val="00505D9E"/>
    <w:rsid w:val="00505F9A"/>
    <w:rsid w:val="005069E1"/>
    <w:rsid w:val="00506FA9"/>
    <w:rsid w:val="0051012E"/>
    <w:rsid w:val="005110A2"/>
    <w:rsid w:val="0051140D"/>
    <w:rsid w:val="00513B11"/>
    <w:rsid w:val="00516066"/>
    <w:rsid w:val="00516C78"/>
    <w:rsid w:val="005205D1"/>
    <w:rsid w:val="00521776"/>
    <w:rsid w:val="00522C8D"/>
    <w:rsid w:val="00522D5C"/>
    <w:rsid w:val="00526682"/>
    <w:rsid w:val="00530F64"/>
    <w:rsid w:val="00532C19"/>
    <w:rsid w:val="0053345A"/>
    <w:rsid w:val="00535706"/>
    <w:rsid w:val="0053599E"/>
    <w:rsid w:val="005366EA"/>
    <w:rsid w:val="00537A12"/>
    <w:rsid w:val="005402C8"/>
    <w:rsid w:val="005413D7"/>
    <w:rsid w:val="00542EED"/>
    <w:rsid w:val="005468A6"/>
    <w:rsid w:val="00547A63"/>
    <w:rsid w:val="00551DA6"/>
    <w:rsid w:val="0055476C"/>
    <w:rsid w:val="00554AAA"/>
    <w:rsid w:val="00555065"/>
    <w:rsid w:val="0056009E"/>
    <w:rsid w:val="00560FFD"/>
    <w:rsid w:val="0056117D"/>
    <w:rsid w:val="00561E98"/>
    <w:rsid w:val="00562312"/>
    <w:rsid w:val="00562FDB"/>
    <w:rsid w:val="00563BB4"/>
    <w:rsid w:val="00564BDD"/>
    <w:rsid w:val="00564D7E"/>
    <w:rsid w:val="0056686E"/>
    <w:rsid w:val="00566DB4"/>
    <w:rsid w:val="0057098A"/>
    <w:rsid w:val="00571475"/>
    <w:rsid w:val="0057163B"/>
    <w:rsid w:val="0057313A"/>
    <w:rsid w:val="005759D0"/>
    <w:rsid w:val="00576F86"/>
    <w:rsid w:val="00580D4B"/>
    <w:rsid w:val="00580F0E"/>
    <w:rsid w:val="0058251D"/>
    <w:rsid w:val="00583382"/>
    <w:rsid w:val="00587CBA"/>
    <w:rsid w:val="00590A94"/>
    <w:rsid w:val="00590F28"/>
    <w:rsid w:val="00592B63"/>
    <w:rsid w:val="00592DEA"/>
    <w:rsid w:val="005A1103"/>
    <w:rsid w:val="005A1582"/>
    <w:rsid w:val="005A3883"/>
    <w:rsid w:val="005A3C2D"/>
    <w:rsid w:val="005A5FA7"/>
    <w:rsid w:val="005B16EF"/>
    <w:rsid w:val="005B1B34"/>
    <w:rsid w:val="005B493D"/>
    <w:rsid w:val="005C2100"/>
    <w:rsid w:val="005C2CFE"/>
    <w:rsid w:val="005C62CF"/>
    <w:rsid w:val="005C6DB7"/>
    <w:rsid w:val="005C7875"/>
    <w:rsid w:val="005D0907"/>
    <w:rsid w:val="005D0AE2"/>
    <w:rsid w:val="005D1099"/>
    <w:rsid w:val="005D1909"/>
    <w:rsid w:val="005D3037"/>
    <w:rsid w:val="005D40E7"/>
    <w:rsid w:val="005D4AB8"/>
    <w:rsid w:val="005D5A33"/>
    <w:rsid w:val="005D7686"/>
    <w:rsid w:val="005E1A3E"/>
    <w:rsid w:val="005E2389"/>
    <w:rsid w:val="005E38E0"/>
    <w:rsid w:val="005E4221"/>
    <w:rsid w:val="005E4E0B"/>
    <w:rsid w:val="005E5AFA"/>
    <w:rsid w:val="005E6564"/>
    <w:rsid w:val="005E76B3"/>
    <w:rsid w:val="005F0D35"/>
    <w:rsid w:val="005F246C"/>
    <w:rsid w:val="005F25BB"/>
    <w:rsid w:val="005F2FCD"/>
    <w:rsid w:val="006004DF"/>
    <w:rsid w:val="00603BD3"/>
    <w:rsid w:val="0060464E"/>
    <w:rsid w:val="00604A20"/>
    <w:rsid w:val="00605F5A"/>
    <w:rsid w:val="006061A7"/>
    <w:rsid w:val="006062EB"/>
    <w:rsid w:val="00606BD2"/>
    <w:rsid w:val="00606F3C"/>
    <w:rsid w:val="006075AE"/>
    <w:rsid w:val="00610AD9"/>
    <w:rsid w:val="006141CC"/>
    <w:rsid w:val="00616AD6"/>
    <w:rsid w:val="00616C2C"/>
    <w:rsid w:val="00620720"/>
    <w:rsid w:val="00620816"/>
    <w:rsid w:val="00621139"/>
    <w:rsid w:val="006232FB"/>
    <w:rsid w:val="006239F7"/>
    <w:rsid w:val="00624194"/>
    <w:rsid w:val="00625B0E"/>
    <w:rsid w:val="00626972"/>
    <w:rsid w:val="00630F6E"/>
    <w:rsid w:val="006339BE"/>
    <w:rsid w:val="00640235"/>
    <w:rsid w:val="0064051E"/>
    <w:rsid w:val="00640710"/>
    <w:rsid w:val="006427B6"/>
    <w:rsid w:val="0064508D"/>
    <w:rsid w:val="00646C02"/>
    <w:rsid w:val="006509B3"/>
    <w:rsid w:val="0065425C"/>
    <w:rsid w:val="006569B1"/>
    <w:rsid w:val="00657D4B"/>
    <w:rsid w:val="00662EC8"/>
    <w:rsid w:val="0067084E"/>
    <w:rsid w:val="00672CBB"/>
    <w:rsid w:val="00673043"/>
    <w:rsid w:val="00673D7E"/>
    <w:rsid w:val="0067439D"/>
    <w:rsid w:val="00674D9C"/>
    <w:rsid w:val="00675776"/>
    <w:rsid w:val="00676B1B"/>
    <w:rsid w:val="00677776"/>
    <w:rsid w:val="00680029"/>
    <w:rsid w:val="00680395"/>
    <w:rsid w:val="006836D8"/>
    <w:rsid w:val="006850F1"/>
    <w:rsid w:val="00685195"/>
    <w:rsid w:val="0068526D"/>
    <w:rsid w:val="006856C6"/>
    <w:rsid w:val="00691748"/>
    <w:rsid w:val="006922AD"/>
    <w:rsid w:val="006926A0"/>
    <w:rsid w:val="00692713"/>
    <w:rsid w:val="006A015F"/>
    <w:rsid w:val="006A22F2"/>
    <w:rsid w:val="006A33AC"/>
    <w:rsid w:val="006A35C9"/>
    <w:rsid w:val="006A41F9"/>
    <w:rsid w:val="006A5EE1"/>
    <w:rsid w:val="006B023A"/>
    <w:rsid w:val="006B0917"/>
    <w:rsid w:val="006B14A4"/>
    <w:rsid w:val="006B1876"/>
    <w:rsid w:val="006B2CA8"/>
    <w:rsid w:val="006B74D0"/>
    <w:rsid w:val="006B7B2D"/>
    <w:rsid w:val="006C12E0"/>
    <w:rsid w:val="006C1308"/>
    <w:rsid w:val="006C3BCF"/>
    <w:rsid w:val="006C4115"/>
    <w:rsid w:val="006C4917"/>
    <w:rsid w:val="006C6743"/>
    <w:rsid w:val="006D15E6"/>
    <w:rsid w:val="006D22D1"/>
    <w:rsid w:val="006D24DE"/>
    <w:rsid w:val="006D2E6D"/>
    <w:rsid w:val="006D5D36"/>
    <w:rsid w:val="006D6B52"/>
    <w:rsid w:val="006E03D0"/>
    <w:rsid w:val="006E0957"/>
    <w:rsid w:val="006E1042"/>
    <w:rsid w:val="006E2632"/>
    <w:rsid w:val="006E2735"/>
    <w:rsid w:val="006E4692"/>
    <w:rsid w:val="006E582F"/>
    <w:rsid w:val="006E7C87"/>
    <w:rsid w:val="006E7F96"/>
    <w:rsid w:val="006F5363"/>
    <w:rsid w:val="006F59F2"/>
    <w:rsid w:val="006F6774"/>
    <w:rsid w:val="006F73E5"/>
    <w:rsid w:val="00700F2D"/>
    <w:rsid w:val="007010F2"/>
    <w:rsid w:val="00702201"/>
    <w:rsid w:val="00703F54"/>
    <w:rsid w:val="00705801"/>
    <w:rsid w:val="0070619E"/>
    <w:rsid w:val="00707641"/>
    <w:rsid w:val="007101C7"/>
    <w:rsid w:val="0071187E"/>
    <w:rsid w:val="00711E60"/>
    <w:rsid w:val="00711E9A"/>
    <w:rsid w:val="0071478C"/>
    <w:rsid w:val="00722FD2"/>
    <w:rsid w:val="007233F2"/>
    <w:rsid w:val="00723FAE"/>
    <w:rsid w:val="00724415"/>
    <w:rsid w:val="00724814"/>
    <w:rsid w:val="007254C4"/>
    <w:rsid w:val="007264A0"/>
    <w:rsid w:val="00726EF0"/>
    <w:rsid w:val="007271DB"/>
    <w:rsid w:val="007302C1"/>
    <w:rsid w:val="00730936"/>
    <w:rsid w:val="00730C23"/>
    <w:rsid w:val="00731B8D"/>
    <w:rsid w:val="0073205B"/>
    <w:rsid w:val="00733986"/>
    <w:rsid w:val="00735628"/>
    <w:rsid w:val="00736DD5"/>
    <w:rsid w:val="00737321"/>
    <w:rsid w:val="00741275"/>
    <w:rsid w:val="0074716B"/>
    <w:rsid w:val="00751C07"/>
    <w:rsid w:val="00755EEE"/>
    <w:rsid w:val="00760427"/>
    <w:rsid w:val="00760934"/>
    <w:rsid w:val="00762719"/>
    <w:rsid w:val="007643D6"/>
    <w:rsid w:val="00770EF4"/>
    <w:rsid w:val="007762FA"/>
    <w:rsid w:val="00776F49"/>
    <w:rsid w:val="00782193"/>
    <w:rsid w:val="00782BE7"/>
    <w:rsid w:val="00783C5A"/>
    <w:rsid w:val="00784EC3"/>
    <w:rsid w:val="007864C5"/>
    <w:rsid w:val="00787021"/>
    <w:rsid w:val="007905DD"/>
    <w:rsid w:val="00790B1E"/>
    <w:rsid w:val="00791BF1"/>
    <w:rsid w:val="00793F26"/>
    <w:rsid w:val="007940EA"/>
    <w:rsid w:val="00794494"/>
    <w:rsid w:val="007A09CA"/>
    <w:rsid w:val="007A2676"/>
    <w:rsid w:val="007A46C1"/>
    <w:rsid w:val="007A4CEE"/>
    <w:rsid w:val="007A4FD2"/>
    <w:rsid w:val="007A53C1"/>
    <w:rsid w:val="007A59BE"/>
    <w:rsid w:val="007B171A"/>
    <w:rsid w:val="007B21D8"/>
    <w:rsid w:val="007B3080"/>
    <w:rsid w:val="007B464F"/>
    <w:rsid w:val="007C01BA"/>
    <w:rsid w:val="007C6750"/>
    <w:rsid w:val="007D078C"/>
    <w:rsid w:val="007D1EC5"/>
    <w:rsid w:val="007D43F0"/>
    <w:rsid w:val="007D5686"/>
    <w:rsid w:val="007D79DB"/>
    <w:rsid w:val="007E0134"/>
    <w:rsid w:val="007E0A78"/>
    <w:rsid w:val="007E0C41"/>
    <w:rsid w:val="007E1B31"/>
    <w:rsid w:val="007E3C1D"/>
    <w:rsid w:val="007E439C"/>
    <w:rsid w:val="007F28DF"/>
    <w:rsid w:val="007F2CFF"/>
    <w:rsid w:val="007F3042"/>
    <w:rsid w:val="007F58AC"/>
    <w:rsid w:val="007F5985"/>
    <w:rsid w:val="008025C6"/>
    <w:rsid w:val="00806100"/>
    <w:rsid w:val="0080615B"/>
    <w:rsid w:val="00806EDA"/>
    <w:rsid w:val="00812E47"/>
    <w:rsid w:val="00814C78"/>
    <w:rsid w:val="008208A6"/>
    <w:rsid w:val="00820D86"/>
    <w:rsid w:val="00823A54"/>
    <w:rsid w:val="00825320"/>
    <w:rsid w:val="00826788"/>
    <w:rsid w:val="008335A9"/>
    <w:rsid w:val="00833A67"/>
    <w:rsid w:val="0083501F"/>
    <w:rsid w:val="0083532C"/>
    <w:rsid w:val="00835929"/>
    <w:rsid w:val="0084105F"/>
    <w:rsid w:val="00841E99"/>
    <w:rsid w:val="00843CD4"/>
    <w:rsid w:val="00850581"/>
    <w:rsid w:val="00850A9F"/>
    <w:rsid w:val="00852125"/>
    <w:rsid w:val="00861E78"/>
    <w:rsid w:val="00862F6C"/>
    <w:rsid w:val="00864C7A"/>
    <w:rsid w:val="00866611"/>
    <w:rsid w:val="0086727C"/>
    <w:rsid w:val="00867416"/>
    <w:rsid w:val="008677D1"/>
    <w:rsid w:val="008703D1"/>
    <w:rsid w:val="00874523"/>
    <w:rsid w:val="00874A6A"/>
    <w:rsid w:val="0088160E"/>
    <w:rsid w:val="00884063"/>
    <w:rsid w:val="00884588"/>
    <w:rsid w:val="008860CB"/>
    <w:rsid w:val="0088684E"/>
    <w:rsid w:val="0089238F"/>
    <w:rsid w:val="00893362"/>
    <w:rsid w:val="008942A1"/>
    <w:rsid w:val="00895251"/>
    <w:rsid w:val="00895372"/>
    <w:rsid w:val="00896D05"/>
    <w:rsid w:val="008A1E15"/>
    <w:rsid w:val="008A347C"/>
    <w:rsid w:val="008A5F39"/>
    <w:rsid w:val="008A785E"/>
    <w:rsid w:val="008B32FC"/>
    <w:rsid w:val="008B3F62"/>
    <w:rsid w:val="008B4532"/>
    <w:rsid w:val="008B46C6"/>
    <w:rsid w:val="008B5C82"/>
    <w:rsid w:val="008C13ED"/>
    <w:rsid w:val="008C2937"/>
    <w:rsid w:val="008C4E74"/>
    <w:rsid w:val="008C629F"/>
    <w:rsid w:val="008C7390"/>
    <w:rsid w:val="008D06F6"/>
    <w:rsid w:val="008D2596"/>
    <w:rsid w:val="008D669E"/>
    <w:rsid w:val="008D6800"/>
    <w:rsid w:val="008E462E"/>
    <w:rsid w:val="008E7F9D"/>
    <w:rsid w:val="008F4974"/>
    <w:rsid w:val="008F72C0"/>
    <w:rsid w:val="00901C2E"/>
    <w:rsid w:val="00902A7E"/>
    <w:rsid w:val="00902E52"/>
    <w:rsid w:val="009049E1"/>
    <w:rsid w:val="0090504B"/>
    <w:rsid w:val="00907949"/>
    <w:rsid w:val="00910AA0"/>
    <w:rsid w:val="00910DDD"/>
    <w:rsid w:val="00911C17"/>
    <w:rsid w:val="00911F65"/>
    <w:rsid w:val="00912CF5"/>
    <w:rsid w:val="00916996"/>
    <w:rsid w:val="009214D6"/>
    <w:rsid w:val="00924CE3"/>
    <w:rsid w:val="00926305"/>
    <w:rsid w:val="00926455"/>
    <w:rsid w:val="00931554"/>
    <w:rsid w:val="00932087"/>
    <w:rsid w:val="009362A9"/>
    <w:rsid w:val="00942DF8"/>
    <w:rsid w:val="00944915"/>
    <w:rsid w:val="00944ACE"/>
    <w:rsid w:val="00945DFB"/>
    <w:rsid w:val="00946052"/>
    <w:rsid w:val="00946279"/>
    <w:rsid w:val="0094753C"/>
    <w:rsid w:val="00947CE1"/>
    <w:rsid w:val="00954D15"/>
    <w:rsid w:val="0096242F"/>
    <w:rsid w:val="009660E5"/>
    <w:rsid w:val="0097424C"/>
    <w:rsid w:val="009749E8"/>
    <w:rsid w:val="00975981"/>
    <w:rsid w:val="009773BA"/>
    <w:rsid w:val="00980FD0"/>
    <w:rsid w:val="0098190B"/>
    <w:rsid w:val="009837A0"/>
    <w:rsid w:val="00984604"/>
    <w:rsid w:val="00985061"/>
    <w:rsid w:val="00986334"/>
    <w:rsid w:val="00990BCE"/>
    <w:rsid w:val="00992199"/>
    <w:rsid w:val="00993FCF"/>
    <w:rsid w:val="009A0161"/>
    <w:rsid w:val="009A066D"/>
    <w:rsid w:val="009A2478"/>
    <w:rsid w:val="009A2C26"/>
    <w:rsid w:val="009A65D6"/>
    <w:rsid w:val="009A6ACE"/>
    <w:rsid w:val="009A7C21"/>
    <w:rsid w:val="009B0BB9"/>
    <w:rsid w:val="009B2D96"/>
    <w:rsid w:val="009B42DD"/>
    <w:rsid w:val="009B6025"/>
    <w:rsid w:val="009B674B"/>
    <w:rsid w:val="009B6E16"/>
    <w:rsid w:val="009C57D0"/>
    <w:rsid w:val="009C7614"/>
    <w:rsid w:val="009C7621"/>
    <w:rsid w:val="009D0D6F"/>
    <w:rsid w:val="009D3C94"/>
    <w:rsid w:val="009D3DA4"/>
    <w:rsid w:val="009D47E8"/>
    <w:rsid w:val="009D49C2"/>
    <w:rsid w:val="009D55B7"/>
    <w:rsid w:val="009D60D9"/>
    <w:rsid w:val="009D6653"/>
    <w:rsid w:val="009D71AA"/>
    <w:rsid w:val="009E47A1"/>
    <w:rsid w:val="009F1B44"/>
    <w:rsid w:val="00A00009"/>
    <w:rsid w:val="00A0076F"/>
    <w:rsid w:val="00A00AAB"/>
    <w:rsid w:val="00A01F78"/>
    <w:rsid w:val="00A059A7"/>
    <w:rsid w:val="00A05A19"/>
    <w:rsid w:val="00A070E6"/>
    <w:rsid w:val="00A07C78"/>
    <w:rsid w:val="00A108F3"/>
    <w:rsid w:val="00A12A82"/>
    <w:rsid w:val="00A12EDC"/>
    <w:rsid w:val="00A138D8"/>
    <w:rsid w:val="00A13EBE"/>
    <w:rsid w:val="00A1674E"/>
    <w:rsid w:val="00A2027E"/>
    <w:rsid w:val="00A211B1"/>
    <w:rsid w:val="00A23619"/>
    <w:rsid w:val="00A2419F"/>
    <w:rsid w:val="00A242A0"/>
    <w:rsid w:val="00A24A09"/>
    <w:rsid w:val="00A32C05"/>
    <w:rsid w:val="00A340AF"/>
    <w:rsid w:val="00A34B6E"/>
    <w:rsid w:val="00A35F62"/>
    <w:rsid w:val="00A46A1F"/>
    <w:rsid w:val="00A471F5"/>
    <w:rsid w:val="00A47651"/>
    <w:rsid w:val="00A51EA8"/>
    <w:rsid w:val="00A536DA"/>
    <w:rsid w:val="00A53F9C"/>
    <w:rsid w:val="00A540C6"/>
    <w:rsid w:val="00A545BF"/>
    <w:rsid w:val="00A54A55"/>
    <w:rsid w:val="00A5636E"/>
    <w:rsid w:val="00A5727A"/>
    <w:rsid w:val="00A60DD4"/>
    <w:rsid w:val="00A62E2D"/>
    <w:rsid w:val="00A6344E"/>
    <w:rsid w:val="00A70FA0"/>
    <w:rsid w:val="00A72EB0"/>
    <w:rsid w:val="00A73A81"/>
    <w:rsid w:val="00A774B4"/>
    <w:rsid w:val="00A81C83"/>
    <w:rsid w:val="00A838D2"/>
    <w:rsid w:val="00A84934"/>
    <w:rsid w:val="00A85AB0"/>
    <w:rsid w:val="00A85ABF"/>
    <w:rsid w:val="00A85BF5"/>
    <w:rsid w:val="00A90E7C"/>
    <w:rsid w:val="00A91226"/>
    <w:rsid w:val="00A93A5F"/>
    <w:rsid w:val="00A960A2"/>
    <w:rsid w:val="00A9668B"/>
    <w:rsid w:val="00A971B9"/>
    <w:rsid w:val="00AA59B4"/>
    <w:rsid w:val="00AA6264"/>
    <w:rsid w:val="00AA685B"/>
    <w:rsid w:val="00AB035E"/>
    <w:rsid w:val="00AB0E8D"/>
    <w:rsid w:val="00AB2106"/>
    <w:rsid w:val="00AB6C74"/>
    <w:rsid w:val="00AC1169"/>
    <w:rsid w:val="00AC2403"/>
    <w:rsid w:val="00AC59BB"/>
    <w:rsid w:val="00AD1669"/>
    <w:rsid w:val="00AD3CAA"/>
    <w:rsid w:val="00AD3CD5"/>
    <w:rsid w:val="00AD40AA"/>
    <w:rsid w:val="00AD48CA"/>
    <w:rsid w:val="00AD6253"/>
    <w:rsid w:val="00AD6AD1"/>
    <w:rsid w:val="00AE0EB3"/>
    <w:rsid w:val="00AE3D80"/>
    <w:rsid w:val="00AE65C8"/>
    <w:rsid w:val="00AE6715"/>
    <w:rsid w:val="00AF0530"/>
    <w:rsid w:val="00AF411B"/>
    <w:rsid w:val="00AF4E8B"/>
    <w:rsid w:val="00AF5026"/>
    <w:rsid w:val="00AF6833"/>
    <w:rsid w:val="00AF70A4"/>
    <w:rsid w:val="00AF7833"/>
    <w:rsid w:val="00B02D6E"/>
    <w:rsid w:val="00B045BD"/>
    <w:rsid w:val="00B15089"/>
    <w:rsid w:val="00B17F06"/>
    <w:rsid w:val="00B20B81"/>
    <w:rsid w:val="00B21E9F"/>
    <w:rsid w:val="00B22CFE"/>
    <w:rsid w:val="00B24781"/>
    <w:rsid w:val="00B2508B"/>
    <w:rsid w:val="00B25970"/>
    <w:rsid w:val="00B259D0"/>
    <w:rsid w:val="00B26517"/>
    <w:rsid w:val="00B27ED2"/>
    <w:rsid w:val="00B30AD0"/>
    <w:rsid w:val="00B30ECA"/>
    <w:rsid w:val="00B32D9B"/>
    <w:rsid w:val="00B336A5"/>
    <w:rsid w:val="00B34F45"/>
    <w:rsid w:val="00B3535A"/>
    <w:rsid w:val="00B361F3"/>
    <w:rsid w:val="00B363B9"/>
    <w:rsid w:val="00B369A7"/>
    <w:rsid w:val="00B41721"/>
    <w:rsid w:val="00B43317"/>
    <w:rsid w:val="00B43631"/>
    <w:rsid w:val="00B43813"/>
    <w:rsid w:val="00B439BD"/>
    <w:rsid w:val="00B4561B"/>
    <w:rsid w:val="00B46459"/>
    <w:rsid w:val="00B46EDA"/>
    <w:rsid w:val="00B500BE"/>
    <w:rsid w:val="00B5064A"/>
    <w:rsid w:val="00B5146F"/>
    <w:rsid w:val="00B521B1"/>
    <w:rsid w:val="00B53F99"/>
    <w:rsid w:val="00B54085"/>
    <w:rsid w:val="00B553E0"/>
    <w:rsid w:val="00B56443"/>
    <w:rsid w:val="00B61BAC"/>
    <w:rsid w:val="00B63663"/>
    <w:rsid w:val="00B64ADE"/>
    <w:rsid w:val="00B64D5C"/>
    <w:rsid w:val="00B72E2D"/>
    <w:rsid w:val="00B73500"/>
    <w:rsid w:val="00B7488B"/>
    <w:rsid w:val="00B76974"/>
    <w:rsid w:val="00B84119"/>
    <w:rsid w:val="00B84195"/>
    <w:rsid w:val="00B84439"/>
    <w:rsid w:val="00B856E3"/>
    <w:rsid w:val="00B86F4C"/>
    <w:rsid w:val="00B90E20"/>
    <w:rsid w:val="00B97A21"/>
    <w:rsid w:val="00BA26F4"/>
    <w:rsid w:val="00BA2DBC"/>
    <w:rsid w:val="00BA3B77"/>
    <w:rsid w:val="00BA4CCF"/>
    <w:rsid w:val="00BA6B3C"/>
    <w:rsid w:val="00BB0C7D"/>
    <w:rsid w:val="00BB0F88"/>
    <w:rsid w:val="00BB1691"/>
    <w:rsid w:val="00BC1315"/>
    <w:rsid w:val="00BC150A"/>
    <w:rsid w:val="00BC26CB"/>
    <w:rsid w:val="00BC6323"/>
    <w:rsid w:val="00BC64FA"/>
    <w:rsid w:val="00BD01EF"/>
    <w:rsid w:val="00BD0D81"/>
    <w:rsid w:val="00BD4781"/>
    <w:rsid w:val="00BD4F6F"/>
    <w:rsid w:val="00BD5803"/>
    <w:rsid w:val="00BD6133"/>
    <w:rsid w:val="00BD765B"/>
    <w:rsid w:val="00BE0004"/>
    <w:rsid w:val="00BE0FC8"/>
    <w:rsid w:val="00BE2840"/>
    <w:rsid w:val="00BE3D10"/>
    <w:rsid w:val="00BE5693"/>
    <w:rsid w:val="00BF0723"/>
    <w:rsid w:val="00BF2E17"/>
    <w:rsid w:val="00BF4B8D"/>
    <w:rsid w:val="00BF5EAC"/>
    <w:rsid w:val="00C0094A"/>
    <w:rsid w:val="00C02006"/>
    <w:rsid w:val="00C032DC"/>
    <w:rsid w:val="00C05398"/>
    <w:rsid w:val="00C11FE4"/>
    <w:rsid w:val="00C1743A"/>
    <w:rsid w:val="00C17B68"/>
    <w:rsid w:val="00C22A43"/>
    <w:rsid w:val="00C24FEB"/>
    <w:rsid w:val="00C31637"/>
    <w:rsid w:val="00C3324C"/>
    <w:rsid w:val="00C34263"/>
    <w:rsid w:val="00C34747"/>
    <w:rsid w:val="00C3548B"/>
    <w:rsid w:val="00C35540"/>
    <w:rsid w:val="00C3556F"/>
    <w:rsid w:val="00C36DCF"/>
    <w:rsid w:val="00C37BD3"/>
    <w:rsid w:val="00C408AF"/>
    <w:rsid w:val="00C42416"/>
    <w:rsid w:val="00C46143"/>
    <w:rsid w:val="00C51493"/>
    <w:rsid w:val="00C5465A"/>
    <w:rsid w:val="00C54B71"/>
    <w:rsid w:val="00C60FF3"/>
    <w:rsid w:val="00C71A71"/>
    <w:rsid w:val="00C71EBF"/>
    <w:rsid w:val="00C73753"/>
    <w:rsid w:val="00C7560C"/>
    <w:rsid w:val="00C756E0"/>
    <w:rsid w:val="00C7646B"/>
    <w:rsid w:val="00C766D9"/>
    <w:rsid w:val="00C80369"/>
    <w:rsid w:val="00C822D6"/>
    <w:rsid w:val="00C87C65"/>
    <w:rsid w:val="00C9146D"/>
    <w:rsid w:val="00C91B17"/>
    <w:rsid w:val="00C93A26"/>
    <w:rsid w:val="00C93D8F"/>
    <w:rsid w:val="00C95180"/>
    <w:rsid w:val="00CA02F6"/>
    <w:rsid w:val="00CA034B"/>
    <w:rsid w:val="00CA0570"/>
    <w:rsid w:val="00CA0D41"/>
    <w:rsid w:val="00CA11FD"/>
    <w:rsid w:val="00CA3009"/>
    <w:rsid w:val="00CB1AEE"/>
    <w:rsid w:val="00CB4FC9"/>
    <w:rsid w:val="00CB6312"/>
    <w:rsid w:val="00CB7B56"/>
    <w:rsid w:val="00CC060A"/>
    <w:rsid w:val="00CC0FDB"/>
    <w:rsid w:val="00CC22ED"/>
    <w:rsid w:val="00CC5290"/>
    <w:rsid w:val="00CC6768"/>
    <w:rsid w:val="00CC7D1A"/>
    <w:rsid w:val="00CD03ED"/>
    <w:rsid w:val="00CD198F"/>
    <w:rsid w:val="00CD2092"/>
    <w:rsid w:val="00CD27D4"/>
    <w:rsid w:val="00CD55CF"/>
    <w:rsid w:val="00CD5F75"/>
    <w:rsid w:val="00CD6E36"/>
    <w:rsid w:val="00CE167E"/>
    <w:rsid w:val="00CE183A"/>
    <w:rsid w:val="00CE26FB"/>
    <w:rsid w:val="00CE3BE6"/>
    <w:rsid w:val="00CE4049"/>
    <w:rsid w:val="00CE459F"/>
    <w:rsid w:val="00CE49FC"/>
    <w:rsid w:val="00CE5145"/>
    <w:rsid w:val="00CF040F"/>
    <w:rsid w:val="00CF056F"/>
    <w:rsid w:val="00CF0919"/>
    <w:rsid w:val="00CF28B0"/>
    <w:rsid w:val="00CF2E95"/>
    <w:rsid w:val="00CF79BC"/>
    <w:rsid w:val="00D04AD4"/>
    <w:rsid w:val="00D04F42"/>
    <w:rsid w:val="00D059A5"/>
    <w:rsid w:val="00D0612C"/>
    <w:rsid w:val="00D1242A"/>
    <w:rsid w:val="00D12B89"/>
    <w:rsid w:val="00D1315E"/>
    <w:rsid w:val="00D13A88"/>
    <w:rsid w:val="00D15225"/>
    <w:rsid w:val="00D1616E"/>
    <w:rsid w:val="00D20641"/>
    <w:rsid w:val="00D22721"/>
    <w:rsid w:val="00D235CD"/>
    <w:rsid w:val="00D235EF"/>
    <w:rsid w:val="00D26B8B"/>
    <w:rsid w:val="00D30708"/>
    <w:rsid w:val="00D32E33"/>
    <w:rsid w:val="00D34449"/>
    <w:rsid w:val="00D34C9D"/>
    <w:rsid w:val="00D3552D"/>
    <w:rsid w:val="00D37665"/>
    <w:rsid w:val="00D37FF0"/>
    <w:rsid w:val="00D4289B"/>
    <w:rsid w:val="00D42F4A"/>
    <w:rsid w:val="00D4433D"/>
    <w:rsid w:val="00D470DC"/>
    <w:rsid w:val="00D47D2F"/>
    <w:rsid w:val="00D5332A"/>
    <w:rsid w:val="00D538EC"/>
    <w:rsid w:val="00D53BCB"/>
    <w:rsid w:val="00D54737"/>
    <w:rsid w:val="00D55022"/>
    <w:rsid w:val="00D55F10"/>
    <w:rsid w:val="00D56811"/>
    <w:rsid w:val="00D57E91"/>
    <w:rsid w:val="00D6254C"/>
    <w:rsid w:val="00D63470"/>
    <w:rsid w:val="00D66D48"/>
    <w:rsid w:val="00D67087"/>
    <w:rsid w:val="00D7190C"/>
    <w:rsid w:val="00D7269E"/>
    <w:rsid w:val="00D738DC"/>
    <w:rsid w:val="00D752D6"/>
    <w:rsid w:val="00D75C4F"/>
    <w:rsid w:val="00D80A51"/>
    <w:rsid w:val="00D810EB"/>
    <w:rsid w:val="00D82FF6"/>
    <w:rsid w:val="00D83393"/>
    <w:rsid w:val="00D85B5D"/>
    <w:rsid w:val="00D877A5"/>
    <w:rsid w:val="00D90B84"/>
    <w:rsid w:val="00D91522"/>
    <w:rsid w:val="00D92D6C"/>
    <w:rsid w:val="00D92E4B"/>
    <w:rsid w:val="00D94911"/>
    <w:rsid w:val="00D95C05"/>
    <w:rsid w:val="00D97360"/>
    <w:rsid w:val="00D974F4"/>
    <w:rsid w:val="00DA3B5D"/>
    <w:rsid w:val="00DA4AC4"/>
    <w:rsid w:val="00DA54EA"/>
    <w:rsid w:val="00DA5BC0"/>
    <w:rsid w:val="00DA6F41"/>
    <w:rsid w:val="00DB0EDF"/>
    <w:rsid w:val="00DB2212"/>
    <w:rsid w:val="00DB61E7"/>
    <w:rsid w:val="00DB6A35"/>
    <w:rsid w:val="00DB6FDD"/>
    <w:rsid w:val="00DC226F"/>
    <w:rsid w:val="00DC30F3"/>
    <w:rsid w:val="00DC3FE5"/>
    <w:rsid w:val="00DC4869"/>
    <w:rsid w:val="00DC6D08"/>
    <w:rsid w:val="00DC767E"/>
    <w:rsid w:val="00DD0568"/>
    <w:rsid w:val="00DD2E32"/>
    <w:rsid w:val="00DD5CB7"/>
    <w:rsid w:val="00DD5FE8"/>
    <w:rsid w:val="00DD7ECC"/>
    <w:rsid w:val="00DE01EB"/>
    <w:rsid w:val="00DE08EB"/>
    <w:rsid w:val="00DE38EC"/>
    <w:rsid w:val="00DE5614"/>
    <w:rsid w:val="00DE5925"/>
    <w:rsid w:val="00DE78F6"/>
    <w:rsid w:val="00DF3361"/>
    <w:rsid w:val="00DF4D53"/>
    <w:rsid w:val="00DF6C06"/>
    <w:rsid w:val="00E04374"/>
    <w:rsid w:val="00E06995"/>
    <w:rsid w:val="00E06F4B"/>
    <w:rsid w:val="00E07EC4"/>
    <w:rsid w:val="00E1073B"/>
    <w:rsid w:val="00E162A3"/>
    <w:rsid w:val="00E165A6"/>
    <w:rsid w:val="00E178E3"/>
    <w:rsid w:val="00E17BA0"/>
    <w:rsid w:val="00E20078"/>
    <w:rsid w:val="00E21AF5"/>
    <w:rsid w:val="00E220AF"/>
    <w:rsid w:val="00E222C2"/>
    <w:rsid w:val="00E22901"/>
    <w:rsid w:val="00E26287"/>
    <w:rsid w:val="00E2779B"/>
    <w:rsid w:val="00E27E4E"/>
    <w:rsid w:val="00E30F98"/>
    <w:rsid w:val="00E315B5"/>
    <w:rsid w:val="00E3259C"/>
    <w:rsid w:val="00E33D01"/>
    <w:rsid w:val="00E33F39"/>
    <w:rsid w:val="00E344BB"/>
    <w:rsid w:val="00E356CB"/>
    <w:rsid w:val="00E4119F"/>
    <w:rsid w:val="00E41D65"/>
    <w:rsid w:val="00E42161"/>
    <w:rsid w:val="00E426CC"/>
    <w:rsid w:val="00E51311"/>
    <w:rsid w:val="00E533CE"/>
    <w:rsid w:val="00E55D27"/>
    <w:rsid w:val="00E601D2"/>
    <w:rsid w:val="00E63AEF"/>
    <w:rsid w:val="00E63E91"/>
    <w:rsid w:val="00E64773"/>
    <w:rsid w:val="00E666C8"/>
    <w:rsid w:val="00E704DE"/>
    <w:rsid w:val="00E72BC2"/>
    <w:rsid w:val="00E73873"/>
    <w:rsid w:val="00E76354"/>
    <w:rsid w:val="00E76B75"/>
    <w:rsid w:val="00E777A8"/>
    <w:rsid w:val="00E80C1F"/>
    <w:rsid w:val="00E82478"/>
    <w:rsid w:val="00E945C9"/>
    <w:rsid w:val="00E94E73"/>
    <w:rsid w:val="00E96086"/>
    <w:rsid w:val="00E967DC"/>
    <w:rsid w:val="00EA0271"/>
    <w:rsid w:val="00EA27FF"/>
    <w:rsid w:val="00EA2993"/>
    <w:rsid w:val="00EA333B"/>
    <w:rsid w:val="00EA3747"/>
    <w:rsid w:val="00EA3872"/>
    <w:rsid w:val="00EA3DCD"/>
    <w:rsid w:val="00EA5A14"/>
    <w:rsid w:val="00EA78D8"/>
    <w:rsid w:val="00EB046F"/>
    <w:rsid w:val="00EB1209"/>
    <w:rsid w:val="00EB13E0"/>
    <w:rsid w:val="00EB3A95"/>
    <w:rsid w:val="00EB40C6"/>
    <w:rsid w:val="00EB4E9A"/>
    <w:rsid w:val="00EB711E"/>
    <w:rsid w:val="00EC0915"/>
    <w:rsid w:val="00EC17AD"/>
    <w:rsid w:val="00EC1A2B"/>
    <w:rsid w:val="00EC34D0"/>
    <w:rsid w:val="00EC3A7F"/>
    <w:rsid w:val="00ED0535"/>
    <w:rsid w:val="00ED1C59"/>
    <w:rsid w:val="00ED1FE8"/>
    <w:rsid w:val="00EE019B"/>
    <w:rsid w:val="00EE169E"/>
    <w:rsid w:val="00EE57F2"/>
    <w:rsid w:val="00EF0175"/>
    <w:rsid w:val="00EF0C27"/>
    <w:rsid w:val="00EF2132"/>
    <w:rsid w:val="00EF375D"/>
    <w:rsid w:val="00EF4EF6"/>
    <w:rsid w:val="00EF581E"/>
    <w:rsid w:val="00EF65D5"/>
    <w:rsid w:val="00F0131B"/>
    <w:rsid w:val="00F0289B"/>
    <w:rsid w:val="00F10A70"/>
    <w:rsid w:val="00F11149"/>
    <w:rsid w:val="00F153A0"/>
    <w:rsid w:val="00F203E4"/>
    <w:rsid w:val="00F205DB"/>
    <w:rsid w:val="00F20C9F"/>
    <w:rsid w:val="00F211DB"/>
    <w:rsid w:val="00F21689"/>
    <w:rsid w:val="00F23D6E"/>
    <w:rsid w:val="00F24A19"/>
    <w:rsid w:val="00F24CA4"/>
    <w:rsid w:val="00F24F4D"/>
    <w:rsid w:val="00F26EE1"/>
    <w:rsid w:val="00F270BE"/>
    <w:rsid w:val="00F277F3"/>
    <w:rsid w:val="00F27A08"/>
    <w:rsid w:val="00F3313D"/>
    <w:rsid w:val="00F3344A"/>
    <w:rsid w:val="00F33557"/>
    <w:rsid w:val="00F37154"/>
    <w:rsid w:val="00F403B4"/>
    <w:rsid w:val="00F40DF0"/>
    <w:rsid w:val="00F41479"/>
    <w:rsid w:val="00F42434"/>
    <w:rsid w:val="00F426EC"/>
    <w:rsid w:val="00F42C0C"/>
    <w:rsid w:val="00F44CCD"/>
    <w:rsid w:val="00F45057"/>
    <w:rsid w:val="00F4522E"/>
    <w:rsid w:val="00F45797"/>
    <w:rsid w:val="00F46071"/>
    <w:rsid w:val="00F468A7"/>
    <w:rsid w:val="00F50F90"/>
    <w:rsid w:val="00F527E9"/>
    <w:rsid w:val="00F52C46"/>
    <w:rsid w:val="00F5732E"/>
    <w:rsid w:val="00F603B2"/>
    <w:rsid w:val="00F61782"/>
    <w:rsid w:val="00F62B20"/>
    <w:rsid w:val="00F63359"/>
    <w:rsid w:val="00F63B22"/>
    <w:rsid w:val="00F719EC"/>
    <w:rsid w:val="00F71D1A"/>
    <w:rsid w:val="00F73693"/>
    <w:rsid w:val="00F75BD0"/>
    <w:rsid w:val="00F76479"/>
    <w:rsid w:val="00F8100F"/>
    <w:rsid w:val="00F821AE"/>
    <w:rsid w:val="00F83F35"/>
    <w:rsid w:val="00F87477"/>
    <w:rsid w:val="00F87F42"/>
    <w:rsid w:val="00FA0AD4"/>
    <w:rsid w:val="00FA26DA"/>
    <w:rsid w:val="00FA2DEA"/>
    <w:rsid w:val="00FA6417"/>
    <w:rsid w:val="00FB14A5"/>
    <w:rsid w:val="00FB4792"/>
    <w:rsid w:val="00FB5B22"/>
    <w:rsid w:val="00FB5B24"/>
    <w:rsid w:val="00FB5EEF"/>
    <w:rsid w:val="00FB5FE7"/>
    <w:rsid w:val="00FB6973"/>
    <w:rsid w:val="00FC3A58"/>
    <w:rsid w:val="00FC4003"/>
    <w:rsid w:val="00FC681E"/>
    <w:rsid w:val="00FD04AE"/>
    <w:rsid w:val="00FD5018"/>
    <w:rsid w:val="00FD533B"/>
    <w:rsid w:val="00FD6176"/>
    <w:rsid w:val="00FD785D"/>
    <w:rsid w:val="00FE2BAC"/>
    <w:rsid w:val="00FE2E2F"/>
    <w:rsid w:val="00FE5F6D"/>
    <w:rsid w:val="00FF1739"/>
    <w:rsid w:val="00FF28A6"/>
    <w:rsid w:val="00FF3C7E"/>
    <w:rsid w:val="00FF4366"/>
    <w:rsid w:val="00FF5C86"/>
    <w:rsid w:val="00FF6BDF"/>
    <w:rsid w:val="00FF74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522B4"/>
  <w15:docId w15:val="{8D76BFF1-581D-4CCC-9177-4F47972018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80"/>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laad">
    <w:name w:val="Normal"/>
    <w:qFormat/>
    <w:rsid w:val="0056009E"/>
    <w:rPr>
      <w:rFonts w:ascii="Times New Roman" w:eastAsia="Times New Roman" w:hAnsi="Times New Roman" w:cs="Times New Roman"/>
      <w:sz w:val="24"/>
      <w:szCs w:val="24"/>
      <w:lang w:val="en-GB"/>
    </w:rPr>
  </w:style>
  <w:style w:type="paragraph" w:styleId="Pealkiri1">
    <w:name w:val="heading 1"/>
    <w:basedOn w:val="Normaallaad"/>
    <w:next w:val="Normaallaad"/>
    <w:link w:val="Pealkiri1Mrk"/>
    <w:qFormat/>
    <w:rsid w:val="0056009E"/>
    <w:pPr>
      <w:keepNext/>
      <w:autoSpaceDE w:val="0"/>
      <w:autoSpaceDN w:val="0"/>
      <w:adjustRightInd w:val="0"/>
      <w:jc w:val="both"/>
      <w:outlineLvl w:val="0"/>
    </w:pPr>
    <w:rPr>
      <w:b/>
      <w:bCs/>
      <w:color w:val="000000"/>
      <w:szCs w:val="28"/>
      <w:lang w:val="et-EE"/>
    </w:rPr>
  </w:style>
  <w:style w:type="paragraph" w:styleId="Pealkiri2">
    <w:name w:val="heading 2"/>
    <w:basedOn w:val="Normaallaad"/>
    <w:next w:val="Normaallaad"/>
    <w:link w:val="Pealkiri2Mrk"/>
    <w:unhideWhenUsed/>
    <w:qFormat/>
    <w:rsid w:val="0094753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Pealkiri3">
    <w:name w:val="heading 3"/>
    <w:basedOn w:val="Normaallaad"/>
    <w:next w:val="Normaallaad"/>
    <w:link w:val="Pealkiri3Mrk"/>
    <w:qFormat/>
    <w:rsid w:val="0094753C"/>
    <w:pPr>
      <w:keepNext/>
      <w:outlineLvl w:val="2"/>
    </w:pPr>
    <w:rPr>
      <w:b/>
      <w:bCs/>
      <w:lang w:val="et-EE"/>
    </w:rPr>
  </w:style>
  <w:style w:type="paragraph" w:styleId="Pealkiri4">
    <w:name w:val="heading 4"/>
    <w:basedOn w:val="Normaallaad"/>
    <w:next w:val="Normaallaad"/>
    <w:link w:val="Pealkiri4Mrk"/>
    <w:qFormat/>
    <w:rsid w:val="0094753C"/>
    <w:pPr>
      <w:keepNext/>
      <w:jc w:val="both"/>
      <w:outlineLvl w:val="3"/>
    </w:pPr>
    <w:rPr>
      <w:b/>
      <w:bCs/>
      <w:sz w:val="28"/>
      <w:lang w:val="et-EE"/>
    </w:rPr>
  </w:style>
  <w:style w:type="paragraph" w:styleId="Pealkiri5">
    <w:name w:val="heading 5"/>
    <w:basedOn w:val="Normaallaad"/>
    <w:next w:val="Normaallaad"/>
    <w:link w:val="Pealkiri5Mrk"/>
    <w:qFormat/>
    <w:rsid w:val="0094753C"/>
    <w:pPr>
      <w:keepNext/>
      <w:ind w:firstLine="360"/>
      <w:outlineLvl w:val="4"/>
    </w:pPr>
    <w:rPr>
      <w:b/>
      <w:bCs/>
      <w:szCs w:val="28"/>
      <w:lang w:val="et-EE"/>
    </w:rPr>
  </w:style>
  <w:style w:type="paragraph" w:styleId="Pealkiri6">
    <w:name w:val="heading 6"/>
    <w:basedOn w:val="Normaallaad"/>
    <w:next w:val="Normaallaad"/>
    <w:link w:val="Pealkiri6Mrk"/>
    <w:qFormat/>
    <w:rsid w:val="0094753C"/>
    <w:pPr>
      <w:keepNext/>
      <w:jc w:val="both"/>
      <w:outlineLvl w:val="5"/>
    </w:pPr>
    <w:rPr>
      <w:rFonts w:ascii="Arial" w:hAnsi="Arial" w:cs="Arial"/>
      <w:b/>
      <w:bCs/>
      <w:lang w:val="et-EE"/>
    </w:rPr>
  </w:style>
  <w:style w:type="paragraph" w:styleId="Pealkiri7">
    <w:name w:val="heading 7"/>
    <w:basedOn w:val="Normaallaad"/>
    <w:next w:val="Normaallaad"/>
    <w:link w:val="Pealkiri7Mrk"/>
    <w:qFormat/>
    <w:rsid w:val="0094753C"/>
    <w:pPr>
      <w:keepNext/>
      <w:tabs>
        <w:tab w:val="num" w:pos="1080"/>
      </w:tabs>
      <w:outlineLvl w:val="6"/>
    </w:pPr>
    <w:rPr>
      <w:rFonts w:ascii="Arial Narrow" w:hAnsi="Arial Narrow" w:cs="Tahoma"/>
      <w:b/>
      <w:bCs/>
      <w:lang w:val="et-EE"/>
    </w:rPr>
  </w:style>
  <w:style w:type="paragraph" w:styleId="Pealkiri8">
    <w:name w:val="heading 8"/>
    <w:basedOn w:val="Normaallaad"/>
    <w:next w:val="Normaallaad"/>
    <w:link w:val="Pealkiri8Mrk"/>
    <w:qFormat/>
    <w:rsid w:val="0094753C"/>
    <w:pPr>
      <w:keepNext/>
      <w:outlineLvl w:val="7"/>
    </w:pPr>
    <w:rPr>
      <w:b/>
      <w:bCs/>
      <w:sz w:val="20"/>
      <w:lang w:val="et-EE"/>
    </w:rPr>
  </w:style>
  <w:style w:type="paragraph" w:styleId="Pealkiri9">
    <w:name w:val="heading 9"/>
    <w:basedOn w:val="Normaallaad"/>
    <w:next w:val="Normaallaad"/>
    <w:link w:val="Pealkiri9Mrk"/>
    <w:qFormat/>
    <w:rsid w:val="0094753C"/>
    <w:pPr>
      <w:keepNext/>
      <w:jc w:val="both"/>
      <w:outlineLvl w:val="8"/>
    </w:pPr>
    <w:rPr>
      <w:u w:val="single"/>
      <w:lang w:val="et-EE"/>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rsid w:val="0056009E"/>
    <w:rPr>
      <w:rFonts w:ascii="Times New Roman" w:eastAsia="Times New Roman" w:hAnsi="Times New Roman" w:cs="Times New Roman"/>
      <w:b/>
      <w:bCs/>
      <w:color w:val="000000"/>
      <w:sz w:val="24"/>
      <w:szCs w:val="28"/>
      <w:lang w:val="et-EE"/>
    </w:rPr>
  </w:style>
  <w:style w:type="paragraph" w:styleId="Kehatekst2">
    <w:name w:val="Body Text 2"/>
    <w:basedOn w:val="Normaallaad"/>
    <w:link w:val="Kehatekst2Mrk"/>
    <w:rsid w:val="0056009E"/>
    <w:pPr>
      <w:autoSpaceDE w:val="0"/>
      <w:autoSpaceDN w:val="0"/>
      <w:adjustRightInd w:val="0"/>
      <w:jc w:val="both"/>
    </w:pPr>
    <w:rPr>
      <w:lang w:val="et-EE"/>
    </w:rPr>
  </w:style>
  <w:style w:type="character" w:customStyle="1" w:styleId="Kehatekst2Mrk">
    <w:name w:val="Kehatekst 2 Märk"/>
    <w:basedOn w:val="Liguvaikefont"/>
    <w:link w:val="Kehatekst2"/>
    <w:rsid w:val="0056009E"/>
    <w:rPr>
      <w:rFonts w:ascii="Times New Roman" w:eastAsia="Times New Roman" w:hAnsi="Times New Roman" w:cs="Times New Roman"/>
      <w:sz w:val="24"/>
      <w:szCs w:val="24"/>
      <w:lang w:val="et-EE"/>
    </w:rPr>
  </w:style>
  <w:style w:type="character" w:customStyle="1" w:styleId="Pealkiri2Mrk">
    <w:name w:val="Pealkiri 2 Märk"/>
    <w:basedOn w:val="Liguvaikefont"/>
    <w:link w:val="Pealkiri2"/>
    <w:uiPriority w:val="9"/>
    <w:semiHidden/>
    <w:rsid w:val="0094753C"/>
    <w:rPr>
      <w:rFonts w:asciiTheme="majorHAnsi" w:eastAsiaTheme="majorEastAsia" w:hAnsiTheme="majorHAnsi" w:cstheme="majorBidi"/>
      <w:b/>
      <w:bCs/>
      <w:color w:val="4F81BD" w:themeColor="accent1"/>
      <w:sz w:val="26"/>
      <w:szCs w:val="26"/>
      <w:lang w:val="en-GB"/>
    </w:rPr>
  </w:style>
  <w:style w:type="paragraph" w:styleId="Kehatekst">
    <w:name w:val="Body Text"/>
    <w:basedOn w:val="Normaallaad"/>
    <w:link w:val="KehatekstMrk"/>
    <w:unhideWhenUsed/>
    <w:rsid w:val="0094753C"/>
    <w:pPr>
      <w:spacing w:after="120"/>
    </w:pPr>
  </w:style>
  <w:style w:type="character" w:customStyle="1" w:styleId="KehatekstMrk">
    <w:name w:val="Kehatekst Märk"/>
    <w:basedOn w:val="Liguvaikefont"/>
    <w:link w:val="Kehatekst"/>
    <w:rsid w:val="0094753C"/>
    <w:rPr>
      <w:rFonts w:ascii="Times New Roman" w:eastAsia="Times New Roman" w:hAnsi="Times New Roman" w:cs="Times New Roman"/>
      <w:sz w:val="24"/>
      <w:szCs w:val="24"/>
      <w:lang w:val="en-GB"/>
    </w:rPr>
  </w:style>
  <w:style w:type="character" w:customStyle="1" w:styleId="Pealkiri3Mrk">
    <w:name w:val="Pealkiri 3 Märk"/>
    <w:basedOn w:val="Liguvaikefont"/>
    <w:link w:val="Pealkiri3"/>
    <w:rsid w:val="0094753C"/>
    <w:rPr>
      <w:rFonts w:ascii="Times New Roman" w:eastAsia="Times New Roman" w:hAnsi="Times New Roman" w:cs="Times New Roman"/>
      <w:b/>
      <w:bCs/>
      <w:sz w:val="24"/>
      <w:szCs w:val="24"/>
      <w:lang w:val="et-EE"/>
    </w:rPr>
  </w:style>
  <w:style w:type="character" w:customStyle="1" w:styleId="Pealkiri4Mrk">
    <w:name w:val="Pealkiri 4 Märk"/>
    <w:basedOn w:val="Liguvaikefont"/>
    <w:link w:val="Pealkiri4"/>
    <w:rsid w:val="0094753C"/>
    <w:rPr>
      <w:rFonts w:ascii="Times New Roman" w:eastAsia="Times New Roman" w:hAnsi="Times New Roman" w:cs="Times New Roman"/>
      <w:b/>
      <w:bCs/>
      <w:sz w:val="28"/>
      <w:szCs w:val="24"/>
      <w:lang w:val="et-EE"/>
    </w:rPr>
  </w:style>
  <w:style w:type="character" w:customStyle="1" w:styleId="Pealkiri5Mrk">
    <w:name w:val="Pealkiri 5 Märk"/>
    <w:basedOn w:val="Liguvaikefont"/>
    <w:link w:val="Pealkiri5"/>
    <w:rsid w:val="0094753C"/>
    <w:rPr>
      <w:rFonts w:ascii="Times New Roman" w:eastAsia="Times New Roman" w:hAnsi="Times New Roman" w:cs="Times New Roman"/>
      <w:b/>
      <w:bCs/>
      <w:sz w:val="24"/>
      <w:szCs w:val="28"/>
      <w:lang w:val="et-EE"/>
    </w:rPr>
  </w:style>
  <w:style w:type="character" w:customStyle="1" w:styleId="Pealkiri6Mrk">
    <w:name w:val="Pealkiri 6 Märk"/>
    <w:basedOn w:val="Liguvaikefont"/>
    <w:link w:val="Pealkiri6"/>
    <w:rsid w:val="0094753C"/>
    <w:rPr>
      <w:rFonts w:ascii="Arial" w:eastAsia="Times New Roman" w:hAnsi="Arial" w:cs="Arial"/>
      <w:b/>
      <w:bCs/>
      <w:sz w:val="24"/>
      <w:szCs w:val="24"/>
      <w:lang w:val="et-EE"/>
    </w:rPr>
  </w:style>
  <w:style w:type="character" w:customStyle="1" w:styleId="Pealkiri7Mrk">
    <w:name w:val="Pealkiri 7 Märk"/>
    <w:basedOn w:val="Liguvaikefont"/>
    <w:link w:val="Pealkiri7"/>
    <w:rsid w:val="0094753C"/>
    <w:rPr>
      <w:rFonts w:ascii="Arial Narrow" w:eastAsia="Times New Roman" w:hAnsi="Arial Narrow" w:cs="Tahoma"/>
      <w:b/>
      <w:bCs/>
      <w:sz w:val="24"/>
      <w:szCs w:val="24"/>
      <w:lang w:val="et-EE"/>
    </w:rPr>
  </w:style>
  <w:style w:type="character" w:customStyle="1" w:styleId="Pealkiri8Mrk">
    <w:name w:val="Pealkiri 8 Märk"/>
    <w:basedOn w:val="Liguvaikefont"/>
    <w:link w:val="Pealkiri8"/>
    <w:rsid w:val="0094753C"/>
    <w:rPr>
      <w:rFonts w:ascii="Times New Roman" w:eastAsia="Times New Roman" w:hAnsi="Times New Roman" w:cs="Times New Roman"/>
      <w:b/>
      <w:bCs/>
      <w:sz w:val="20"/>
      <w:szCs w:val="24"/>
      <w:lang w:val="et-EE"/>
    </w:rPr>
  </w:style>
  <w:style w:type="character" w:customStyle="1" w:styleId="Pealkiri9Mrk">
    <w:name w:val="Pealkiri 9 Märk"/>
    <w:basedOn w:val="Liguvaikefont"/>
    <w:link w:val="Pealkiri9"/>
    <w:rsid w:val="0094753C"/>
    <w:rPr>
      <w:rFonts w:ascii="Times New Roman" w:eastAsia="Times New Roman" w:hAnsi="Times New Roman" w:cs="Times New Roman"/>
      <w:sz w:val="24"/>
      <w:szCs w:val="24"/>
      <w:u w:val="single"/>
      <w:lang w:val="et-EE"/>
    </w:rPr>
  </w:style>
  <w:style w:type="paragraph" w:styleId="Jalus">
    <w:name w:val="footer"/>
    <w:basedOn w:val="Normaallaad"/>
    <w:link w:val="JalusMrk"/>
    <w:uiPriority w:val="99"/>
    <w:rsid w:val="0094753C"/>
    <w:pPr>
      <w:tabs>
        <w:tab w:val="center" w:pos="4153"/>
        <w:tab w:val="right" w:pos="8306"/>
      </w:tabs>
    </w:pPr>
  </w:style>
  <w:style w:type="character" w:customStyle="1" w:styleId="JalusMrk">
    <w:name w:val="Jalus Märk"/>
    <w:basedOn w:val="Liguvaikefont"/>
    <w:link w:val="Jalus"/>
    <w:uiPriority w:val="99"/>
    <w:rsid w:val="0094753C"/>
    <w:rPr>
      <w:rFonts w:ascii="Times New Roman" w:eastAsia="Times New Roman" w:hAnsi="Times New Roman" w:cs="Times New Roman"/>
      <w:sz w:val="24"/>
      <w:szCs w:val="24"/>
      <w:lang w:val="en-GB"/>
    </w:rPr>
  </w:style>
  <w:style w:type="character" w:styleId="Lehekljenumber">
    <w:name w:val="page number"/>
    <w:basedOn w:val="Liguvaikefont"/>
    <w:rsid w:val="0094753C"/>
  </w:style>
  <w:style w:type="paragraph" w:styleId="Kehatekst3">
    <w:name w:val="Body Text 3"/>
    <w:basedOn w:val="Normaallaad"/>
    <w:link w:val="Kehatekst3Mrk"/>
    <w:rsid w:val="0094753C"/>
    <w:pPr>
      <w:widowControl w:val="0"/>
    </w:pPr>
    <w:rPr>
      <w:snapToGrid w:val="0"/>
      <w:lang w:val="et-EE"/>
    </w:rPr>
  </w:style>
  <w:style w:type="character" w:customStyle="1" w:styleId="Kehatekst3Mrk">
    <w:name w:val="Kehatekst 3 Märk"/>
    <w:basedOn w:val="Liguvaikefont"/>
    <w:link w:val="Kehatekst3"/>
    <w:rsid w:val="0094753C"/>
    <w:rPr>
      <w:rFonts w:ascii="Times New Roman" w:eastAsia="Times New Roman" w:hAnsi="Times New Roman" w:cs="Times New Roman"/>
      <w:snapToGrid w:val="0"/>
      <w:sz w:val="24"/>
      <w:szCs w:val="24"/>
      <w:lang w:val="et-EE"/>
    </w:rPr>
  </w:style>
  <w:style w:type="paragraph" w:customStyle="1" w:styleId="xl23">
    <w:name w:val="xl23"/>
    <w:basedOn w:val="Normaallaad"/>
    <w:rsid w:val="0094753C"/>
    <w:pPr>
      <w:pBdr>
        <w:left w:val="single" w:sz="4" w:space="0" w:color="auto"/>
        <w:bottom w:val="single" w:sz="4" w:space="0" w:color="auto"/>
        <w:right w:val="single" w:sz="4" w:space="0" w:color="auto"/>
      </w:pBdr>
      <w:spacing w:before="100" w:beforeAutospacing="1" w:after="100" w:afterAutospacing="1"/>
    </w:pPr>
  </w:style>
  <w:style w:type="character" w:styleId="Allmrkuseviide">
    <w:name w:val="footnote reference"/>
    <w:semiHidden/>
    <w:rsid w:val="0094753C"/>
    <w:rPr>
      <w:vertAlign w:val="superscript"/>
    </w:rPr>
  </w:style>
  <w:style w:type="paragraph" w:styleId="Allmrkusetekst">
    <w:name w:val="footnote text"/>
    <w:basedOn w:val="Normaallaad"/>
    <w:link w:val="AllmrkusetekstMrk"/>
    <w:semiHidden/>
    <w:rsid w:val="0094753C"/>
    <w:rPr>
      <w:sz w:val="20"/>
      <w:szCs w:val="20"/>
    </w:rPr>
  </w:style>
  <w:style w:type="character" w:customStyle="1" w:styleId="AllmrkusetekstMrk">
    <w:name w:val="Allmärkuse tekst Märk"/>
    <w:basedOn w:val="Liguvaikefont"/>
    <w:link w:val="Allmrkusetekst"/>
    <w:semiHidden/>
    <w:rsid w:val="0094753C"/>
    <w:rPr>
      <w:rFonts w:ascii="Times New Roman" w:eastAsia="Times New Roman" w:hAnsi="Times New Roman" w:cs="Times New Roman"/>
      <w:sz w:val="20"/>
      <w:szCs w:val="20"/>
      <w:lang w:val="en-GB"/>
    </w:rPr>
  </w:style>
  <w:style w:type="paragraph" w:customStyle="1" w:styleId="xl31">
    <w:name w:val="xl31"/>
    <w:basedOn w:val="Normaallaad"/>
    <w:rsid w:val="0094753C"/>
    <w:pPr>
      <w:pBdr>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27">
    <w:name w:val="xl27"/>
    <w:basedOn w:val="Normaallaad"/>
    <w:rsid w:val="0094753C"/>
    <w:pPr>
      <w:pBdr>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styleId="Taandegakehatekst">
    <w:name w:val="Body Text Indent"/>
    <w:basedOn w:val="Normaallaad"/>
    <w:link w:val="TaandegakehatekstMrk"/>
    <w:rsid w:val="0094753C"/>
    <w:pPr>
      <w:tabs>
        <w:tab w:val="num" w:pos="1080"/>
      </w:tabs>
      <w:ind w:left="360" w:hanging="360"/>
    </w:pPr>
    <w:rPr>
      <w:rFonts w:ascii="Tahoma" w:hAnsi="Tahoma" w:cs="Tahoma"/>
      <w:u w:val="single"/>
      <w:lang w:val="et-EE"/>
    </w:rPr>
  </w:style>
  <w:style w:type="character" w:customStyle="1" w:styleId="TaandegakehatekstMrk">
    <w:name w:val="Taandega kehatekst Märk"/>
    <w:basedOn w:val="Liguvaikefont"/>
    <w:link w:val="Taandegakehatekst"/>
    <w:rsid w:val="0094753C"/>
    <w:rPr>
      <w:rFonts w:ascii="Tahoma" w:eastAsia="Times New Roman" w:hAnsi="Tahoma" w:cs="Tahoma"/>
      <w:sz w:val="24"/>
      <w:szCs w:val="24"/>
      <w:u w:val="single"/>
      <w:lang w:val="et-EE"/>
    </w:rPr>
  </w:style>
  <w:style w:type="paragraph" w:styleId="Taandegakehatekst2">
    <w:name w:val="Body Text Indent 2"/>
    <w:basedOn w:val="Normaallaad"/>
    <w:link w:val="Taandegakehatekst2Mrk"/>
    <w:rsid w:val="0094753C"/>
    <w:pPr>
      <w:tabs>
        <w:tab w:val="num" w:pos="1080"/>
      </w:tabs>
      <w:ind w:left="360" w:hanging="360"/>
    </w:pPr>
    <w:rPr>
      <w:rFonts w:ascii="Tahoma" w:hAnsi="Tahoma" w:cs="Tahoma"/>
      <w:sz w:val="20"/>
      <w:u w:val="single"/>
      <w:lang w:val="et-EE"/>
    </w:rPr>
  </w:style>
  <w:style w:type="character" w:customStyle="1" w:styleId="Taandegakehatekst2Mrk">
    <w:name w:val="Taandega kehatekst 2 Märk"/>
    <w:basedOn w:val="Liguvaikefont"/>
    <w:link w:val="Taandegakehatekst2"/>
    <w:rsid w:val="0094753C"/>
    <w:rPr>
      <w:rFonts w:ascii="Tahoma" w:eastAsia="Times New Roman" w:hAnsi="Tahoma" w:cs="Tahoma"/>
      <w:sz w:val="20"/>
      <w:szCs w:val="24"/>
      <w:u w:val="single"/>
      <w:lang w:val="et-EE"/>
    </w:rPr>
  </w:style>
  <w:style w:type="paragraph" w:styleId="Pis">
    <w:name w:val="header"/>
    <w:basedOn w:val="Normaallaad"/>
    <w:link w:val="PisMrk"/>
    <w:uiPriority w:val="99"/>
    <w:rsid w:val="0094753C"/>
    <w:pPr>
      <w:tabs>
        <w:tab w:val="center" w:pos="4153"/>
        <w:tab w:val="right" w:pos="8306"/>
      </w:tabs>
    </w:pPr>
  </w:style>
  <w:style w:type="character" w:customStyle="1" w:styleId="PisMrk">
    <w:name w:val="Päis Märk"/>
    <w:basedOn w:val="Liguvaikefont"/>
    <w:link w:val="Pis"/>
    <w:uiPriority w:val="99"/>
    <w:rsid w:val="0094753C"/>
    <w:rPr>
      <w:rFonts w:ascii="Times New Roman" w:eastAsia="Times New Roman" w:hAnsi="Times New Roman" w:cs="Times New Roman"/>
      <w:sz w:val="24"/>
      <w:szCs w:val="24"/>
      <w:lang w:val="en-GB"/>
    </w:rPr>
  </w:style>
  <w:style w:type="paragraph" w:customStyle="1" w:styleId="Vaikimisi">
    <w:name w:val="Vaikimisi"/>
    <w:rsid w:val="0094753C"/>
    <w:pPr>
      <w:widowControl w:val="0"/>
      <w:autoSpaceDE w:val="0"/>
      <w:autoSpaceDN w:val="0"/>
      <w:adjustRightInd w:val="0"/>
      <w:spacing w:after="0"/>
    </w:pPr>
    <w:rPr>
      <w:rFonts w:ascii="Times New Roman" w:eastAsia="Times New Roman" w:hAnsi="Tahoma" w:cs="Tahoma"/>
      <w:sz w:val="24"/>
      <w:szCs w:val="24"/>
      <w:lang w:val="et-EE"/>
    </w:rPr>
  </w:style>
  <w:style w:type="character" w:customStyle="1" w:styleId="Tugevrhutus1">
    <w:name w:val="Tugev rõhutus1"/>
    <w:qFormat/>
    <w:rsid w:val="0094753C"/>
    <w:rPr>
      <w:b/>
      <w:bCs/>
      <w:lang w:val="et-EE"/>
    </w:rPr>
  </w:style>
  <w:style w:type="paragraph" w:customStyle="1" w:styleId="H3">
    <w:name w:val="H3"/>
    <w:basedOn w:val="Normaallaad"/>
    <w:next w:val="Normaallaad"/>
    <w:rsid w:val="0094753C"/>
    <w:pPr>
      <w:keepNext/>
      <w:spacing w:before="100" w:after="100"/>
      <w:outlineLvl w:val="3"/>
    </w:pPr>
    <w:rPr>
      <w:b/>
      <w:snapToGrid w:val="0"/>
      <w:sz w:val="28"/>
      <w:szCs w:val="20"/>
      <w:lang w:val="et-EE"/>
    </w:rPr>
  </w:style>
  <w:style w:type="paragraph" w:customStyle="1" w:styleId="H4">
    <w:name w:val="H4"/>
    <w:basedOn w:val="Normaallaad"/>
    <w:next w:val="Normaallaad"/>
    <w:rsid w:val="0094753C"/>
    <w:pPr>
      <w:keepNext/>
      <w:spacing w:before="100" w:after="100"/>
      <w:outlineLvl w:val="4"/>
    </w:pPr>
    <w:rPr>
      <w:b/>
      <w:snapToGrid w:val="0"/>
      <w:szCs w:val="20"/>
      <w:lang w:val="et-EE"/>
    </w:rPr>
  </w:style>
  <w:style w:type="paragraph" w:styleId="Taandegakehatekst3">
    <w:name w:val="Body Text Indent 3"/>
    <w:basedOn w:val="Normaallaad"/>
    <w:link w:val="Taandegakehatekst3Mrk"/>
    <w:rsid w:val="0094753C"/>
    <w:pPr>
      <w:ind w:left="720"/>
      <w:jc w:val="both"/>
    </w:pPr>
    <w:rPr>
      <w:lang w:val="et-EE"/>
    </w:rPr>
  </w:style>
  <w:style w:type="character" w:customStyle="1" w:styleId="Taandegakehatekst3Mrk">
    <w:name w:val="Taandega kehatekst 3 Märk"/>
    <w:basedOn w:val="Liguvaikefont"/>
    <w:link w:val="Taandegakehatekst3"/>
    <w:rsid w:val="0094753C"/>
    <w:rPr>
      <w:rFonts w:ascii="Times New Roman" w:eastAsia="Times New Roman" w:hAnsi="Times New Roman" w:cs="Times New Roman"/>
      <w:sz w:val="24"/>
      <w:szCs w:val="24"/>
      <w:lang w:val="et-EE"/>
    </w:rPr>
  </w:style>
  <w:style w:type="paragraph" w:styleId="SK1">
    <w:name w:val="toc 1"/>
    <w:basedOn w:val="Normaallaad"/>
    <w:next w:val="Normaallaad"/>
    <w:autoRedefine/>
    <w:uiPriority w:val="39"/>
    <w:rsid w:val="0094753C"/>
    <w:pPr>
      <w:tabs>
        <w:tab w:val="right" w:leader="dot" w:pos="8296"/>
      </w:tabs>
      <w:ind w:right="790"/>
    </w:pPr>
    <w:rPr>
      <w:b/>
      <w:bCs/>
      <w:noProof/>
    </w:rPr>
  </w:style>
  <w:style w:type="paragraph" w:styleId="SK2">
    <w:name w:val="toc 2"/>
    <w:basedOn w:val="Normaallaad"/>
    <w:next w:val="Normaallaad"/>
    <w:autoRedefine/>
    <w:uiPriority w:val="39"/>
    <w:rsid w:val="0094753C"/>
    <w:pPr>
      <w:tabs>
        <w:tab w:val="right" w:leader="dot" w:pos="8296"/>
      </w:tabs>
      <w:ind w:left="240" w:right="790"/>
    </w:pPr>
    <w:rPr>
      <w:b/>
      <w:bCs/>
      <w:noProof/>
    </w:rPr>
  </w:style>
  <w:style w:type="paragraph" w:styleId="SK3">
    <w:name w:val="toc 3"/>
    <w:basedOn w:val="Normaallaad"/>
    <w:next w:val="Normaallaad"/>
    <w:autoRedefine/>
    <w:uiPriority w:val="39"/>
    <w:rsid w:val="0094753C"/>
    <w:pPr>
      <w:tabs>
        <w:tab w:val="left" w:pos="540"/>
        <w:tab w:val="right" w:leader="dot" w:pos="8296"/>
      </w:tabs>
      <w:ind w:left="480" w:right="790"/>
    </w:pPr>
    <w:rPr>
      <w:noProof/>
    </w:rPr>
  </w:style>
  <w:style w:type="paragraph" w:styleId="SK4">
    <w:name w:val="toc 4"/>
    <w:basedOn w:val="Normaallaad"/>
    <w:next w:val="Normaallaad"/>
    <w:autoRedefine/>
    <w:rsid w:val="0094753C"/>
    <w:pPr>
      <w:ind w:left="720"/>
    </w:pPr>
  </w:style>
  <w:style w:type="paragraph" w:styleId="SK5">
    <w:name w:val="toc 5"/>
    <w:basedOn w:val="Normaallaad"/>
    <w:next w:val="Normaallaad"/>
    <w:autoRedefine/>
    <w:rsid w:val="0094753C"/>
    <w:pPr>
      <w:ind w:left="960"/>
    </w:pPr>
  </w:style>
  <w:style w:type="paragraph" w:styleId="SK6">
    <w:name w:val="toc 6"/>
    <w:basedOn w:val="Normaallaad"/>
    <w:next w:val="Normaallaad"/>
    <w:autoRedefine/>
    <w:rsid w:val="0094753C"/>
    <w:pPr>
      <w:ind w:left="1200"/>
    </w:pPr>
  </w:style>
  <w:style w:type="paragraph" w:styleId="SK7">
    <w:name w:val="toc 7"/>
    <w:basedOn w:val="Normaallaad"/>
    <w:next w:val="Normaallaad"/>
    <w:autoRedefine/>
    <w:rsid w:val="0094753C"/>
    <w:pPr>
      <w:ind w:left="1440"/>
    </w:pPr>
  </w:style>
  <w:style w:type="paragraph" w:styleId="SK8">
    <w:name w:val="toc 8"/>
    <w:basedOn w:val="Normaallaad"/>
    <w:next w:val="Normaallaad"/>
    <w:autoRedefine/>
    <w:rsid w:val="0094753C"/>
    <w:pPr>
      <w:ind w:left="1680"/>
    </w:pPr>
  </w:style>
  <w:style w:type="paragraph" w:styleId="SK9">
    <w:name w:val="toc 9"/>
    <w:basedOn w:val="Normaallaad"/>
    <w:next w:val="Normaallaad"/>
    <w:autoRedefine/>
    <w:rsid w:val="0094753C"/>
    <w:pPr>
      <w:ind w:left="1920"/>
    </w:pPr>
  </w:style>
  <w:style w:type="character" w:styleId="Hperlink">
    <w:name w:val="Hyperlink"/>
    <w:uiPriority w:val="99"/>
    <w:rsid w:val="0094753C"/>
    <w:rPr>
      <w:color w:val="0000FF"/>
      <w:u w:val="single"/>
    </w:rPr>
  </w:style>
  <w:style w:type="character" w:customStyle="1" w:styleId="text1">
    <w:name w:val="text1"/>
    <w:rsid w:val="0094753C"/>
    <w:rPr>
      <w:rFonts w:ascii="Arial" w:hAnsi="Arial" w:cs="Arial" w:hint="default"/>
      <w:strike w:val="0"/>
      <w:dstrike w:val="0"/>
      <w:color w:val="000000"/>
      <w:spacing w:val="255"/>
      <w:sz w:val="18"/>
      <w:szCs w:val="18"/>
      <w:u w:val="none"/>
      <w:effect w:val="none"/>
    </w:rPr>
  </w:style>
  <w:style w:type="character" w:styleId="Klastatudhperlink">
    <w:name w:val="FollowedHyperlink"/>
    <w:rsid w:val="0094753C"/>
    <w:rPr>
      <w:color w:val="800080"/>
      <w:u w:val="single"/>
    </w:rPr>
  </w:style>
  <w:style w:type="character" w:customStyle="1" w:styleId="Hyperlink1">
    <w:name w:val="Hyperlink1"/>
    <w:rsid w:val="0094753C"/>
    <w:rPr>
      <w:rFonts w:ascii="Arial" w:hAnsi="Arial" w:cs="Arial" w:hint="default"/>
      <w:strike w:val="0"/>
      <w:dstrike w:val="0"/>
      <w:color w:val="910000"/>
      <w:u w:val="none"/>
      <w:effect w:val="none"/>
    </w:rPr>
  </w:style>
  <w:style w:type="paragraph" w:styleId="Normaallaadveeb">
    <w:name w:val="Normal (Web)"/>
    <w:basedOn w:val="Normaallaad"/>
    <w:uiPriority w:val="99"/>
    <w:rsid w:val="0094753C"/>
    <w:pPr>
      <w:spacing w:before="100" w:beforeAutospacing="1" w:after="100" w:afterAutospacing="1"/>
    </w:pPr>
    <w:rPr>
      <w:rFonts w:ascii="Verdana" w:hAnsi="Verdana"/>
      <w:color w:val="000000"/>
      <w:sz w:val="17"/>
      <w:szCs w:val="17"/>
    </w:rPr>
  </w:style>
  <w:style w:type="character" w:styleId="Rhutus">
    <w:name w:val="Emphasis"/>
    <w:qFormat/>
    <w:rsid w:val="0094753C"/>
    <w:rPr>
      <w:i/>
      <w:iCs/>
    </w:rPr>
  </w:style>
  <w:style w:type="paragraph" w:customStyle="1" w:styleId="alapealkiri">
    <w:name w:val="alapealkiri"/>
    <w:basedOn w:val="Normaallaad"/>
    <w:rsid w:val="0094753C"/>
    <w:pPr>
      <w:spacing w:before="100" w:beforeAutospacing="1" w:after="100" w:afterAutospacing="1"/>
    </w:pPr>
    <w:rPr>
      <w:rFonts w:ascii="Arial" w:eastAsia="Arial Unicode MS" w:hAnsi="Arial" w:cs="Arial"/>
      <w:color w:val="000000"/>
      <w:sz w:val="18"/>
      <w:szCs w:val="18"/>
    </w:rPr>
  </w:style>
  <w:style w:type="paragraph" w:customStyle="1" w:styleId="text">
    <w:name w:val="text"/>
    <w:basedOn w:val="Normaallaad"/>
    <w:rsid w:val="0094753C"/>
    <w:pPr>
      <w:spacing w:before="100" w:beforeAutospacing="1" w:after="100" w:afterAutospacing="1" w:line="255" w:lineRule="atLeast"/>
    </w:pPr>
    <w:rPr>
      <w:rFonts w:ascii="Arial" w:eastAsia="Arial Unicode MS" w:hAnsi="Arial" w:cs="Arial"/>
      <w:color w:val="000000"/>
      <w:sz w:val="18"/>
      <w:szCs w:val="18"/>
    </w:rPr>
  </w:style>
  <w:style w:type="character" w:styleId="Tugev">
    <w:name w:val="Strong"/>
    <w:uiPriority w:val="22"/>
    <w:qFormat/>
    <w:rsid w:val="0094753C"/>
    <w:rPr>
      <w:b/>
      <w:bCs/>
    </w:rPr>
  </w:style>
  <w:style w:type="paragraph" w:customStyle="1" w:styleId="xl33">
    <w:name w:val="xl3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font5">
    <w:name w:val="font5"/>
    <w:basedOn w:val="Normaallaad"/>
    <w:rsid w:val="0094753C"/>
    <w:pPr>
      <w:spacing w:before="100" w:beforeAutospacing="1" w:after="100" w:afterAutospacing="1"/>
    </w:pPr>
    <w:rPr>
      <w:rFonts w:ascii="Tahoma" w:eastAsia="Arial Unicode MS" w:hAnsi="Tahoma" w:cs="Tahoma"/>
      <w:color w:val="000000"/>
      <w:sz w:val="16"/>
      <w:szCs w:val="16"/>
    </w:rPr>
  </w:style>
  <w:style w:type="paragraph" w:customStyle="1" w:styleId="font6">
    <w:name w:val="font6"/>
    <w:basedOn w:val="Normaallaad"/>
    <w:rsid w:val="0094753C"/>
    <w:pPr>
      <w:spacing w:before="100" w:beforeAutospacing="1" w:after="100" w:afterAutospacing="1"/>
    </w:pPr>
    <w:rPr>
      <w:rFonts w:ascii="Tahoma" w:eastAsia="Arial Unicode MS" w:hAnsi="Tahoma" w:cs="Tahoma"/>
      <w:b/>
      <w:bCs/>
      <w:color w:val="000000"/>
      <w:sz w:val="16"/>
      <w:szCs w:val="16"/>
    </w:rPr>
  </w:style>
  <w:style w:type="paragraph" w:customStyle="1" w:styleId="font7">
    <w:name w:val="font7"/>
    <w:basedOn w:val="Normaallaad"/>
    <w:rsid w:val="0094753C"/>
    <w:pPr>
      <w:spacing w:before="100" w:beforeAutospacing="1" w:after="100" w:afterAutospacing="1"/>
    </w:pPr>
    <w:rPr>
      <w:rFonts w:eastAsia="Arial Unicode MS"/>
      <w:i/>
      <w:iCs/>
      <w:color w:val="FF00FF"/>
      <w:sz w:val="20"/>
      <w:szCs w:val="20"/>
    </w:rPr>
  </w:style>
  <w:style w:type="paragraph" w:customStyle="1" w:styleId="xl28">
    <w:name w:val="xl2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i/>
      <w:iCs/>
    </w:rPr>
  </w:style>
  <w:style w:type="paragraph" w:customStyle="1" w:styleId="xl29">
    <w:name w:val="xl2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rPr>
  </w:style>
  <w:style w:type="paragraph" w:customStyle="1" w:styleId="xl30">
    <w:name w:val="xl3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sz w:val="16"/>
      <w:szCs w:val="16"/>
    </w:rPr>
  </w:style>
  <w:style w:type="paragraph" w:customStyle="1" w:styleId="xl32">
    <w:name w:val="xl3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xl34">
    <w:name w:val="xl34"/>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sz w:val="18"/>
      <w:szCs w:val="18"/>
    </w:rPr>
  </w:style>
  <w:style w:type="paragraph" w:customStyle="1" w:styleId="xl35">
    <w:name w:val="xl3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rPr>
  </w:style>
  <w:style w:type="paragraph" w:customStyle="1" w:styleId="xl36">
    <w:name w:val="xl3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sz w:val="18"/>
      <w:szCs w:val="18"/>
    </w:rPr>
  </w:style>
  <w:style w:type="paragraph" w:customStyle="1" w:styleId="xl37">
    <w:name w:val="xl3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6"/>
      <w:szCs w:val="16"/>
    </w:rPr>
  </w:style>
  <w:style w:type="paragraph" w:customStyle="1" w:styleId="xl38">
    <w:name w:val="xl3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39">
    <w:name w:val="xl3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40">
    <w:name w:val="xl4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41">
    <w:name w:val="xl4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rPr>
  </w:style>
  <w:style w:type="paragraph" w:customStyle="1" w:styleId="xl42">
    <w:name w:val="xl4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rPr>
  </w:style>
  <w:style w:type="paragraph" w:customStyle="1" w:styleId="xl43">
    <w:name w:val="xl4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44">
    <w:name w:val="xl44"/>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45">
    <w:name w:val="xl4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46">
    <w:name w:val="xl4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47">
    <w:name w:val="xl4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sz w:val="28"/>
      <w:szCs w:val="28"/>
    </w:rPr>
  </w:style>
  <w:style w:type="paragraph" w:customStyle="1" w:styleId="xl48">
    <w:name w:val="xl4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sz w:val="28"/>
      <w:szCs w:val="28"/>
    </w:rPr>
  </w:style>
  <w:style w:type="paragraph" w:customStyle="1" w:styleId="xl49">
    <w:name w:val="xl4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rPr>
  </w:style>
  <w:style w:type="paragraph" w:customStyle="1" w:styleId="xl50">
    <w:name w:val="xl5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rPr>
  </w:style>
  <w:style w:type="paragraph" w:customStyle="1" w:styleId="xl51">
    <w:name w:val="xl5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rPr>
  </w:style>
  <w:style w:type="paragraph" w:customStyle="1" w:styleId="xl52">
    <w:name w:val="xl5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rPr>
  </w:style>
  <w:style w:type="paragraph" w:customStyle="1" w:styleId="xl53">
    <w:name w:val="xl5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olor w:val="000000"/>
    </w:rPr>
  </w:style>
  <w:style w:type="paragraph" w:customStyle="1" w:styleId="xl54">
    <w:name w:val="xl54"/>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55">
    <w:name w:val="xl55"/>
    <w:basedOn w:val="Normaallaad"/>
    <w:rsid w:val="0094753C"/>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textAlignment w:val="center"/>
    </w:pPr>
    <w:rPr>
      <w:rFonts w:eastAsia="Arial Unicode MS"/>
      <w:sz w:val="18"/>
      <w:szCs w:val="18"/>
    </w:rPr>
  </w:style>
  <w:style w:type="paragraph" w:customStyle="1" w:styleId="xl56">
    <w:name w:val="xl56"/>
    <w:basedOn w:val="Normaallaad"/>
    <w:rsid w:val="0094753C"/>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textAlignment w:val="center"/>
    </w:pPr>
    <w:rPr>
      <w:rFonts w:eastAsia="Arial Unicode MS"/>
    </w:rPr>
  </w:style>
  <w:style w:type="paragraph" w:customStyle="1" w:styleId="xl57">
    <w:name w:val="xl5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rPr>
  </w:style>
  <w:style w:type="paragraph" w:customStyle="1" w:styleId="xl58">
    <w:name w:val="xl58"/>
    <w:basedOn w:val="Normaallaad"/>
    <w:rsid w:val="0094753C"/>
    <w:pPr>
      <w:pBdr>
        <w:top w:val="single" w:sz="4" w:space="0" w:color="auto"/>
        <w:left w:val="single" w:sz="4" w:space="0" w:color="auto"/>
        <w:right w:val="single" w:sz="4" w:space="0" w:color="auto"/>
      </w:pBdr>
      <w:shd w:val="clear" w:color="auto" w:fill="FF99CC"/>
      <w:spacing w:before="100" w:beforeAutospacing="1" w:after="100" w:afterAutospacing="1"/>
      <w:textAlignment w:val="center"/>
    </w:pPr>
    <w:rPr>
      <w:rFonts w:eastAsia="Arial Unicode MS"/>
      <w:b/>
      <w:bCs/>
      <w:sz w:val="22"/>
      <w:szCs w:val="22"/>
    </w:rPr>
  </w:style>
  <w:style w:type="paragraph" w:customStyle="1" w:styleId="xl59">
    <w:name w:val="xl59"/>
    <w:basedOn w:val="Normaallaad"/>
    <w:rsid w:val="0094753C"/>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60">
    <w:name w:val="xl6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61">
    <w:name w:val="xl6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rPr>
  </w:style>
  <w:style w:type="paragraph" w:customStyle="1" w:styleId="xl62">
    <w:name w:val="xl62"/>
    <w:basedOn w:val="Normaallaad"/>
    <w:rsid w:val="0094753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eastAsia="Arial Unicode MS"/>
      <w:i/>
      <w:iCs/>
    </w:rPr>
  </w:style>
  <w:style w:type="paragraph" w:customStyle="1" w:styleId="xl63">
    <w:name w:val="xl6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Unicode MS" w:eastAsia="Arial Unicode MS" w:hAnsi="Arial Unicode MS" w:cs="Arial Unicode MS"/>
    </w:rPr>
  </w:style>
  <w:style w:type="paragraph" w:customStyle="1" w:styleId="xl64">
    <w:name w:val="xl64"/>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eastAsia="Arial Unicode MS"/>
      <w:b/>
      <w:bCs/>
      <w:sz w:val="22"/>
      <w:szCs w:val="22"/>
    </w:rPr>
  </w:style>
  <w:style w:type="paragraph" w:customStyle="1" w:styleId="xl65">
    <w:name w:val="xl65"/>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Arial Unicode MS" w:eastAsia="Arial Unicode MS" w:hAnsi="Arial Unicode MS" w:cs="Arial Unicode MS"/>
    </w:rPr>
  </w:style>
  <w:style w:type="paragraph" w:customStyle="1" w:styleId="xl66">
    <w:name w:val="xl66"/>
    <w:basedOn w:val="Normaallaad"/>
    <w:rsid w:val="0094753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eastAsia="Arial Unicode MS"/>
      <w:b/>
      <w:bCs/>
    </w:rPr>
  </w:style>
  <w:style w:type="paragraph" w:customStyle="1" w:styleId="xl67">
    <w:name w:val="xl6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b/>
      <w:bCs/>
      <w:sz w:val="22"/>
      <w:szCs w:val="22"/>
    </w:rPr>
  </w:style>
  <w:style w:type="paragraph" w:customStyle="1" w:styleId="xl68">
    <w:name w:val="xl68"/>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rPr>
      <w:rFonts w:eastAsia="Arial Unicode MS"/>
      <w:b/>
      <w:bCs/>
    </w:rPr>
  </w:style>
  <w:style w:type="paragraph" w:customStyle="1" w:styleId="xl69">
    <w:name w:val="xl69"/>
    <w:basedOn w:val="Normaallaad"/>
    <w:rsid w:val="0094753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eastAsia="Arial Unicode MS"/>
      <w:b/>
      <w:bCs/>
    </w:rPr>
  </w:style>
  <w:style w:type="paragraph" w:customStyle="1" w:styleId="xl70">
    <w:name w:val="xl70"/>
    <w:basedOn w:val="Normaallaad"/>
    <w:rsid w:val="0094753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eastAsia="Arial Unicode MS"/>
      <w:b/>
      <w:bCs/>
    </w:rPr>
  </w:style>
  <w:style w:type="paragraph" w:customStyle="1" w:styleId="xl71">
    <w:name w:val="xl7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sz w:val="16"/>
      <w:szCs w:val="16"/>
    </w:rPr>
  </w:style>
  <w:style w:type="paragraph" w:customStyle="1" w:styleId="xl72">
    <w:name w:val="xl7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sz w:val="18"/>
      <w:szCs w:val="18"/>
    </w:rPr>
  </w:style>
  <w:style w:type="paragraph" w:customStyle="1" w:styleId="xl86">
    <w:name w:val="xl86"/>
    <w:basedOn w:val="Normaallaad"/>
    <w:rsid w:val="0094753C"/>
    <w:pPr>
      <w:spacing w:before="100" w:beforeAutospacing="1" w:after="100" w:afterAutospacing="1"/>
    </w:pPr>
    <w:rPr>
      <w:rFonts w:eastAsia="Arial Unicode MS"/>
      <w:sz w:val="18"/>
      <w:szCs w:val="18"/>
    </w:rPr>
  </w:style>
  <w:style w:type="paragraph" w:customStyle="1" w:styleId="xl73">
    <w:name w:val="xl7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i/>
      <w:iCs/>
      <w:sz w:val="18"/>
      <w:szCs w:val="18"/>
    </w:rPr>
  </w:style>
  <w:style w:type="paragraph" w:customStyle="1" w:styleId="xl74">
    <w:name w:val="xl74"/>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75">
    <w:name w:val="xl7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76">
    <w:name w:val="xl7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77">
    <w:name w:val="xl7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78">
    <w:name w:val="xl7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8"/>
      <w:szCs w:val="18"/>
    </w:rPr>
  </w:style>
  <w:style w:type="paragraph" w:customStyle="1" w:styleId="xl79">
    <w:name w:val="xl7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Arial Unicode MS"/>
      <w:sz w:val="18"/>
      <w:szCs w:val="18"/>
    </w:rPr>
  </w:style>
  <w:style w:type="paragraph" w:customStyle="1" w:styleId="xl80">
    <w:name w:val="xl8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81">
    <w:name w:val="xl81"/>
    <w:basedOn w:val="Normaallaad"/>
    <w:rsid w:val="0094753C"/>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rFonts w:eastAsia="Arial Unicode MS"/>
      <w:sz w:val="18"/>
      <w:szCs w:val="18"/>
    </w:rPr>
  </w:style>
  <w:style w:type="paragraph" w:customStyle="1" w:styleId="xl82">
    <w:name w:val="xl8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sz w:val="18"/>
      <w:szCs w:val="18"/>
    </w:rPr>
  </w:style>
  <w:style w:type="paragraph" w:customStyle="1" w:styleId="xl83">
    <w:name w:val="xl8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sz w:val="18"/>
      <w:szCs w:val="18"/>
    </w:rPr>
  </w:style>
  <w:style w:type="paragraph" w:customStyle="1" w:styleId="xl84">
    <w:name w:val="xl84"/>
    <w:basedOn w:val="Normaallaad"/>
    <w:rsid w:val="0094753C"/>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textAlignment w:val="center"/>
    </w:pPr>
    <w:rPr>
      <w:rFonts w:eastAsia="Arial Unicode MS"/>
      <w:i/>
      <w:iCs/>
      <w:sz w:val="18"/>
      <w:szCs w:val="18"/>
    </w:rPr>
  </w:style>
  <w:style w:type="paragraph" w:customStyle="1" w:styleId="xl85">
    <w:name w:val="xl85"/>
    <w:basedOn w:val="Normaallaad"/>
    <w:rsid w:val="0094753C"/>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textAlignment w:val="center"/>
    </w:pPr>
    <w:rPr>
      <w:rFonts w:eastAsia="Arial Unicode MS"/>
      <w:sz w:val="18"/>
      <w:szCs w:val="18"/>
    </w:rPr>
  </w:style>
  <w:style w:type="paragraph" w:customStyle="1" w:styleId="xl87">
    <w:name w:val="xl8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xl88">
    <w:name w:val="xl8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sz w:val="18"/>
      <w:szCs w:val="18"/>
    </w:rPr>
  </w:style>
  <w:style w:type="paragraph" w:customStyle="1" w:styleId="xl89">
    <w:name w:val="xl8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xl90">
    <w:name w:val="xl90"/>
    <w:basedOn w:val="Normaallaad"/>
    <w:rsid w:val="0094753C"/>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rFonts w:eastAsia="Arial Unicode MS"/>
      <w:sz w:val="18"/>
      <w:szCs w:val="18"/>
    </w:rPr>
  </w:style>
  <w:style w:type="paragraph" w:customStyle="1" w:styleId="xl91">
    <w:name w:val="xl9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b/>
      <w:bCs/>
      <w:sz w:val="18"/>
      <w:szCs w:val="18"/>
    </w:rPr>
  </w:style>
  <w:style w:type="paragraph" w:customStyle="1" w:styleId="xl92">
    <w:name w:val="xl92"/>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Arial Unicode MS"/>
      <w:sz w:val="18"/>
      <w:szCs w:val="18"/>
    </w:rPr>
  </w:style>
  <w:style w:type="paragraph" w:customStyle="1" w:styleId="xl93">
    <w:name w:val="xl93"/>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sz w:val="18"/>
      <w:szCs w:val="18"/>
    </w:rPr>
  </w:style>
  <w:style w:type="paragraph" w:customStyle="1" w:styleId="xl94">
    <w:name w:val="xl94"/>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sz w:val="18"/>
      <w:szCs w:val="18"/>
    </w:rPr>
  </w:style>
  <w:style w:type="paragraph" w:customStyle="1" w:styleId="xl95">
    <w:name w:val="xl9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xl96">
    <w:name w:val="xl9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eastAsia="Arial Unicode MS"/>
      <w:sz w:val="18"/>
      <w:szCs w:val="18"/>
    </w:rPr>
  </w:style>
  <w:style w:type="paragraph" w:customStyle="1" w:styleId="xl97">
    <w:name w:val="xl97"/>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sz w:val="18"/>
      <w:szCs w:val="18"/>
    </w:rPr>
  </w:style>
  <w:style w:type="paragraph" w:customStyle="1" w:styleId="xl98">
    <w:name w:val="xl98"/>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Arial Unicode MS"/>
      <w:b/>
      <w:bCs/>
      <w:sz w:val="18"/>
      <w:szCs w:val="18"/>
    </w:rPr>
  </w:style>
  <w:style w:type="paragraph" w:customStyle="1" w:styleId="xl99">
    <w:name w:val="xl99"/>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i/>
      <w:iCs/>
      <w:sz w:val="18"/>
      <w:szCs w:val="18"/>
    </w:rPr>
  </w:style>
  <w:style w:type="paragraph" w:customStyle="1" w:styleId="xl100">
    <w:name w:val="xl10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i/>
      <w:iCs/>
      <w:sz w:val="18"/>
      <w:szCs w:val="18"/>
    </w:rPr>
  </w:style>
  <w:style w:type="paragraph" w:customStyle="1" w:styleId="xl101">
    <w:name w:val="xl10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sz w:val="18"/>
      <w:szCs w:val="18"/>
    </w:rPr>
  </w:style>
  <w:style w:type="paragraph" w:customStyle="1" w:styleId="xl102">
    <w:name w:val="xl102"/>
    <w:basedOn w:val="Normaallaad"/>
    <w:rsid w:val="0094753C"/>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sz w:val="18"/>
      <w:szCs w:val="18"/>
    </w:rPr>
  </w:style>
  <w:style w:type="paragraph" w:customStyle="1" w:styleId="xl103">
    <w:name w:val="xl103"/>
    <w:basedOn w:val="Normaallaad"/>
    <w:rsid w:val="0094753C"/>
    <w:pPr>
      <w:pBdr>
        <w:top w:val="single" w:sz="4" w:space="0" w:color="auto"/>
        <w:left w:val="single" w:sz="4" w:space="0" w:color="auto"/>
        <w:right w:val="single" w:sz="4" w:space="0" w:color="auto"/>
      </w:pBdr>
      <w:spacing w:before="100" w:beforeAutospacing="1" w:after="100" w:afterAutospacing="1"/>
      <w:jc w:val="right"/>
      <w:textAlignment w:val="center"/>
    </w:pPr>
    <w:rPr>
      <w:rFonts w:eastAsia="Arial Unicode MS"/>
      <w:sz w:val="18"/>
      <w:szCs w:val="18"/>
    </w:rPr>
  </w:style>
  <w:style w:type="paragraph" w:customStyle="1" w:styleId="xl104">
    <w:name w:val="xl104"/>
    <w:basedOn w:val="Normaallaad"/>
    <w:rsid w:val="0094753C"/>
    <w:pPr>
      <w:pBdr>
        <w:top w:val="single" w:sz="4" w:space="0" w:color="auto"/>
        <w:left w:val="single" w:sz="4" w:space="0" w:color="auto"/>
        <w:right w:val="single" w:sz="4" w:space="0" w:color="auto"/>
      </w:pBdr>
      <w:spacing w:before="100" w:beforeAutospacing="1" w:after="100" w:afterAutospacing="1"/>
      <w:textAlignment w:val="center"/>
    </w:pPr>
    <w:rPr>
      <w:rFonts w:eastAsia="Arial Unicode MS"/>
      <w:sz w:val="18"/>
      <w:szCs w:val="18"/>
    </w:rPr>
  </w:style>
  <w:style w:type="paragraph" w:customStyle="1" w:styleId="xl105">
    <w:name w:val="xl105"/>
    <w:basedOn w:val="Normaallaad"/>
    <w:rsid w:val="0094753C"/>
    <w:pPr>
      <w:spacing w:before="100" w:beforeAutospacing="1" w:after="100" w:afterAutospacing="1"/>
      <w:textAlignment w:val="center"/>
    </w:pPr>
    <w:rPr>
      <w:rFonts w:eastAsia="Arial Unicode MS"/>
      <w:sz w:val="18"/>
      <w:szCs w:val="18"/>
    </w:rPr>
  </w:style>
  <w:style w:type="paragraph" w:customStyle="1" w:styleId="xl106">
    <w:name w:val="xl10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sz w:val="18"/>
      <w:szCs w:val="18"/>
    </w:rPr>
  </w:style>
  <w:style w:type="paragraph" w:customStyle="1" w:styleId="xl107">
    <w:name w:val="xl107"/>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sz w:val="18"/>
      <w:szCs w:val="18"/>
    </w:rPr>
  </w:style>
  <w:style w:type="paragraph" w:customStyle="1" w:styleId="xl108">
    <w:name w:val="xl108"/>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09">
    <w:name w:val="xl109"/>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eastAsia="Arial Unicode MS"/>
      <w:sz w:val="18"/>
      <w:szCs w:val="18"/>
    </w:rPr>
  </w:style>
  <w:style w:type="paragraph" w:customStyle="1" w:styleId="xl110">
    <w:name w:val="xl110"/>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i/>
      <w:iCs/>
      <w:sz w:val="18"/>
      <w:szCs w:val="18"/>
    </w:rPr>
  </w:style>
  <w:style w:type="paragraph" w:customStyle="1" w:styleId="xl111">
    <w:name w:val="xl111"/>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12">
    <w:name w:val="xl112"/>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13">
    <w:name w:val="xl113"/>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14">
    <w:name w:val="xl114"/>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15">
    <w:name w:val="xl115"/>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sz w:val="18"/>
      <w:szCs w:val="18"/>
    </w:rPr>
  </w:style>
  <w:style w:type="paragraph" w:customStyle="1" w:styleId="xl116">
    <w:name w:val="xl116"/>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eastAsia="Arial Unicode MS"/>
      <w:b/>
      <w:bCs/>
      <w:sz w:val="18"/>
      <w:szCs w:val="18"/>
    </w:rPr>
  </w:style>
  <w:style w:type="paragraph" w:customStyle="1" w:styleId="xl117">
    <w:name w:val="xl117"/>
    <w:basedOn w:val="Normaallaad"/>
    <w:rsid w:val="0094753C"/>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textAlignment w:val="center"/>
    </w:pPr>
    <w:rPr>
      <w:rFonts w:eastAsia="Arial Unicode MS"/>
      <w:b/>
      <w:bCs/>
      <w:sz w:val="18"/>
      <w:szCs w:val="18"/>
    </w:rPr>
  </w:style>
  <w:style w:type="paragraph" w:customStyle="1" w:styleId="xl118">
    <w:name w:val="xl118"/>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19">
    <w:name w:val="xl119"/>
    <w:basedOn w:val="Normaallaad"/>
    <w:rsid w:val="0094753C"/>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eastAsia="Arial Unicode MS"/>
      <w:sz w:val="18"/>
      <w:szCs w:val="18"/>
    </w:rPr>
  </w:style>
  <w:style w:type="paragraph" w:customStyle="1" w:styleId="xl120">
    <w:name w:val="xl120"/>
    <w:basedOn w:val="Normaallaad"/>
    <w:rsid w:val="0094753C"/>
    <w:pPr>
      <w:pBdr>
        <w:top w:val="single" w:sz="8" w:space="0" w:color="auto"/>
        <w:left w:val="single" w:sz="8" w:space="0" w:color="auto"/>
        <w:bottom w:val="single" w:sz="4" w:space="0" w:color="auto"/>
        <w:right w:val="single" w:sz="4" w:space="0" w:color="auto"/>
      </w:pBdr>
      <w:shd w:val="clear" w:color="auto" w:fill="FF99CC"/>
      <w:spacing w:before="100" w:beforeAutospacing="1" w:after="100" w:afterAutospacing="1"/>
      <w:jc w:val="center"/>
    </w:pPr>
    <w:rPr>
      <w:rFonts w:eastAsia="Arial Unicode MS"/>
      <w:b/>
      <w:bCs/>
      <w:i/>
      <w:iCs/>
      <w:sz w:val="22"/>
      <w:szCs w:val="22"/>
    </w:rPr>
  </w:style>
  <w:style w:type="paragraph" w:customStyle="1" w:styleId="xl121">
    <w:name w:val="xl121"/>
    <w:basedOn w:val="Normaallaad"/>
    <w:rsid w:val="0094753C"/>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rFonts w:eastAsia="Arial Unicode MS"/>
      <w:b/>
      <w:bCs/>
      <w:sz w:val="22"/>
      <w:szCs w:val="22"/>
    </w:rPr>
  </w:style>
  <w:style w:type="paragraph" w:customStyle="1" w:styleId="xl122">
    <w:name w:val="xl122"/>
    <w:basedOn w:val="Normaallaad"/>
    <w:rsid w:val="0094753C"/>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eastAsia="Arial Unicode MS"/>
      <w:b/>
      <w:bCs/>
      <w:sz w:val="22"/>
      <w:szCs w:val="22"/>
    </w:rPr>
  </w:style>
  <w:style w:type="paragraph" w:customStyle="1" w:styleId="xl123">
    <w:name w:val="xl123"/>
    <w:basedOn w:val="Normaallaad"/>
    <w:rsid w:val="0094753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eastAsia="Arial Unicode MS"/>
      <w:i/>
      <w:iCs/>
      <w:sz w:val="18"/>
      <w:szCs w:val="18"/>
    </w:rPr>
  </w:style>
  <w:style w:type="paragraph" w:customStyle="1" w:styleId="xl124">
    <w:name w:val="xl124"/>
    <w:basedOn w:val="Normaallaad"/>
    <w:rsid w:val="0094753C"/>
    <w:pPr>
      <w:pBdr>
        <w:top w:val="single" w:sz="8" w:space="0" w:color="auto"/>
        <w:left w:val="single" w:sz="8" w:space="0" w:color="auto"/>
        <w:bottom w:val="single" w:sz="8" w:space="0" w:color="auto"/>
      </w:pBdr>
      <w:spacing w:before="100" w:beforeAutospacing="1" w:after="100" w:afterAutospacing="1"/>
      <w:jc w:val="center"/>
      <w:textAlignment w:val="center"/>
    </w:pPr>
    <w:rPr>
      <w:rFonts w:eastAsia="Arial Unicode MS"/>
      <w:b/>
      <w:bCs/>
      <w:sz w:val="36"/>
      <w:szCs w:val="36"/>
    </w:rPr>
  </w:style>
  <w:style w:type="paragraph" w:customStyle="1" w:styleId="xl125">
    <w:name w:val="xl125"/>
    <w:basedOn w:val="Normaallaad"/>
    <w:rsid w:val="0094753C"/>
    <w:pPr>
      <w:pBdr>
        <w:top w:val="single" w:sz="8" w:space="0" w:color="auto"/>
        <w:bottom w:val="single" w:sz="8" w:space="0" w:color="auto"/>
      </w:pBdr>
      <w:spacing w:before="100" w:beforeAutospacing="1" w:after="100" w:afterAutospacing="1"/>
      <w:jc w:val="center"/>
    </w:pPr>
    <w:rPr>
      <w:rFonts w:eastAsia="Arial Unicode MS"/>
      <w:sz w:val="36"/>
      <w:szCs w:val="36"/>
    </w:rPr>
  </w:style>
  <w:style w:type="paragraph" w:customStyle="1" w:styleId="xl126">
    <w:name w:val="xl126"/>
    <w:basedOn w:val="Normaallaad"/>
    <w:rsid w:val="0094753C"/>
    <w:pPr>
      <w:pBdr>
        <w:top w:val="single" w:sz="8" w:space="0" w:color="auto"/>
        <w:bottom w:val="single" w:sz="8" w:space="0" w:color="auto"/>
        <w:right w:val="single" w:sz="8" w:space="0" w:color="auto"/>
      </w:pBdr>
      <w:spacing w:before="100" w:beforeAutospacing="1" w:after="100" w:afterAutospacing="1"/>
      <w:jc w:val="center"/>
    </w:pPr>
    <w:rPr>
      <w:rFonts w:eastAsia="Arial Unicode MS"/>
      <w:sz w:val="36"/>
      <w:szCs w:val="36"/>
    </w:rPr>
  </w:style>
  <w:style w:type="paragraph" w:customStyle="1" w:styleId="xl127">
    <w:name w:val="xl127"/>
    <w:basedOn w:val="Normaallaad"/>
    <w:rsid w:val="0094753C"/>
    <w:pPr>
      <w:pBdr>
        <w:top w:val="single" w:sz="8" w:space="0" w:color="auto"/>
        <w:left w:val="single" w:sz="4" w:space="0" w:color="auto"/>
        <w:bottom w:val="single" w:sz="4" w:space="0" w:color="auto"/>
        <w:right w:val="single" w:sz="4" w:space="0" w:color="auto"/>
      </w:pBdr>
      <w:spacing w:before="100" w:beforeAutospacing="1" w:after="100" w:afterAutospacing="1"/>
    </w:pPr>
    <w:rPr>
      <w:rFonts w:eastAsia="Arial Unicode MS"/>
      <w:b/>
      <w:bCs/>
      <w:sz w:val="22"/>
      <w:szCs w:val="22"/>
    </w:rPr>
  </w:style>
  <w:style w:type="paragraph" w:customStyle="1" w:styleId="xl128">
    <w:name w:val="xl128"/>
    <w:basedOn w:val="Normaallaad"/>
    <w:rsid w:val="0094753C"/>
    <w:pPr>
      <w:pBdr>
        <w:top w:val="single" w:sz="8"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29">
    <w:name w:val="xl129"/>
    <w:basedOn w:val="Normaallaad"/>
    <w:rsid w:val="0094753C"/>
    <w:pPr>
      <w:pBdr>
        <w:top w:val="single" w:sz="8" w:space="0" w:color="auto"/>
        <w:left w:val="single" w:sz="4" w:space="0" w:color="auto"/>
        <w:bottom w:val="single" w:sz="4" w:space="0" w:color="auto"/>
        <w:right w:val="single" w:sz="8"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30">
    <w:name w:val="xl130"/>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sz w:val="22"/>
      <w:szCs w:val="22"/>
    </w:rPr>
  </w:style>
  <w:style w:type="paragraph" w:customStyle="1" w:styleId="xl131">
    <w:name w:val="xl131"/>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32">
    <w:name w:val="xl132"/>
    <w:basedOn w:val="Normaallaad"/>
    <w:rsid w:val="0094753C"/>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33">
    <w:name w:val="xl133"/>
    <w:basedOn w:val="Normaallaad"/>
    <w:rsid w:val="0094753C"/>
    <w:pPr>
      <w:pBdr>
        <w:top w:val="single" w:sz="4" w:space="0" w:color="auto"/>
        <w:left w:val="single" w:sz="4" w:space="0" w:color="auto"/>
        <w:bottom w:val="single" w:sz="8" w:space="0" w:color="auto"/>
        <w:right w:val="single" w:sz="4" w:space="0" w:color="auto"/>
      </w:pBdr>
      <w:spacing w:before="100" w:beforeAutospacing="1" w:after="100" w:afterAutospacing="1"/>
    </w:pPr>
    <w:rPr>
      <w:rFonts w:eastAsia="Arial Unicode MS"/>
      <w:b/>
      <w:bCs/>
      <w:sz w:val="22"/>
      <w:szCs w:val="22"/>
    </w:rPr>
  </w:style>
  <w:style w:type="paragraph" w:customStyle="1" w:styleId="xl134">
    <w:name w:val="xl134"/>
    <w:basedOn w:val="Normaallaad"/>
    <w:rsid w:val="0094753C"/>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35">
    <w:name w:val="xl135"/>
    <w:basedOn w:val="Normaallaad"/>
    <w:rsid w:val="0094753C"/>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Unicode MS" w:eastAsia="Arial Unicode MS" w:hAnsi="Arial Unicode MS" w:cs="Arial Unicode MS"/>
      <w:sz w:val="22"/>
      <w:szCs w:val="22"/>
    </w:rPr>
  </w:style>
  <w:style w:type="paragraph" w:customStyle="1" w:styleId="xl136">
    <w:name w:val="xl136"/>
    <w:basedOn w:val="Normaallaad"/>
    <w:rsid w:val="0094753C"/>
    <w:pPr>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eastAsia="Arial Unicode MS"/>
      <w:b/>
      <w:bCs/>
      <w:sz w:val="18"/>
      <w:szCs w:val="18"/>
    </w:rPr>
  </w:style>
  <w:style w:type="paragraph" w:customStyle="1" w:styleId="xl137">
    <w:name w:val="xl137"/>
    <w:basedOn w:val="Normaallaad"/>
    <w:rsid w:val="0094753C"/>
    <w:pPr>
      <w:pBdr>
        <w:top w:val="single" w:sz="4" w:space="0" w:color="auto"/>
        <w:bottom w:val="single" w:sz="4" w:space="0" w:color="auto"/>
      </w:pBdr>
      <w:spacing w:before="100" w:beforeAutospacing="1" w:after="100" w:afterAutospacing="1"/>
    </w:pPr>
    <w:rPr>
      <w:rFonts w:eastAsia="Arial Unicode MS"/>
      <w:sz w:val="18"/>
      <w:szCs w:val="18"/>
    </w:rPr>
  </w:style>
  <w:style w:type="paragraph" w:customStyle="1" w:styleId="xl138">
    <w:name w:val="xl138"/>
    <w:basedOn w:val="Normaallaad"/>
    <w:rsid w:val="0094753C"/>
    <w:pPr>
      <w:pBdr>
        <w:top w:val="single" w:sz="4" w:space="0" w:color="auto"/>
        <w:bottom w:val="single" w:sz="4" w:space="0" w:color="auto"/>
        <w:right w:val="single" w:sz="4" w:space="0" w:color="auto"/>
      </w:pBdr>
      <w:spacing w:before="100" w:beforeAutospacing="1" w:after="100" w:afterAutospacing="1"/>
    </w:pPr>
    <w:rPr>
      <w:rFonts w:eastAsia="Arial Unicode MS"/>
      <w:sz w:val="18"/>
      <w:szCs w:val="18"/>
    </w:rPr>
  </w:style>
  <w:style w:type="paragraph" w:customStyle="1" w:styleId="xl139">
    <w:name w:val="xl139"/>
    <w:basedOn w:val="Normaallaad"/>
    <w:rsid w:val="0094753C"/>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sz w:val="28"/>
      <w:szCs w:val="28"/>
    </w:rPr>
  </w:style>
  <w:style w:type="paragraph" w:customStyle="1" w:styleId="xl140">
    <w:name w:val="xl140"/>
    <w:basedOn w:val="Normaallaad"/>
    <w:rsid w:val="0094753C"/>
    <w:pPr>
      <w:pBdr>
        <w:left w:val="single" w:sz="4" w:space="0" w:color="auto"/>
        <w:bottom w:val="single" w:sz="4" w:space="0" w:color="auto"/>
        <w:right w:val="single" w:sz="4" w:space="0" w:color="auto"/>
      </w:pBdr>
      <w:spacing w:before="100" w:beforeAutospacing="1" w:after="100" w:afterAutospacing="1"/>
      <w:jc w:val="center"/>
    </w:pPr>
    <w:rPr>
      <w:rFonts w:eastAsia="Arial Unicode MS"/>
      <w:sz w:val="28"/>
      <w:szCs w:val="28"/>
    </w:rPr>
  </w:style>
  <w:style w:type="paragraph" w:customStyle="1" w:styleId="xl141">
    <w:name w:val="xl141"/>
    <w:basedOn w:val="Normaallaad"/>
    <w:rsid w:val="0094753C"/>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rPr>
      <w:rFonts w:eastAsia="Arial Unicode MS"/>
      <w:b/>
      <w:bCs/>
      <w:sz w:val="18"/>
      <w:szCs w:val="18"/>
    </w:rPr>
  </w:style>
  <w:style w:type="paragraph" w:customStyle="1" w:styleId="xl142">
    <w:name w:val="xl142"/>
    <w:basedOn w:val="Normaallaad"/>
    <w:rsid w:val="0094753C"/>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rFonts w:eastAsia="Arial Unicode MS"/>
      <w:b/>
      <w:bCs/>
      <w:sz w:val="18"/>
      <w:szCs w:val="18"/>
    </w:rPr>
  </w:style>
  <w:style w:type="paragraph" w:customStyle="1" w:styleId="xl143">
    <w:name w:val="xl143"/>
    <w:basedOn w:val="Normaallaad"/>
    <w:rsid w:val="0094753C"/>
    <w:pPr>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eastAsia="Arial Unicode MS"/>
      <w:b/>
      <w:bCs/>
      <w:sz w:val="18"/>
      <w:szCs w:val="18"/>
    </w:rPr>
  </w:style>
  <w:style w:type="paragraph" w:customStyle="1" w:styleId="xl144">
    <w:name w:val="xl144"/>
    <w:basedOn w:val="Normaallaad"/>
    <w:rsid w:val="0094753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eastAsia="Arial Unicode MS"/>
      <w:b/>
      <w:bCs/>
      <w:sz w:val="18"/>
      <w:szCs w:val="18"/>
    </w:rPr>
  </w:style>
  <w:style w:type="paragraph" w:customStyle="1" w:styleId="xl145">
    <w:name w:val="xl14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sz w:val="18"/>
      <w:szCs w:val="18"/>
    </w:rPr>
  </w:style>
  <w:style w:type="paragraph" w:customStyle="1" w:styleId="xl146">
    <w:name w:val="xl146"/>
    <w:basedOn w:val="Normaallaad"/>
    <w:rsid w:val="0094753C"/>
    <w:pPr>
      <w:pBdr>
        <w:top w:val="single" w:sz="4" w:space="0" w:color="auto"/>
        <w:left w:val="single" w:sz="4" w:space="0" w:color="auto"/>
        <w:bottom w:val="single" w:sz="4" w:space="0" w:color="auto"/>
      </w:pBdr>
      <w:shd w:val="clear" w:color="auto" w:fill="C0C0C0"/>
      <w:spacing w:before="100" w:beforeAutospacing="1" w:after="100" w:afterAutospacing="1"/>
      <w:textAlignment w:val="center"/>
    </w:pPr>
    <w:rPr>
      <w:rFonts w:eastAsia="Arial Unicode MS"/>
      <w:b/>
      <w:bCs/>
      <w:sz w:val="18"/>
      <w:szCs w:val="18"/>
    </w:rPr>
  </w:style>
  <w:style w:type="paragraph" w:customStyle="1" w:styleId="xl147">
    <w:name w:val="xl147"/>
    <w:basedOn w:val="Normaallaad"/>
    <w:rsid w:val="0094753C"/>
    <w:pPr>
      <w:pBdr>
        <w:top w:val="single" w:sz="4" w:space="0" w:color="auto"/>
        <w:bottom w:val="single" w:sz="4" w:space="0" w:color="auto"/>
      </w:pBdr>
      <w:shd w:val="clear" w:color="auto" w:fill="C0C0C0"/>
      <w:spacing w:before="100" w:beforeAutospacing="1" w:after="100" w:afterAutospacing="1"/>
      <w:textAlignment w:val="center"/>
    </w:pPr>
    <w:rPr>
      <w:rFonts w:eastAsia="Arial Unicode MS"/>
      <w:b/>
      <w:bCs/>
      <w:sz w:val="18"/>
      <w:szCs w:val="18"/>
    </w:rPr>
  </w:style>
  <w:style w:type="paragraph" w:customStyle="1" w:styleId="xl148">
    <w:name w:val="xl148"/>
    <w:basedOn w:val="Normaallaad"/>
    <w:rsid w:val="0094753C"/>
    <w:pPr>
      <w:pBdr>
        <w:top w:val="single" w:sz="4" w:space="0" w:color="auto"/>
        <w:bottom w:val="single" w:sz="4" w:space="0" w:color="auto"/>
        <w:right w:val="single" w:sz="4" w:space="0" w:color="auto"/>
      </w:pBdr>
      <w:shd w:val="clear" w:color="auto" w:fill="C0C0C0"/>
      <w:spacing w:before="100" w:beforeAutospacing="1" w:after="100" w:afterAutospacing="1"/>
      <w:textAlignment w:val="center"/>
    </w:pPr>
    <w:rPr>
      <w:rFonts w:eastAsia="Arial Unicode MS"/>
      <w:b/>
      <w:bCs/>
      <w:sz w:val="18"/>
      <w:szCs w:val="18"/>
    </w:rPr>
  </w:style>
  <w:style w:type="paragraph" w:customStyle="1" w:styleId="xl149">
    <w:name w:val="xl149"/>
    <w:basedOn w:val="Normaallaad"/>
    <w:rsid w:val="0094753C"/>
    <w:pPr>
      <w:pBdr>
        <w:top w:val="single" w:sz="4" w:space="0" w:color="auto"/>
        <w:left w:val="single" w:sz="4" w:space="0" w:color="auto"/>
        <w:bottom w:val="single" w:sz="4" w:space="0" w:color="auto"/>
      </w:pBdr>
      <w:shd w:val="clear" w:color="auto" w:fill="FFFF99"/>
      <w:spacing w:before="100" w:beforeAutospacing="1" w:after="100" w:afterAutospacing="1"/>
      <w:textAlignment w:val="center"/>
    </w:pPr>
    <w:rPr>
      <w:rFonts w:eastAsia="Arial Unicode MS"/>
      <w:sz w:val="18"/>
      <w:szCs w:val="18"/>
    </w:rPr>
  </w:style>
  <w:style w:type="paragraph" w:customStyle="1" w:styleId="xl150">
    <w:name w:val="xl150"/>
    <w:basedOn w:val="Normaallaad"/>
    <w:rsid w:val="0094753C"/>
    <w:pPr>
      <w:pBdr>
        <w:top w:val="single" w:sz="4" w:space="0" w:color="auto"/>
        <w:bottom w:val="single" w:sz="4" w:space="0" w:color="auto"/>
      </w:pBdr>
      <w:spacing w:before="100" w:beforeAutospacing="1" w:after="100" w:afterAutospacing="1"/>
      <w:textAlignment w:val="center"/>
    </w:pPr>
    <w:rPr>
      <w:rFonts w:ascii="Arial Unicode MS" w:eastAsia="Arial Unicode MS" w:hAnsi="Arial Unicode MS" w:cs="Arial Unicode MS"/>
    </w:rPr>
  </w:style>
  <w:style w:type="paragraph" w:customStyle="1" w:styleId="xl151">
    <w:name w:val="xl151"/>
    <w:basedOn w:val="Normaallaad"/>
    <w:rsid w:val="0094753C"/>
    <w:pPr>
      <w:pBdr>
        <w:top w:val="single" w:sz="4" w:space="0" w:color="auto"/>
        <w:bottom w:val="single" w:sz="4" w:space="0" w:color="auto"/>
        <w:right w:val="single" w:sz="4" w:space="0" w:color="auto"/>
      </w:pBdr>
      <w:spacing w:before="100" w:beforeAutospacing="1" w:after="100" w:afterAutospacing="1"/>
      <w:textAlignment w:val="center"/>
    </w:pPr>
    <w:rPr>
      <w:rFonts w:ascii="Arial Unicode MS" w:eastAsia="Arial Unicode MS" w:hAnsi="Arial Unicode MS" w:cs="Arial Unicode MS"/>
    </w:rPr>
  </w:style>
  <w:style w:type="paragraph" w:customStyle="1" w:styleId="xl152">
    <w:name w:val="xl152"/>
    <w:basedOn w:val="Normaallaad"/>
    <w:rsid w:val="0094753C"/>
    <w:pPr>
      <w:pBdr>
        <w:top w:val="single" w:sz="4" w:space="0" w:color="auto"/>
        <w:bottom w:val="single" w:sz="4" w:space="0" w:color="auto"/>
      </w:pBdr>
      <w:spacing w:before="100" w:beforeAutospacing="1" w:after="100" w:afterAutospacing="1"/>
    </w:pPr>
    <w:rPr>
      <w:rFonts w:eastAsia="Arial Unicode MS"/>
      <w:sz w:val="18"/>
      <w:szCs w:val="18"/>
    </w:rPr>
  </w:style>
  <w:style w:type="paragraph" w:customStyle="1" w:styleId="xl153">
    <w:name w:val="xl153"/>
    <w:basedOn w:val="Normaallaad"/>
    <w:rsid w:val="0094753C"/>
    <w:pPr>
      <w:pBdr>
        <w:top w:val="single" w:sz="4" w:space="0" w:color="auto"/>
        <w:bottom w:val="single" w:sz="4" w:space="0" w:color="auto"/>
        <w:right w:val="single" w:sz="4" w:space="0" w:color="auto"/>
      </w:pBdr>
      <w:spacing w:before="100" w:beforeAutospacing="1" w:after="100" w:afterAutospacing="1"/>
    </w:pPr>
    <w:rPr>
      <w:rFonts w:eastAsia="Arial Unicode MS"/>
      <w:sz w:val="18"/>
      <w:szCs w:val="18"/>
    </w:rPr>
  </w:style>
  <w:style w:type="paragraph" w:customStyle="1" w:styleId="xl154">
    <w:name w:val="xl154"/>
    <w:basedOn w:val="Normaallaad"/>
    <w:rsid w:val="0094753C"/>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b/>
      <w:bCs/>
      <w:sz w:val="28"/>
      <w:szCs w:val="28"/>
    </w:rPr>
  </w:style>
  <w:style w:type="paragraph" w:customStyle="1" w:styleId="xl155">
    <w:name w:val="xl155"/>
    <w:basedOn w:val="Normaallaad"/>
    <w:rsid w:val="0094753C"/>
    <w:pPr>
      <w:pBdr>
        <w:top w:val="single" w:sz="4" w:space="0" w:color="auto"/>
        <w:bottom w:val="single" w:sz="4" w:space="0" w:color="auto"/>
      </w:pBdr>
      <w:spacing w:before="100" w:beforeAutospacing="1" w:after="100" w:afterAutospacing="1"/>
      <w:jc w:val="center"/>
    </w:pPr>
    <w:rPr>
      <w:rFonts w:eastAsia="Arial Unicode MS"/>
      <w:sz w:val="28"/>
      <w:szCs w:val="28"/>
    </w:rPr>
  </w:style>
  <w:style w:type="paragraph" w:customStyle="1" w:styleId="xl24">
    <w:name w:val="xl24"/>
    <w:basedOn w:val="Normaallaad"/>
    <w:rsid w:val="0094753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both"/>
    </w:pPr>
    <w:rPr>
      <w:rFonts w:eastAsia="Arial Unicode MS"/>
    </w:rPr>
  </w:style>
  <w:style w:type="paragraph" w:customStyle="1" w:styleId="xl25">
    <w:name w:val="xl25"/>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26">
    <w:name w:val="xl26"/>
    <w:basedOn w:val="Normaallaad"/>
    <w:rsid w:val="009475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styleId="Pealkiri">
    <w:name w:val="Title"/>
    <w:basedOn w:val="Normaallaad"/>
    <w:link w:val="PealkiriMrk"/>
    <w:qFormat/>
    <w:rsid w:val="0094753C"/>
    <w:pPr>
      <w:jc w:val="center"/>
    </w:pPr>
    <w:rPr>
      <w:b/>
      <w:bCs/>
    </w:rPr>
  </w:style>
  <w:style w:type="character" w:customStyle="1" w:styleId="PealkiriMrk">
    <w:name w:val="Pealkiri Märk"/>
    <w:basedOn w:val="Liguvaikefont"/>
    <w:link w:val="Pealkiri"/>
    <w:rsid w:val="0094753C"/>
    <w:rPr>
      <w:rFonts w:ascii="Times New Roman" w:eastAsia="Times New Roman" w:hAnsi="Times New Roman" w:cs="Times New Roman"/>
      <w:b/>
      <w:bCs/>
      <w:sz w:val="24"/>
      <w:szCs w:val="24"/>
      <w:lang w:val="en-GB"/>
    </w:rPr>
  </w:style>
  <w:style w:type="paragraph" w:styleId="Pealdis">
    <w:name w:val="caption"/>
    <w:basedOn w:val="Normaallaad"/>
    <w:next w:val="Normaallaad"/>
    <w:qFormat/>
    <w:rsid w:val="0094753C"/>
    <w:pPr>
      <w:spacing w:before="120" w:after="120"/>
    </w:pPr>
    <w:rPr>
      <w:b/>
      <w:bCs/>
      <w:sz w:val="20"/>
      <w:szCs w:val="20"/>
    </w:rPr>
  </w:style>
  <w:style w:type="paragraph" w:styleId="Lpumrkusetekst">
    <w:name w:val="endnote text"/>
    <w:basedOn w:val="Normaallaad"/>
    <w:link w:val="LpumrkusetekstMrk"/>
    <w:semiHidden/>
    <w:rsid w:val="0094753C"/>
    <w:rPr>
      <w:sz w:val="20"/>
      <w:szCs w:val="20"/>
    </w:rPr>
  </w:style>
  <w:style w:type="character" w:customStyle="1" w:styleId="LpumrkusetekstMrk">
    <w:name w:val="Lõpumärkuse tekst Märk"/>
    <w:basedOn w:val="Liguvaikefont"/>
    <w:link w:val="Lpumrkusetekst"/>
    <w:semiHidden/>
    <w:rsid w:val="0094753C"/>
    <w:rPr>
      <w:rFonts w:ascii="Times New Roman" w:eastAsia="Times New Roman" w:hAnsi="Times New Roman" w:cs="Times New Roman"/>
      <w:sz w:val="20"/>
      <w:szCs w:val="20"/>
      <w:lang w:val="en-GB"/>
    </w:rPr>
  </w:style>
  <w:style w:type="character" w:styleId="Lpumrkuseviide">
    <w:name w:val="endnote reference"/>
    <w:semiHidden/>
    <w:rsid w:val="0094753C"/>
    <w:rPr>
      <w:vertAlign w:val="superscript"/>
    </w:rPr>
  </w:style>
  <w:style w:type="character" w:styleId="Kommentaariviide">
    <w:name w:val="annotation reference"/>
    <w:uiPriority w:val="99"/>
    <w:semiHidden/>
    <w:rsid w:val="0094753C"/>
    <w:rPr>
      <w:sz w:val="16"/>
      <w:szCs w:val="16"/>
    </w:rPr>
  </w:style>
  <w:style w:type="paragraph" w:styleId="Kommentaaritekst">
    <w:name w:val="annotation text"/>
    <w:basedOn w:val="Normaallaad"/>
    <w:link w:val="KommentaaritekstMrk"/>
    <w:uiPriority w:val="99"/>
    <w:semiHidden/>
    <w:rsid w:val="0094753C"/>
    <w:rPr>
      <w:sz w:val="20"/>
      <w:szCs w:val="20"/>
    </w:rPr>
  </w:style>
  <w:style w:type="character" w:customStyle="1" w:styleId="KommentaaritekstMrk">
    <w:name w:val="Kommentaari tekst Märk"/>
    <w:basedOn w:val="Liguvaikefont"/>
    <w:link w:val="Kommentaaritekst"/>
    <w:uiPriority w:val="99"/>
    <w:semiHidden/>
    <w:rsid w:val="0094753C"/>
    <w:rPr>
      <w:rFonts w:ascii="Times New Roman" w:eastAsia="Times New Roman" w:hAnsi="Times New Roman" w:cs="Times New Roman"/>
      <w:sz w:val="20"/>
      <w:szCs w:val="20"/>
      <w:lang w:val="en-GB"/>
    </w:rPr>
  </w:style>
  <w:style w:type="paragraph" w:customStyle="1" w:styleId="BalloonText1">
    <w:name w:val="Balloon Text1"/>
    <w:basedOn w:val="Normaallaad"/>
    <w:semiHidden/>
    <w:rsid w:val="0094753C"/>
    <w:rPr>
      <w:rFonts w:ascii="Tahoma" w:hAnsi="Tahoma" w:cs="Tahoma"/>
      <w:sz w:val="16"/>
      <w:szCs w:val="16"/>
    </w:rPr>
  </w:style>
  <w:style w:type="paragraph" w:styleId="Plokktekst">
    <w:name w:val="Block Text"/>
    <w:basedOn w:val="Normaallaad"/>
    <w:rsid w:val="0094753C"/>
    <w:pPr>
      <w:tabs>
        <w:tab w:val="left" w:pos="720"/>
      </w:tabs>
      <w:autoSpaceDE w:val="0"/>
      <w:autoSpaceDN w:val="0"/>
      <w:adjustRightInd w:val="0"/>
      <w:ind w:left="277" w:right="18"/>
    </w:pPr>
    <w:rPr>
      <w:sz w:val="20"/>
      <w:szCs w:val="20"/>
      <w:lang w:val="et-EE"/>
    </w:rPr>
  </w:style>
  <w:style w:type="paragraph" w:customStyle="1" w:styleId="StiilNormCharCharCharChar">
    <w:name w:val="Stiil Norm Char Char Char Char"/>
    <w:rsid w:val="0094753C"/>
    <w:pPr>
      <w:suppressAutoHyphens/>
      <w:spacing w:after="0" w:line="264" w:lineRule="auto"/>
      <w:jc w:val="both"/>
    </w:pPr>
    <w:rPr>
      <w:rFonts w:ascii="Times New Roman" w:eastAsia="Times New Roman" w:hAnsi="Times New Roman" w:cs="Times New Roman"/>
      <w:sz w:val="24"/>
      <w:szCs w:val="20"/>
      <w:lang w:val="et-EE" w:eastAsia="ar-SA"/>
    </w:rPr>
  </w:style>
  <w:style w:type="paragraph" w:customStyle="1" w:styleId="arengukava">
    <w:name w:val="arengukava"/>
    <w:basedOn w:val="Normaallaad"/>
    <w:rsid w:val="0094753C"/>
    <w:pPr>
      <w:spacing w:before="100" w:beforeAutospacing="1" w:after="100" w:afterAutospacing="1"/>
    </w:pPr>
    <w:rPr>
      <w:rFonts w:ascii="Arial Unicode MS" w:eastAsia="Arial Unicode MS" w:hAnsi="Arial Unicode MS" w:cs="Arial Unicode MS"/>
      <w:lang w:val="et-EE" w:eastAsia="et-EE"/>
    </w:rPr>
  </w:style>
  <w:style w:type="character" w:customStyle="1" w:styleId="Heading3Char">
    <w:name w:val="Heading 3 Char"/>
    <w:rsid w:val="0094753C"/>
    <w:rPr>
      <w:b/>
      <w:bCs/>
      <w:sz w:val="24"/>
      <w:szCs w:val="24"/>
      <w:lang w:val="et-EE" w:eastAsia="en-US" w:bidi="ar-SA"/>
    </w:rPr>
  </w:style>
  <w:style w:type="paragraph" w:customStyle="1" w:styleId="CommentSubject1">
    <w:name w:val="Comment Subject1"/>
    <w:basedOn w:val="Kommentaaritekst"/>
    <w:next w:val="Kommentaaritekst"/>
    <w:semiHidden/>
    <w:rsid w:val="0094753C"/>
    <w:rPr>
      <w:b/>
      <w:bCs/>
    </w:rPr>
  </w:style>
  <w:style w:type="paragraph" w:customStyle="1" w:styleId="Default">
    <w:name w:val="Default"/>
    <w:rsid w:val="0094753C"/>
    <w:pPr>
      <w:autoSpaceDE w:val="0"/>
      <w:autoSpaceDN w:val="0"/>
      <w:adjustRightInd w:val="0"/>
      <w:spacing w:after="0"/>
    </w:pPr>
    <w:rPr>
      <w:rFonts w:ascii="Times New Roman" w:eastAsia="Times New Roman" w:hAnsi="Times New Roman" w:cs="Times New Roman"/>
      <w:color w:val="000000"/>
      <w:sz w:val="24"/>
      <w:szCs w:val="24"/>
    </w:rPr>
  </w:style>
  <w:style w:type="paragraph" w:customStyle="1" w:styleId="Body">
    <w:name w:val="Body"/>
    <w:aliases w:val="by"/>
    <w:basedOn w:val="Normaallaad"/>
    <w:rsid w:val="0094753C"/>
    <w:pPr>
      <w:tabs>
        <w:tab w:val="left" w:pos="0"/>
      </w:tabs>
      <w:spacing w:after="130"/>
      <w:jc w:val="both"/>
    </w:pPr>
    <w:rPr>
      <w:sz w:val="22"/>
      <w:szCs w:val="20"/>
      <w:lang w:val="et-EE" w:eastAsia="et-EE"/>
    </w:rPr>
  </w:style>
  <w:style w:type="paragraph" w:customStyle="1" w:styleId="p">
    <w:name w:val="p"/>
    <w:basedOn w:val="Normaallaad"/>
    <w:rsid w:val="0094753C"/>
    <w:pPr>
      <w:spacing w:before="120" w:after="120"/>
      <w:ind w:left="400" w:right="700"/>
      <w:jc w:val="both"/>
    </w:pPr>
    <w:rPr>
      <w:rFonts w:ascii="Arial" w:eastAsia="Arial Unicode MS" w:hAnsi="Arial" w:cs="Arial"/>
      <w:sz w:val="20"/>
      <w:szCs w:val="20"/>
    </w:rPr>
  </w:style>
  <w:style w:type="paragraph" w:styleId="Jutumullitekst">
    <w:name w:val="Balloon Text"/>
    <w:basedOn w:val="Normaallaad"/>
    <w:link w:val="JutumullitekstMrk"/>
    <w:uiPriority w:val="99"/>
    <w:semiHidden/>
    <w:unhideWhenUsed/>
    <w:rsid w:val="0094753C"/>
    <w:rPr>
      <w:rFonts w:ascii="Tahoma" w:hAnsi="Tahoma" w:cs="Tahoma"/>
      <w:sz w:val="16"/>
      <w:szCs w:val="16"/>
    </w:rPr>
  </w:style>
  <w:style w:type="character" w:customStyle="1" w:styleId="JutumullitekstMrk">
    <w:name w:val="Jutumullitekst Märk"/>
    <w:basedOn w:val="Liguvaikefont"/>
    <w:link w:val="Jutumullitekst"/>
    <w:uiPriority w:val="99"/>
    <w:semiHidden/>
    <w:rsid w:val="0094753C"/>
    <w:rPr>
      <w:rFonts w:ascii="Tahoma" w:eastAsia="Times New Roman" w:hAnsi="Tahoma" w:cs="Tahoma"/>
      <w:sz w:val="16"/>
      <w:szCs w:val="16"/>
      <w:lang w:val="en-GB"/>
    </w:rPr>
  </w:style>
  <w:style w:type="character" w:customStyle="1" w:styleId="CharChar">
    <w:name w:val="Char Char"/>
    <w:semiHidden/>
    <w:rsid w:val="0094753C"/>
    <w:rPr>
      <w:rFonts w:ascii="Tahoma" w:hAnsi="Tahoma" w:cs="Tahoma"/>
      <w:sz w:val="16"/>
      <w:szCs w:val="16"/>
      <w:lang w:val="en-GB" w:eastAsia="en-US"/>
    </w:rPr>
  </w:style>
  <w:style w:type="character" w:customStyle="1" w:styleId="CharChar3">
    <w:name w:val="Char Char3"/>
    <w:semiHidden/>
    <w:locked/>
    <w:rsid w:val="0094753C"/>
    <w:rPr>
      <w:sz w:val="24"/>
      <w:szCs w:val="24"/>
      <w:lang w:val="en-GB" w:eastAsia="en-US"/>
    </w:rPr>
  </w:style>
  <w:style w:type="character" w:customStyle="1" w:styleId="CharChar11">
    <w:name w:val="Char Char11"/>
    <w:rsid w:val="0094753C"/>
    <w:rPr>
      <w:b/>
      <w:bCs/>
      <w:color w:val="000000"/>
      <w:sz w:val="24"/>
      <w:szCs w:val="22"/>
      <w:lang w:eastAsia="en-US"/>
    </w:rPr>
  </w:style>
  <w:style w:type="character" w:customStyle="1" w:styleId="CharChar10">
    <w:name w:val="Char Char10"/>
    <w:rsid w:val="0094753C"/>
    <w:rPr>
      <w:b/>
      <w:bCs/>
      <w:sz w:val="24"/>
      <w:szCs w:val="24"/>
      <w:lang w:eastAsia="en-US"/>
    </w:rPr>
  </w:style>
  <w:style w:type="character" w:customStyle="1" w:styleId="CharChar9">
    <w:name w:val="Char Char9"/>
    <w:rsid w:val="0094753C"/>
    <w:rPr>
      <w:b/>
      <w:bCs/>
      <w:sz w:val="28"/>
      <w:szCs w:val="24"/>
      <w:lang w:eastAsia="en-US"/>
    </w:rPr>
  </w:style>
  <w:style w:type="character" w:customStyle="1" w:styleId="CharChar6">
    <w:name w:val="Char Char6"/>
    <w:rsid w:val="0094753C"/>
    <w:rPr>
      <w:b/>
      <w:bCs/>
      <w:szCs w:val="24"/>
      <w:lang w:eastAsia="en-US"/>
    </w:rPr>
  </w:style>
  <w:style w:type="character" w:customStyle="1" w:styleId="CharChar4">
    <w:name w:val="Char Char4"/>
    <w:semiHidden/>
    <w:rsid w:val="0094753C"/>
    <w:rPr>
      <w:sz w:val="24"/>
      <w:szCs w:val="24"/>
      <w:lang w:eastAsia="en-US"/>
    </w:rPr>
  </w:style>
  <w:style w:type="character" w:customStyle="1" w:styleId="CharChar2">
    <w:name w:val="Char Char2"/>
    <w:semiHidden/>
    <w:rsid w:val="0094753C"/>
    <w:rPr>
      <w:snapToGrid/>
      <w:sz w:val="24"/>
      <w:szCs w:val="24"/>
      <w:lang w:eastAsia="en-US"/>
    </w:rPr>
  </w:style>
  <w:style w:type="character" w:customStyle="1" w:styleId="CharChar1">
    <w:name w:val="Char Char1"/>
    <w:semiHidden/>
    <w:rsid w:val="0094753C"/>
    <w:rPr>
      <w:lang w:val="en-GB" w:eastAsia="en-US"/>
    </w:rPr>
  </w:style>
  <w:style w:type="character" w:customStyle="1" w:styleId="CharChar5">
    <w:name w:val="Char Char5"/>
    <w:semiHidden/>
    <w:rsid w:val="0094753C"/>
    <w:rPr>
      <w:color w:val="000000"/>
      <w:sz w:val="24"/>
      <w:szCs w:val="22"/>
      <w:lang w:eastAsia="en-US"/>
    </w:rPr>
  </w:style>
  <w:style w:type="character" w:customStyle="1" w:styleId="CharChar12">
    <w:name w:val="Char Char12"/>
    <w:rsid w:val="0094753C"/>
    <w:rPr>
      <w:b/>
      <w:bCs/>
      <w:color w:val="000000"/>
      <w:sz w:val="24"/>
      <w:szCs w:val="28"/>
      <w:lang w:eastAsia="en-US"/>
    </w:rPr>
  </w:style>
  <w:style w:type="character" w:customStyle="1" w:styleId="CharChar8">
    <w:name w:val="Char Char8"/>
    <w:rsid w:val="0094753C"/>
    <w:rPr>
      <w:b/>
      <w:bCs/>
      <w:sz w:val="24"/>
      <w:szCs w:val="28"/>
      <w:lang w:eastAsia="en-US"/>
    </w:rPr>
  </w:style>
  <w:style w:type="character" w:customStyle="1" w:styleId="CharChar7">
    <w:name w:val="Char Char7"/>
    <w:rsid w:val="0094753C"/>
    <w:rPr>
      <w:rFonts w:ascii="Arial" w:hAnsi="Arial" w:cs="Arial"/>
      <w:b/>
      <w:bCs/>
      <w:sz w:val="24"/>
      <w:szCs w:val="24"/>
      <w:lang w:eastAsia="en-US"/>
    </w:rPr>
  </w:style>
  <w:style w:type="paragraph" w:styleId="Kommentaariteema">
    <w:name w:val="annotation subject"/>
    <w:basedOn w:val="Kommentaaritekst"/>
    <w:next w:val="Kommentaaritekst"/>
    <w:link w:val="KommentaariteemaMrk"/>
    <w:uiPriority w:val="99"/>
    <w:semiHidden/>
    <w:rsid w:val="0094753C"/>
    <w:rPr>
      <w:b/>
      <w:bCs/>
    </w:rPr>
  </w:style>
  <w:style w:type="character" w:customStyle="1" w:styleId="KommentaariteemaMrk">
    <w:name w:val="Kommentaari teema Märk"/>
    <w:basedOn w:val="KommentaaritekstMrk"/>
    <w:link w:val="Kommentaariteema"/>
    <w:uiPriority w:val="99"/>
    <w:semiHidden/>
    <w:rsid w:val="0094753C"/>
    <w:rPr>
      <w:rFonts w:ascii="Times New Roman" w:eastAsia="Times New Roman" w:hAnsi="Times New Roman" w:cs="Times New Roman"/>
      <w:b/>
      <w:bCs/>
      <w:sz w:val="20"/>
      <w:szCs w:val="20"/>
      <w:lang w:val="en-GB"/>
    </w:rPr>
  </w:style>
  <w:style w:type="paragraph" w:styleId="Dokumendiplaan">
    <w:name w:val="Document Map"/>
    <w:basedOn w:val="Normaallaad"/>
    <w:link w:val="DokumendiplaanMrk"/>
    <w:semiHidden/>
    <w:rsid w:val="0094753C"/>
    <w:pPr>
      <w:shd w:val="clear" w:color="auto" w:fill="000080"/>
    </w:pPr>
    <w:rPr>
      <w:rFonts w:ascii="Tahoma" w:hAnsi="Tahoma" w:cs="Tahoma"/>
    </w:rPr>
  </w:style>
  <w:style w:type="character" w:customStyle="1" w:styleId="DokumendiplaanMrk">
    <w:name w:val="Dokumendiplaan Märk"/>
    <w:basedOn w:val="Liguvaikefont"/>
    <w:link w:val="Dokumendiplaan"/>
    <w:semiHidden/>
    <w:rsid w:val="0094753C"/>
    <w:rPr>
      <w:rFonts w:ascii="Tahoma" w:eastAsia="Times New Roman" w:hAnsi="Tahoma" w:cs="Tahoma"/>
      <w:sz w:val="24"/>
      <w:szCs w:val="24"/>
      <w:shd w:val="clear" w:color="auto" w:fill="000080"/>
      <w:lang w:val="en-GB"/>
    </w:rPr>
  </w:style>
  <w:style w:type="paragraph" w:customStyle="1" w:styleId="Tekst">
    <w:name w:val="Tekst"/>
    <w:basedOn w:val="Normaallaad"/>
    <w:rsid w:val="0094753C"/>
    <w:pPr>
      <w:spacing w:before="120"/>
      <w:jc w:val="both"/>
    </w:pPr>
    <w:rPr>
      <w:rFonts w:ascii="Trebuchet MS" w:hAnsi="Trebuchet MS" w:cs="Trebuchet MS"/>
      <w:lang w:val="et-EE"/>
    </w:rPr>
  </w:style>
  <w:style w:type="paragraph" w:styleId="Sisukorrapealkiri">
    <w:name w:val="TOC Heading"/>
    <w:basedOn w:val="Pealkiri1"/>
    <w:next w:val="Normaallaad"/>
    <w:uiPriority w:val="39"/>
    <w:unhideWhenUsed/>
    <w:qFormat/>
    <w:rsid w:val="0094753C"/>
    <w:pPr>
      <w:keepLines/>
      <w:autoSpaceDE/>
      <w:autoSpaceDN/>
      <w:adjustRightInd/>
      <w:spacing w:before="480" w:line="276" w:lineRule="auto"/>
      <w:jc w:val="left"/>
      <w:outlineLvl w:val="9"/>
    </w:pPr>
    <w:rPr>
      <w:rFonts w:ascii="Cambria" w:eastAsia="MS Gothic" w:hAnsi="Cambria"/>
      <w:color w:val="365F91"/>
      <w:sz w:val="28"/>
      <w:lang w:val="en-US" w:eastAsia="ja-JP"/>
    </w:rPr>
  </w:style>
  <w:style w:type="paragraph" w:styleId="Loendilik">
    <w:name w:val="List Paragraph"/>
    <w:aliases w:val="List (bullet)"/>
    <w:basedOn w:val="Normaallaad"/>
    <w:link w:val="LoendilikMrk"/>
    <w:uiPriority w:val="34"/>
    <w:qFormat/>
    <w:rsid w:val="0094753C"/>
    <w:pPr>
      <w:spacing w:after="200" w:line="276" w:lineRule="auto"/>
      <w:ind w:left="720"/>
      <w:contextualSpacing/>
    </w:pPr>
    <w:rPr>
      <w:rFonts w:eastAsia="Calibri"/>
      <w:szCs w:val="22"/>
      <w:lang w:val="et-EE"/>
    </w:rPr>
  </w:style>
  <w:style w:type="paragraph" w:customStyle="1" w:styleId="Standard">
    <w:name w:val="Standard"/>
    <w:rsid w:val="0094753C"/>
    <w:pPr>
      <w:widowControl w:val="0"/>
      <w:suppressAutoHyphens/>
      <w:autoSpaceDN w:val="0"/>
      <w:spacing w:after="0"/>
    </w:pPr>
    <w:rPr>
      <w:rFonts w:ascii="Times New Roman" w:eastAsia="Andale Sans UI" w:hAnsi="Times New Roman" w:cs="Tahoma"/>
      <w:kern w:val="3"/>
      <w:sz w:val="24"/>
      <w:szCs w:val="24"/>
      <w:lang w:bidi="en-US"/>
    </w:rPr>
  </w:style>
  <w:style w:type="paragraph" w:styleId="Vahedeta">
    <w:name w:val="No Spacing"/>
    <w:uiPriority w:val="1"/>
    <w:qFormat/>
    <w:rsid w:val="0094753C"/>
    <w:pPr>
      <w:spacing w:after="0"/>
    </w:pPr>
    <w:rPr>
      <w:rFonts w:ascii="Calibri" w:eastAsia="Calibri" w:hAnsi="Calibri" w:cs="Times New Roman"/>
      <w:lang w:val="et-EE"/>
    </w:rPr>
  </w:style>
  <w:style w:type="paragraph" w:styleId="HTML-eelvormindatud">
    <w:name w:val="HTML Preformatted"/>
    <w:basedOn w:val="Normaallaad"/>
    <w:link w:val="HTML-eelvormindatudMrk"/>
    <w:uiPriority w:val="99"/>
    <w:semiHidden/>
    <w:unhideWhenUsed/>
    <w:rsid w:val="001A2E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character" w:customStyle="1" w:styleId="HTML-eelvormindatudMrk">
    <w:name w:val="HTML-eelvormindatud Märk"/>
    <w:basedOn w:val="Liguvaikefont"/>
    <w:link w:val="HTML-eelvormindatud"/>
    <w:uiPriority w:val="99"/>
    <w:semiHidden/>
    <w:rsid w:val="001A2EA2"/>
    <w:rPr>
      <w:rFonts w:ascii="Courier New" w:eastAsia="Times New Roman" w:hAnsi="Courier New" w:cs="Courier New"/>
      <w:sz w:val="20"/>
      <w:szCs w:val="20"/>
    </w:rPr>
  </w:style>
  <w:style w:type="paragraph" w:customStyle="1" w:styleId="NoSpacing1">
    <w:name w:val="No Spacing1"/>
    <w:rsid w:val="009D49C2"/>
    <w:pPr>
      <w:suppressAutoHyphens/>
      <w:spacing w:after="0"/>
    </w:pPr>
    <w:rPr>
      <w:rFonts w:ascii="Calibri" w:eastAsia="Calibri" w:hAnsi="Calibri" w:cs="Times New Roman"/>
      <w:kern w:val="1"/>
      <w:lang w:val="et-EE" w:eastAsia="hi-IN"/>
    </w:rPr>
  </w:style>
  <w:style w:type="paragraph" w:customStyle="1" w:styleId="ListParagraph1">
    <w:name w:val="List Paragraph1"/>
    <w:basedOn w:val="Normaallaad"/>
    <w:rsid w:val="009D49C2"/>
    <w:pPr>
      <w:suppressAutoHyphens/>
      <w:ind w:left="720"/>
    </w:pPr>
    <w:rPr>
      <w:rFonts w:eastAsia="Lucida Sans Unicode"/>
      <w:kern w:val="1"/>
      <w:lang w:val="et-EE" w:eastAsia="hi-IN"/>
    </w:rPr>
  </w:style>
  <w:style w:type="character" w:customStyle="1" w:styleId="apple-converted-space">
    <w:name w:val="apple-converted-space"/>
    <w:basedOn w:val="Liguvaikefont"/>
    <w:rsid w:val="009D49C2"/>
  </w:style>
  <w:style w:type="paragraph" w:styleId="Illustratsiooniloend">
    <w:name w:val="table of figures"/>
    <w:basedOn w:val="Normaallaad"/>
    <w:next w:val="Normaallaad"/>
    <w:uiPriority w:val="99"/>
    <w:rsid w:val="009D49C2"/>
    <w:pPr>
      <w:ind w:left="480" w:hanging="480"/>
    </w:pPr>
  </w:style>
  <w:style w:type="character" w:customStyle="1" w:styleId="mm">
    <w:name w:val="mm"/>
    <w:basedOn w:val="Liguvaikefont"/>
    <w:rsid w:val="00A2419F"/>
  </w:style>
  <w:style w:type="table" w:styleId="Kontuurtabel">
    <w:name w:val="Table Grid"/>
    <w:basedOn w:val="Normaaltabel"/>
    <w:uiPriority w:val="59"/>
    <w:rsid w:val="00DD2E3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ontuurtabel1">
    <w:name w:val="Kontuurtabel1"/>
    <w:basedOn w:val="Normaaltabel"/>
    <w:next w:val="Kontuurtabel"/>
    <w:uiPriority w:val="39"/>
    <w:rsid w:val="004D2F63"/>
    <w:pPr>
      <w:spacing w:after="0"/>
    </w:pPr>
    <w:rPr>
      <w:lang w:val="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841E99"/>
    <w:pPr>
      <w:spacing w:after="0"/>
    </w:pPr>
    <w:rPr>
      <w:rFonts w:eastAsiaTheme="minorEastAsia"/>
      <w:lang w:val="et-EE" w:eastAsia="et-EE"/>
    </w:rPr>
    <w:tblPr>
      <w:tblCellMar>
        <w:top w:w="0" w:type="dxa"/>
        <w:left w:w="0" w:type="dxa"/>
        <w:bottom w:w="0" w:type="dxa"/>
        <w:right w:w="0" w:type="dxa"/>
      </w:tblCellMar>
    </w:tblPr>
  </w:style>
  <w:style w:type="paragraph" w:customStyle="1" w:styleId="Vahedeta1">
    <w:name w:val="Vahedeta1"/>
    <w:qFormat/>
    <w:rsid w:val="0057098A"/>
    <w:pPr>
      <w:spacing w:after="0"/>
    </w:pPr>
    <w:rPr>
      <w:rFonts w:ascii="Calibri" w:eastAsia="Calibri" w:hAnsi="Calibri" w:cs="Times New Roman"/>
      <w:lang w:val="et-EE"/>
    </w:rPr>
  </w:style>
  <w:style w:type="character" w:customStyle="1" w:styleId="LoendilikMrk">
    <w:name w:val="Loendi lõik Märk"/>
    <w:aliases w:val="List (bullet) Märk"/>
    <w:link w:val="Loendilik"/>
    <w:uiPriority w:val="34"/>
    <w:locked/>
    <w:rsid w:val="00E80C1F"/>
    <w:rPr>
      <w:rFonts w:ascii="Times New Roman" w:eastAsia="Calibri" w:hAnsi="Times New Roman" w:cs="Times New Roman"/>
      <w:sz w:val="24"/>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0869831">
      <w:bodyDiv w:val="1"/>
      <w:marLeft w:val="0"/>
      <w:marRight w:val="0"/>
      <w:marTop w:val="0"/>
      <w:marBottom w:val="0"/>
      <w:divBdr>
        <w:top w:val="none" w:sz="0" w:space="0" w:color="auto"/>
        <w:left w:val="none" w:sz="0" w:space="0" w:color="auto"/>
        <w:bottom w:val="none" w:sz="0" w:space="0" w:color="auto"/>
        <w:right w:val="none" w:sz="0" w:space="0" w:color="auto"/>
      </w:divBdr>
    </w:div>
    <w:div w:id="389309302">
      <w:bodyDiv w:val="1"/>
      <w:marLeft w:val="0"/>
      <w:marRight w:val="0"/>
      <w:marTop w:val="0"/>
      <w:marBottom w:val="0"/>
      <w:divBdr>
        <w:top w:val="none" w:sz="0" w:space="0" w:color="auto"/>
        <w:left w:val="none" w:sz="0" w:space="0" w:color="auto"/>
        <w:bottom w:val="none" w:sz="0" w:space="0" w:color="auto"/>
        <w:right w:val="none" w:sz="0" w:space="0" w:color="auto"/>
      </w:divBdr>
    </w:div>
    <w:div w:id="401684218">
      <w:bodyDiv w:val="1"/>
      <w:marLeft w:val="0"/>
      <w:marRight w:val="0"/>
      <w:marTop w:val="0"/>
      <w:marBottom w:val="0"/>
      <w:divBdr>
        <w:top w:val="none" w:sz="0" w:space="0" w:color="auto"/>
        <w:left w:val="none" w:sz="0" w:space="0" w:color="auto"/>
        <w:bottom w:val="none" w:sz="0" w:space="0" w:color="auto"/>
        <w:right w:val="none" w:sz="0" w:space="0" w:color="auto"/>
      </w:divBdr>
    </w:div>
    <w:div w:id="576594130">
      <w:bodyDiv w:val="1"/>
      <w:marLeft w:val="0"/>
      <w:marRight w:val="0"/>
      <w:marTop w:val="0"/>
      <w:marBottom w:val="0"/>
      <w:divBdr>
        <w:top w:val="none" w:sz="0" w:space="0" w:color="auto"/>
        <w:left w:val="none" w:sz="0" w:space="0" w:color="auto"/>
        <w:bottom w:val="none" w:sz="0" w:space="0" w:color="auto"/>
        <w:right w:val="none" w:sz="0" w:space="0" w:color="auto"/>
      </w:divBdr>
    </w:div>
    <w:div w:id="595360046">
      <w:bodyDiv w:val="1"/>
      <w:marLeft w:val="0"/>
      <w:marRight w:val="0"/>
      <w:marTop w:val="0"/>
      <w:marBottom w:val="0"/>
      <w:divBdr>
        <w:top w:val="none" w:sz="0" w:space="0" w:color="auto"/>
        <w:left w:val="none" w:sz="0" w:space="0" w:color="auto"/>
        <w:bottom w:val="none" w:sz="0" w:space="0" w:color="auto"/>
        <w:right w:val="none" w:sz="0" w:space="0" w:color="auto"/>
      </w:divBdr>
    </w:div>
    <w:div w:id="971787135">
      <w:bodyDiv w:val="1"/>
      <w:marLeft w:val="0"/>
      <w:marRight w:val="0"/>
      <w:marTop w:val="0"/>
      <w:marBottom w:val="0"/>
      <w:divBdr>
        <w:top w:val="none" w:sz="0" w:space="0" w:color="auto"/>
        <w:left w:val="none" w:sz="0" w:space="0" w:color="auto"/>
        <w:bottom w:val="none" w:sz="0" w:space="0" w:color="auto"/>
        <w:right w:val="none" w:sz="0" w:space="0" w:color="auto"/>
      </w:divBdr>
    </w:div>
    <w:div w:id="1053044450">
      <w:bodyDiv w:val="1"/>
      <w:marLeft w:val="0"/>
      <w:marRight w:val="0"/>
      <w:marTop w:val="0"/>
      <w:marBottom w:val="0"/>
      <w:divBdr>
        <w:top w:val="none" w:sz="0" w:space="0" w:color="auto"/>
        <w:left w:val="none" w:sz="0" w:space="0" w:color="auto"/>
        <w:bottom w:val="none" w:sz="0" w:space="0" w:color="auto"/>
        <w:right w:val="none" w:sz="0" w:space="0" w:color="auto"/>
      </w:divBdr>
    </w:div>
    <w:div w:id="1141968670">
      <w:bodyDiv w:val="1"/>
      <w:marLeft w:val="0"/>
      <w:marRight w:val="0"/>
      <w:marTop w:val="0"/>
      <w:marBottom w:val="0"/>
      <w:divBdr>
        <w:top w:val="none" w:sz="0" w:space="0" w:color="auto"/>
        <w:left w:val="none" w:sz="0" w:space="0" w:color="auto"/>
        <w:bottom w:val="none" w:sz="0" w:space="0" w:color="auto"/>
        <w:right w:val="none" w:sz="0" w:space="0" w:color="auto"/>
      </w:divBdr>
    </w:div>
    <w:div w:id="1211457702">
      <w:bodyDiv w:val="1"/>
      <w:marLeft w:val="0"/>
      <w:marRight w:val="0"/>
      <w:marTop w:val="0"/>
      <w:marBottom w:val="0"/>
      <w:divBdr>
        <w:top w:val="none" w:sz="0" w:space="0" w:color="auto"/>
        <w:left w:val="none" w:sz="0" w:space="0" w:color="auto"/>
        <w:bottom w:val="none" w:sz="0" w:space="0" w:color="auto"/>
        <w:right w:val="none" w:sz="0" w:space="0" w:color="auto"/>
      </w:divBdr>
    </w:div>
    <w:div w:id="1242444641">
      <w:bodyDiv w:val="1"/>
      <w:marLeft w:val="0"/>
      <w:marRight w:val="0"/>
      <w:marTop w:val="0"/>
      <w:marBottom w:val="0"/>
      <w:divBdr>
        <w:top w:val="none" w:sz="0" w:space="0" w:color="auto"/>
        <w:left w:val="none" w:sz="0" w:space="0" w:color="auto"/>
        <w:bottom w:val="none" w:sz="0" w:space="0" w:color="auto"/>
        <w:right w:val="none" w:sz="0" w:space="0" w:color="auto"/>
      </w:divBdr>
    </w:div>
    <w:div w:id="1304432430">
      <w:bodyDiv w:val="1"/>
      <w:marLeft w:val="0"/>
      <w:marRight w:val="0"/>
      <w:marTop w:val="0"/>
      <w:marBottom w:val="0"/>
      <w:divBdr>
        <w:top w:val="none" w:sz="0" w:space="0" w:color="auto"/>
        <w:left w:val="none" w:sz="0" w:space="0" w:color="auto"/>
        <w:bottom w:val="none" w:sz="0" w:space="0" w:color="auto"/>
        <w:right w:val="none" w:sz="0" w:space="0" w:color="auto"/>
      </w:divBdr>
    </w:div>
    <w:div w:id="1391418835">
      <w:bodyDiv w:val="1"/>
      <w:marLeft w:val="0"/>
      <w:marRight w:val="0"/>
      <w:marTop w:val="0"/>
      <w:marBottom w:val="0"/>
      <w:divBdr>
        <w:top w:val="none" w:sz="0" w:space="0" w:color="auto"/>
        <w:left w:val="none" w:sz="0" w:space="0" w:color="auto"/>
        <w:bottom w:val="none" w:sz="0" w:space="0" w:color="auto"/>
        <w:right w:val="none" w:sz="0" w:space="0" w:color="auto"/>
      </w:divBdr>
    </w:div>
    <w:div w:id="1481921815">
      <w:bodyDiv w:val="1"/>
      <w:marLeft w:val="0"/>
      <w:marRight w:val="0"/>
      <w:marTop w:val="0"/>
      <w:marBottom w:val="0"/>
      <w:divBdr>
        <w:top w:val="none" w:sz="0" w:space="0" w:color="auto"/>
        <w:left w:val="none" w:sz="0" w:space="0" w:color="auto"/>
        <w:bottom w:val="none" w:sz="0" w:space="0" w:color="auto"/>
        <w:right w:val="none" w:sz="0" w:space="0" w:color="auto"/>
      </w:divBdr>
    </w:div>
    <w:div w:id="1526820707">
      <w:bodyDiv w:val="1"/>
      <w:marLeft w:val="0"/>
      <w:marRight w:val="0"/>
      <w:marTop w:val="0"/>
      <w:marBottom w:val="0"/>
      <w:divBdr>
        <w:top w:val="none" w:sz="0" w:space="0" w:color="auto"/>
        <w:left w:val="none" w:sz="0" w:space="0" w:color="auto"/>
        <w:bottom w:val="none" w:sz="0" w:space="0" w:color="auto"/>
        <w:right w:val="none" w:sz="0" w:space="0" w:color="auto"/>
      </w:divBdr>
    </w:div>
    <w:div w:id="1535339645">
      <w:bodyDiv w:val="1"/>
      <w:marLeft w:val="0"/>
      <w:marRight w:val="0"/>
      <w:marTop w:val="0"/>
      <w:marBottom w:val="0"/>
      <w:divBdr>
        <w:top w:val="none" w:sz="0" w:space="0" w:color="auto"/>
        <w:left w:val="none" w:sz="0" w:space="0" w:color="auto"/>
        <w:bottom w:val="none" w:sz="0" w:space="0" w:color="auto"/>
        <w:right w:val="none" w:sz="0" w:space="0" w:color="auto"/>
      </w:divBdr>
    </w:div>
    <w:div w:id="1549951184">
      <w:bodyDiv w:val="1"/>
      <w:marLeft w:val="0"/>
      <w:marRight w:val="0"/>
      <w:marTop w:val="0"/>
      <w:marBottom w:val="0"/>
      <w:divBdr>
        <w:top w:val="none" w:sz="0" w:space="0" w:color="auto"/>
        <w:left w:val="none" w:sz="0" w:space="0" w:color="auto"/>
        <w:bottom w:val="none" w:sz="0" w:space="0" w:color="auto"/>
        <w:right w:val="none" w:sz="0" w:space="0" w:color="auto"/>
      </w:divBdr>
    </w:div>
    <w:div w:id="1643074601">
      <w:bodyDiv w:val="1"/>
      <w:marLeft w:val="0"/>
      <w:marRight w:val="0"/>
      <w:marTop w:val="0"/>
      <w:marBottom w:val="0"/>
      <w:divBdr>
        <w:top w:val="none" w:sz="0" w:space="0" w:color="auto"/>
        <w:left w:val="none" w:sz="0" w:space="0" w:color="auto"/>
        <w:bottom w:val="none" w:sz="0" w:space="0" w:color="auto"/>
        <w:right w:val="none" w:sz="0" w:space="0" w:color="auto"/>
      </w:divBdr>
    </w:div>
    <w:div w:id="1691763325">
      <w:bodyDiv w:val="1"/>
      <w:marLeft w:val="0"/>
      <w:marRight w:val="0"/>
      <w:marTop w:val="0"/>
      <w:marBottom w:val="0"/>
      <w:divBdr>
        <w:top w:val="none" w:sz="0" w:space="0" w:color="auto"/>
        <w:left w:val="none" w:sz="0" w:space="0" w:color="auto"/>
        <w:bottom w:val="none" w:sz="0" w:space="0" w:color="auto"/>
        <w:right w:val="none" w:sz="0" w:space="0" w:color="auto"/>
      </w:divBdr>
    </w:div>
    <w:div w:id="1702315171">
      <w:bodyDiv w:val="1"/>
      <w:marLeft w:val="0"/>
      <w:marRight w:val="0"/>
      <w:marTop w:val="0"/>
      <w:marBottom w:val="0"/>
      <w:divBdr>
        <w:top w:val="none" w:sz="0" w:space="0" w:color="auto"/>
        <w:left w:val="none" w:sz="0" w:space="0" w:color="auto"/>
        <w:bottom w:val="none" w:sz="0" w:space="0" w:color="auto"/>
        <w:right w:val="none" w:sz="0" w:space="0" w:color="auto"/>
      </w:divBdr>
    </w:div>
    <w:div w:id="1731268828">
      <w:bodyDiv w:val="1"/>
      <w:marLeft w:val="0"/>
      <w:marRight w:val="0"/>
      <w:marTop w:val="0"/>
      <w:marBottom w:val="0"/>
      <w:divBdr>
        <w:top w:val="none" w:sz="0" w:space="0" w:color="auto"/>
        <w:left w:val="none" w:sz="0" w:space="0" w:color="auto"/>
        <w:bottom w:val="none" w:sz="0" w:space="0" w:color="auto"/>
        <w:right w:val="none" w:sz="0" w:space="0" w:color="auto"/>
      </w:divBdr>
    </w:div>
    <w:div w:id="1860898787">
      <w:bodyDiv w:val="1"/>
      <w:marLeft w:val="0"/>
      <w:marRight w:val="0"/>
      <w:marTop w:val="0"/>
      <w:marBottom w:val="0"/>
      <w:divBdr>
        <w:top w:val="none" w:sz="0" w:space="0" w:color="auto"/>
        <w:left w:val="none" w:sz="0" w:space="0" w:color="auto"/>
        <w:bottom w:val="none" w:sz="0" w:space="0" w:color="auto"/>
        <w:right w:val="none" w:sz="0" w:space="0" w:color="auto"/>
      </w:divBdr>
    </w:div>
    <w:div w:id="1873959264">
      <w:bodyDiv w:val="1"/>
      <w:marLeft w:val="0"/>
      <w:marRight w:val="0"/>
      <w:marTop w:val="0"/>
      <w:marBottom w:val="0"/>
      <w:divBdr>
        <w:top w:val="none" w:sz="0" w:space="0" w:color="auto"/>
        <w:left w:val="none" w:sz="0" w:space="0" w:color="auto"/>
        <w:bottom w:val="none" w:sz="0" w:space="0" w:color="auto"/>
        <w:right w:val="none" w:sz="0" w:space="0" w:color="auto"/>
      </w:divBdr>
    </w:div>
    <w:div w:id="21069234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PowerPointi_slaid.sldx"/><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i_t__leh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cked"/>
        <c:varyColors val="0"/>
        <c:ser>
          <c:idx val="0"/>
          <c:order val="0"/>
          <c:tx>
            <c:strRef>
              <c:f>Leht1!$D$79</c:f>
              <c:strCache>
                <c:ptCount val="1"/>
                <c:pt idx="0">
                  <c:v>omaosalus</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et-E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Leht1!$C$80:$C$85</c:f>
              <c:strCache>
                <c:ptCount val="6"/>
                <c:pt idx="0">
                  <c:v>2018.</c:v>
                </c:pt>
                <c:pt idx="1">
                  <c:v>2019.</c:v>
                </c:pt>
                <c:pt idx="2">
                  <c:v>2020.</c:v>
                </c:pt>
                <c:pt idx="3">
                  <c:v>2021.</c:v>
                </c:pt>
                <c:pt idx="4">
                  <c:v>2022.</c:v>
                </c:pt>
                <c:pt idx="5">
                  <c:v>2023.</c:v>
                </c:pt>
              </c:strCache>
            </c:strRef>
          </c:cat>
          <c:val>
            <c:numRef>
              <c:f>Leht1!$D$80:$D$85</c:f>
              <c:numCache>
                <c:formatCode>#,##0</c:formatCode>
                <c:ptCount val="6"/>
                <c:pt idx="0">
                  <c:v>983320</c:v>
                </c:pt>
                <c:pt idx="1">
                  <c:v>1903822</c:v>
                </c:pt>
                <c:pt idx="2">
                  <c:v>659160</c:v>
                </c:pt>
                <c:pt idx="3">
                  <c:v>363250</c:v>
                </c:pt>
                <c:pt idx="4">
                  <c:v>316535</c:v>
                </c:pt>
                <c:pt idx="5">
                  <c:v>125000</c:v>
                </c:pt>
              </c:numCache>
            </c:numRef>
          </c:val>
          <c:extLst>
            <c:ext xmlns:c16="http://schemas.microsoft.com/office/drawing/2014/chart" uri="{C3380CC4-5D6E-409C-BE32-E72D297353CC}">
              <c16:uniqueId val="{00000000-0830-4776-B5AA-194EE7FA75D1}"/>
            </c:ext>
          </c:extLst>
        </c:ser>
        <c:ser>
          <c:idx val="1"/>
          <c:order val="1"/>
          <c:tx>
            <c:strRef>
              <c:f>Leht1!$E$79</c:f>
              <c:strCache>
                <c:ptCount val="1"/>
                <c:pt idx="0">
                  <c:v>projektitoetus</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lumMod val="75000"/>
                        <a:lumOff val="25000"/>
                      </a:schemeClr>
                    </a:solidFill>
                    <a:latin typeface="+mn-lt"/>
                    <a:ea typeface="+mn-ea"/>
                    <a:cs typeface="+mn-cs"/>
                  </a:defRPr>
                </a:pPr>
                <a:endParaRPr lang="et-EE"/>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Leht1!$C$80:$C$85</c:f>
              <c:strCache>
                <c:ptCount val="6"/>
                <c:pt idx="0">
                  <c:v>2018.</c:v>
                </c:pt>
                <c:pt idx="1">
                  <c:v>2019.</c:v>
                </c:pt>
                <c:pt idx="2">
                  <c:v>2020.</c:v>
                </c:pt>
                <c:pt idx="3">
                  <c:v>2021.</c:v>
                </c:pt>
                <c:pt idx="4">
                  <c:v>2022.</c:v>
                </c:pt>
                <c:pt idx="5">
                  <c:v>2023.</c:v>
                </c:pt>
              </c:strCache>
            </c:strRef>
          </c:cat>
          <c:val>
            <c:numRef>
              <c:f>Leht1!$E$80:$E$85</c:f>
              <c:numCache>
                <c:formatCode>#,##0</c:formatCode>
                <c:ptCount val="6"/>
                <c:pt idx="0">
                  <c:v>1016777</c:v>
                </c:pt>
                <c:pt idx="1">
                  <c:v>2210870</c:v>
                </c:pt>
                <c:pt idx="2">
                  <c:v>641240</c:v>
                </c:pt>
                <c:pt idx="3">
                  <c:v>1218750</c:v>
                </c:pt>
                <c:pt idx="4">
                  <c:v>1283031</c:v>
                </c:pt>
                <c:pt idx="5">
                  <c:v>1050000</c:v>
                </c:pt>
              </c:numCache>
            </c:numRef>
          </c:val>
          <c:extLst>
            <c:ext xmlns:c16="http://schemas.microsoft.com/office/drawing/2014/chart" uri="{C3380CC4-5D6E-409C-BE32-E72D297353CC}">
              <c16:uniqueId val="{00000001-0830-4776-B5AA-194EE7FA75D1}"/>
            </c:ext>
          </c:extLst>
        </c:ser>
        <c:dLbls>
          <c:showLegendKey val="0"/>
          <c:showVal val="1"/>
          <c:showCatName val="0"/>
          <c:showSerName val="0"/>
          <c:showPercent val="0"/>
          <c:showBubbleSize val="0"/>
        </c:dLbls>
        <c:gapWidth val="75"/>
        <c:shape val="box"/>
        <c:axId val="40840192"/>
        <c:axId val="40854272"/>
        <c:axId val="0"/>
      </c:bar3DChart>
      <c:catAx>
        <c:axId val="408401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40854272"/>
        <c:crosses val="autoZero"/>
        <c:auto val="1"/>
        <c:lblAlgn val="ctr"/>
        <c:lblOffset val="100"/>
        <c:noMultiLvlLbl val="0"/>
      </c:catAx>
      <c:valAx>
        <c:axId val="40854272"/>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408401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2">
    <c:autoUpdate val="0"/>
  </c:externalData>
</c:chartSpace>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Times New Roman-Arial">
      <a:maj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E668F7-7A37-43C6-93B5-4729819BA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TotalTime>
  <Pages>36</Pages>
  <Words>11000</Words>
  <Characters>63805</Characters>
  <Application>Microsoft Office Word</Application>
  <DocSecurity>0</DocSecurity>
  <Lines>531</Lines>
  <Paragraphs>149</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74656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dc:creator>
  <cp:lastModifiedBy>Eve</cp:lastModifiedBy>
  <cp:revision>180</cp:revision>
  <cp:lastPrinted>2018-08-07T11:57:00Z</cp:lastPrinted>
  <dcterms:created xsi:type="dcterms:W3CDTF">2018-08-03T11:15:00Z</dcterms:created>
  <dcterms:modified xsi:type="dcterms:W3CDTF">2018-08-10T10:52:00Z</dcterms:modified>
</cp:coreProperties>
</file>